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r>
        <mc:AlternateContent>
          <mc:Choice Requires="wps">
            <w:drawing>
              <wp:anchor distT="0" distB="0" distL="114300" distR="114300" simplePos="0" relativeHeight="251676672" behindDoc="0" locked="0" layoutInCell="1" allowOverlap="1">
                <wp:simplePos x="0" y="0"/>
                <wp:positionH relativeFrom="column">
                  <wp:posOffset>-1033145</wp:posOffset>
                </wp:positionH>
                <wp:positionV relativeFrom="paragraph">
                  <wp:posOffset>2898140</wp:posOffset>
                </wp:positionV>
                <wp:extent cx="7884160" cy="4222750"/>
                <wp:effectExtent l="0" t="0" r="2540" b="6350"/>
                <wp:wrapNone/>
                <wp:docPr id="150" name="矩形 9"/>
                <wp:cNvGraphicFramePr/>
                <a:graphic xmlns:a="http://schemas.openxmlformats.org/drawingml/2006/main">
                  <a:graphicData uri="http://schemas.microsoft.com/office/word/2010/wordprocessingShape">
                    <wps:wsp>
                      <wps:cNvSpPr/>
                      <wps:spPr>
                        <a:xfrm>
                          <a:off x="0" y="0"/>
                          <a:ext cx="7884160" cy="422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rect id="矩形 9" o:spid="_x0000_s1026" o:spt="1" style="position:absolute;left:0pt;margin-left:-81.35pt;margin-top:228.2pt;height:332.5pt;width:620.8pt;z-index:251676672;v-text-anchor:middle;mso-width-relative:page;mso-height-relative:page;" fillcolor="#FFFFFF [3212]" filled="t" stroked="f" coordsize="21600,21600" o:gfxdata="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7mGA3QAAAA4BAAAPAAAAAAAAAAEAIAAAACIAAABkcnMvZG93bnJldi54bWxQ&#10;SwECFAAUAAAACACHTuJAwUjVtPIBAADUAwAADgAAAAAAAAABACAAAAAsAQAAZHJzL2Uyb0RvYy54&#10;bWxQSwUGAAAAAAYABgBZAQAAkAUAAAAA&#10;">
                <v:fill on="t" focussize="0,0"/>
                <v:stroke on="f" weight="1pt" miterlimit="8" joinstyle="miter"/>
                <v:imagedata o:title=""/>
                <o:lock v:ext="edit" aspectratio="f"/>
                <v:textbox>
                  <w:txbxContent>
                    <w:p>
                      <w:pPr>
                        <w:jc w:val="center"/>
                      </w:pPr>
                    </w:p>
                  </w:txbxContent>
                </v:textbox>
              </v:rect>
            </w:pict>
          </mc:Fallback>
        </mc:AlternateContent>
      </w:r>
      <w:r>
        <w:rPr>
          <w:rFonts w:hint="eastAsia" w:eastAsiaTheme="minorEastAsia"/>
          <w:lang w:eastAsia="zh-CN"/>
        </w:rPr>
        <w:drawing>
          <wp:inline distT="0" distB="0" distL="114300" distR="114300">
            <wp:extent cx="6269355" cy="3651885"/>
            <wp:effectExtent l="0" t="0" r="17145" b="5715"/>
            <wp:docPr id="67" name="图片 67" descr="}T`C{XX9C%7~IMA@0TAJO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T`C{XX9C%7~IMA@0TAJON9"/>
                    <pic:cNvPicPr>
                      <a:picLocks noChangeAspect="1"/>
                    </pic:cNvPicPr>
                  </pic:nvPicPr>
                  <pic:blipFill>
                    <a:blip r:embed="rId5"/>
                    <a:stretch>
                      <a:fillRect/>
                    </a:stretch>
                  </pic:blipFill>
                  <pic:spPr>
                    <a:xfrm>
                      <a:off x="0" y="0"/>
                      <a:ext cx="6269355" cy="3651885"/>
                    </a:xfrm>
                    <a:prstGeom prst="rect">
                      <a:avLst/>
                    </a:prstGeom>
                  </pic:spPr>
                </pic:pic>
              </a:graphicData>
            </a:graphic>
          </wp:inline>
        </w:drawing>
      </w:r>
    </w:p>
    <w:p>
      <w:r>
        <mc:AlternateContent>
          <mc:Choice Requires="wps">
            <w:drawing>
              <wp:anchor distT="0" distB="0" distL="114300" distR="114300" simplePos="0" relativeHeight="251679744" behindDoc="0" locked="0" layoutInCell="1" allowOverlap="1">
                <wp:simplePos x="0" y="0"/>
                <wp:positionH relativeFrom="column">
                  <wp:posOffset>-1144270</wp:posOffset>
                </wp:positionH>
                <wp:positionV relativeFrom="paragraph">
                  <wp:posOffset>104775</wp:posOffset>
                </wp:positionV>
                <wp:extent cx="7559675" cy="0"/>
                <wp:effectExtent l="0" t="0" r="0" b="0"/>
                <wp:wrapNone/>
                <wp:docPr id="2" name="直接连接符 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E45C3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margin-left:-90.1pt;margin-top:8.25pt;height:0pt;width:595.25pt;z-index:251679744;mso-width-relative:page;mso-height-relative:page;" filled="f" stroked="t" coordsize="21600,21600" o:gfxdata="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SFS9LX&#10;AAAACwEAAA8AAAAAAAAAAQAgAAAAIgAAAGRycy9kb3ducmV2LnhtbFBLAQIUABQAAAAIAIdO4kC3&#10;0iIB6AEAALEDAAAOAAAAAAAAAAEAIAAAACYBAABkcnMvZTJvRG9jLnhtbFBLBQYAAAAABgAGAFkB&#10;AACABQAAAAA=&#10;">
                <v:fill on="f" focussize="0,0"/>
                <v:stroke weight="0.5pt" color="#E45C36 [3204]" miterlimit="8" joinstyle="miter"/>
                <v:imagedata o:title=""/>
                <o:lock v:ext="edit" aspectratio="f"/>
              </v:line>
            </w:pict>
          </mc:Fallback>
        </mc:AlternateContent>
      </w:r>
    </w:p>
    <w:p>
      <w:r>
        <mc:AlternateContent>
          <mc:Choice Requires="wps">
            <w:drawing>
              <wp:anchor distT="0" distB="0" distL="114300" distR="114300" simplePos="0" relativeHeight="251678720" behindDoc="0" locked="0" layoutInCell="1" allowOverlap="1">
                <wp:simplePos x="0" y="0"/>
                <wp:positionH relativeFrom="column">
                  <wp:posOffset>-1137920</wp:posOffset>
                </wp:positionH>
                <wp:positionV relativeFrom="paragraph">
                  <wp:posOffset>167005</wp:posOffset>
                </wp:positionV>
                <wp:extent cx="7774940" cy="5581015"/>
                <wp:effectExtent l="0" t="0" r="0" b="0"/>
                <wp:wrapNone/>
                <wp:docPr id="8" name="文本框 7"/>
                <wp:cNvGraphicFramePr/>
                <a:graphic xmlns:a="http://schemas.openxmlformats.org/drawingml/2006/main">
                  <a:graphicData uri="http://schemas.microsoft.com/office/word/2010/wordprocessingShape">
                    <wps:wsp>
                      <wps:cNvSpPr txBox="1"/>
                      <wps:spPr>
                        <a:xfrm>
                          <a:off x="0" y="0"/>
                          <a:ext cx="7774940" cy="5581015"/>
                        </a:xfrm>
                        <a:prstGeom prst="rect">
                          <a:avLst/>
                        </a:prstGeom>
                        <a:noFill/>
                        <a:ln w="57150">
                          <a:noFill/>
                        </a:ln>
                      </wps:spPr>
                      <wps:txbx>
                        <w:txbxContent>
                          <w:p>
                            <w:pPr>
                              <w:pStyle w:val="8"/>
                              <w:spacing w:line="1300" w:lineRule="exact"/>
                              <w:jc w:val="center"/>
                              <w:rPr>
                                <w:rFonts w:hint="default" w:ascii="Bahnschrift SemiBold" w:hAnsi="Bahnschrift SemiBold" w:eastAsia="汉仪雅酷黑 45W"/>
                                <w:b/>
                                <w:color w:val="000000" w:themeColor="text1"/>
                                <w:kern w:val="24"/>
                                <w:sz w:val="56"/>
                                <w:szCs w:val="56"/>
                                <w:lang w:val="en-US" w:eastAsia="zh-CN"/>
                                <w14:textFill>
                                  <w14:solidFill>
                                    <w14:schemeClr w14:val="tx1"/>
                                  </w14:solidFill>
                                </w14:textFill>
                              </w:rPr>
                            </w:pPr>
                            <w:r>
                              <w:rPr>
                                <w:rFonts w:hint="eastAsia" w:ascii="微软雅黑" w:hAnsi="微软雅黑" w:eastAsia="微软雅黑" w:cs="微软雅黑"/>
                                <w:b w:val="0"/>
                                <w:bCs/>
                                <w:color w:val="000000" w:themeColor="text1"/>
                                <w:kern w:val="24"/>
                                <w:sz w:val="56"/>
                                <w:szCs w:val="56"/>
                                <w:lang w:val="en-US" w:eastAsia="zh-CN"/>
                                <w14:textFill>
                                  <w14:solidFill>
                                    <w14:schemeClr w14:val="tx1"/>
                                  </w14:solidFill>
                                </w14:textFill>
                              </w:rPr>
                              <w:t>人教版九年级</w:t>
                            </w:r>
                          </w:p>
                          <w:p>
                            <w:pPr>
                              <w:pStyle w:val="8"/>
                              <w:spacing w:line="1300" w:lineRule="exact"/>
                              <w:jc w:val="center"/>
                              <w:rPr>
                                <w:rFonts w:hint="default" w:ascii="Arial" w:hAnsi="Arial" w:eastAsia="汉仪雅酷黑 45W" w:cs="Arial"/>
                                <w:b w:val="0"/>
                                <w:bCs/>
                                <w:sz w:val="56"/>
                                <w:szCs w:val="56"/>
                                <w:lang w:val="en-US" w:eastAsia="zh-CN"/>
                              </w:rPr>
                            </w:pPr>
                            <w:r>
                              <w:rPr>
                                <w:rFonts w:hint="default" w:ascii="Arial" w:hAnsi="Arial" w:eastAsia="汉仪雅酷黑 45W" w:cs="Arial"/>
                                <w:b w:val="0"/>
                                <w:bCs/>
                                <w:color w:val="000000" w:themeColor="text1"/>
                                <w:kern w:val="24"/>
                                <w:sz w:val="56"/>
                                <w:szCs w:val="56"/>
                                <w14:textFill>
                                  <w14:solidFill>
                                    <w14:schemeClr w14:val="tx1"/>
                                  </w14:solidFill>
                                </w14:textFill>
                              </w:rPr>
                              <w:t>Unit</w:t>
                            </w:r>
                            <w:r>
                              <w:rPr>
                                <w:rFonts w:hint="eastAsia" w:ascii="Arial" w:hAnsi="Arial" w:eastAsia="汉仪雅酷黑 45W" w:cs="Arial"/>
                                <w:b w:val="0"/>
                                <w:bCs/>
                                <w:color w:val="000000" w:themeColor="text1"/>
                                <w:kern w:val="24"/>
                                <w:sz w:val="56"/>
                                <w:szCs w:val="56"/>
                                <w:lang w:val="en-US" w:eastAsia="zh-CN"/>
                                <w14:textFill>
                                  <w14:solidFill>
                                    <w14:schemeClr w14:val="tx1"/>
                                  </w14:solidFill>
                                </w14:textFill>
                              </w:rPr>
                              <w:t>13</w:t>
                            </w:r>
                            <w:r>
                              <w:rPr>
                                <w:rFonts w:hint="default" w:ascii="Arial" w:hAnsi="Arial" w:eastAsia="汉仪雅酷黑 45W" w:cs="Arial"/>
                                <w:b w:val="0"/>
                                <w:bCs/>
                                <w:color w:val="000000" w:themeColor="text1"/>
                                <w:kern w:val="24"/>
                                <w:sz w:val="56"/>
                                <w:szCs w:val="56"/>
                                <w14:textFill>
                                  <w14:solidFill>
                                    <w14:schemeClr w14:val="tx1"/>
                                  </w14:solidFill>
                                </w14:textFill>
                              </w:rPr>
                              <w:t xml:space="preserve"> </w:t>
                            </w:r>
                            <w:r>
                              <w:rPr>
                                <w:rFonts w:hint="eastAsia" w:ascii="Arial" w:hAnsi="Arial" w:eastAsia="汉仪雅酷黑 45W" w:cs="Arial"/>
                                <w:b w:val="0"/>
                                <w:bCs/>
                                <w:color w:val="000000" w:themeColor="text1"/>
                                <w:kern w:val="24"/>
                                <w:sz w:val="56"/>
                                <w:szCs w:val="56"/>
                                <w:lang w:val="en-US" w:eastAsia="zh-CN"/>
                                <w14:textFill>
                                  <w14:solidFill>
                                    <w14:schemeClr w14:val="tx1"/>
                                  </w14:solidFill>
                                </w14:textFill>
                              </w:rPr>
                              <w:t>We</w:t>
                            </w:r>
                            <w:r>
                              <w:rPr>
                                <w:rFonts w:hint="default" w:ascii="Arial" w:hAnsi="Arial" w:eastAsia="汉仪雅酷黑 45W" w:cs="Arial"/>
                                <w:b w:val="0"/>
                                <w:bCs/>
                                <w:color w:val="000000" w:themeColor="text1"/>
                                <w:kern w:val="24"/>
                                <w:sz w:val="56"/>
                                <w:szCs w:val="56"/>
                                <w:lang w:val="en-US" w:eastAsia="zh-CN"/>
                                <w14:textFill>
                                  <w14:solidFill>
                                    <w14:schemeClr w14:val="tx1"/>
                                  </w14:solidFill>
                                </w14:textFill>
                              </w:rPr>
                              <w:t>’</w:t>
                            </w:r>
                            <w:r>
                              <w:rPr>
                                <w:rFonts w:hint="eastAsia" w:ascii="Arial" w:hAnsi="Arial" w:eastAsia="汉仪雅酷黑 45W" w:cs="Arial"/>
                                <w:b w:val="0"/>
                                <w:bCs/>
                                <w:color w:val="000000" w:themeColor="text1"/>
                                <w:kern w:val="24"/>
                                <w:sz w:val="56"/>
                                <w:szCs w:val="56"/>
                                <w:lang w:val="en-US" w:eastAsia="zh-CN"/>
                                <w14:textFill>
                                  <w14:solidFill>
                                    <w14:schemeClr w14:val="tx1"/>
                                  </w14:solidFill>
                                </w14:textFill>
                              </w:rPr>
                              <w:t>re trying to save the earth !</w:t>
                            </w:r>
                          </w:p>
                        </w:txbxContent>
                      </wps:txbx>
                      <wps:bodyPr wrap="square" rtlCol="0">
                        <a:spAutoFit/>
                      </wps:bodyPr>
                    </wps:wsp>
                  </a:graphicData>
                </a:graphic>
              </wp:anchor>
            </w:drawing>
          </mc:Choice>
          <mc:Fallback>
            <w:pict>
              <v:shape id="文本框 7" o:spid="_x0000_s1026" o:spt="202" type="#_x0000_t202" style="position:absolute;left:0pt;margin-left:-89.6pt;margin-top:13.15pt;height:439.45pt;width:612.2pt;z-index:251678720;mso-width-relative:page;mso-height-relative:page;" filled="f" stroked="f" coordsize="21600,21600" o:gfxdata="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wrtZndAAAADAEAAA8AAAAAAAAAAQAgAAAAIgAA&#10;AGRycy9kb3ducmV2LnhtbFBLAQIUABQAAAAIAIdO4kBdBRStygEAAIADAAAOAAAAAAAAAAEAIAAA&#10;ACwBAABkcnMvZTJvRG9jLnhtbFBLBQYAAAAABgAGAFkBAABoBQAAAAA=&#10;">
                <v:fill on="f" focussize="0,0"/>
                <v:stroke on="f" weight="4.5pt"/>
                <v:imagedata o:title=""/>
                <o:lock v:ext="edit" aspectratio="f"/>
                <v:textbox style="mso-fit-shape-to-text:t;">
                  <w:txbxContent>
                    <w:p>
                      <w:pPr>
                        <w:pStyle w:val="8"/>
                        <w:spacing w:line="1300" w:lineRule="exact"/>
                        <w:jc w:val="center"/>
                        <w:rPr>
                          <w:rFonts w:hint="default" w:ascii="Bahnschrift SemiBold" w:hAnsi="Bahnschrift SemiBold" w:eastAsia="汉仪雅酷黑 45W"/>
                          <w:b/>
                          <w:color w:val="000000" w:themeColor="text1"/>
                          <w:kern w:val="24"/>
                          <w:sz w:val="56"/>
                          <w:szCs w:val="56"/>
                          <w:lang w:val="en-US" w:eastAsia="zh-CN"/>
                          <w14:textFill>
                            <w14:solidFill>
                              <w14:schemeClr w14:val="tx1"/>
                            </w14:solidFill>
                          </w14:textFill>
                        </w:rPr>
                      </w:pPr>
                      <w:r>
                        <w:rPr>
                          <w:rFonts w:hint="eastAsia" w:ascii="微软雅黑" w:hAnsi="微软雅黑" w:eastAsia="微软雅黑" w:cs="微软雅黑"/>
                          <w:b w:val="0"/>
                          <w:bCs/>
                          <w:color w:val="000000" w:themeColor="text1"/>
                          <w:kern w:val="24"/>
                          <w:sz w:val="56"/>
                          <w:szCs w:val="56"/>
                          <w:lang w:val="en-US" w:eastAsia="zh-CN"/>
                          <w14:textFill>
                            <w14:solidFill>
                              <w14:schemeClr w14:val="tx1"/>
                            </w14:solidFill>
                          </w14:textFill>
                        </w:rPr>
                        <w:t>人教版九年级</w:t>
                      </w:r>
                    </w:p>
                    <w:p>
                      <w:pPr>
                        <w:pStyle w:val="8"/>
                        <w:spacing w:line="1300" w:lineRule="exact"/>
                        <w:jc w:val="center"/>
                        <w:rPr>
                          <w:rFonts w:hint="default" w:ascii="Arial" w:hAnsi="Arial" w:eastAsia="汉仪雅酷黑 45W" w:cs="Arial"/>
                          <w:b w:val="0"/>
                          <w:bCs/>
                          <w:sz w:val="56"/>
                          <w:szCs w:val="56"/>
                          <w:lang w:val="en-US" w:eastAsia="zh-CN"/>
                        </w:rPr>
                      </w:pPr>
                      <w:r>
                        <w:rPr>
                          <w:rFonts w:hint="default" w:ascii="Arial" w:hAnsi="Arial" w:eastAsia="汉仪雅酷黑 45W" w:cs="Arial"/>
                          <w:b w:val="0"/>
                          <w:bCs/>
                          <w:color w:val="000000" w:themeColor="text1"/>
                          <w:kern w:val="24"/>
                          <w:sz w:val="56"/>
                          <w:szCs w:val="56"/>
                          <w14:textFill>
                            <w14:solidFill>
                              <w14:schemeClr w14:val="tx1"/>
                            </w14:solidFill>
                          </w14:textFill>
                        </w:rPr>
                        <w:t>Unit</w:t>
                      </w:r>
                      <w:r>
                        <w:rPr>
                          <w:rFonts w:hint="eastAsia" w:ascii="Arial" w:hAnsi="Arial" w:eastAsia="汉仪雅酷黑 45W" w:cs="Arial"/>
                          <w:b w:val="0"/>
                          <w:bCs/>
                          <w:color w:val="000000" w:themeColor="text1"/>
                          <w:kern w:val="24"/>
                          <w:sz w:val="56"/>
                          <w:szCs w:val="56"/>
                          <w:lang w:val="en-US" w:eastAsia="zh-CN"/>
                          <w14:textFill>
                            <w14:solidFill>
                              <w14:schemeClr w14:val="tx1"/>
                            </w14:solidFill>
                          </w14:textFill>
                        </w:rPr>
                        <w:t>13</w:t>
                      </w:r>
                      <w:r>
                        <w:rPr>
                          <w:rFonts w:hint="default" w:ascii="Arial" w:hAnsi="Arial" w:eastAsia="汉仪雅酷黑 45W" w:cs="Arial"/>
                          <w:b w:val="0"/>
                          <w:bCs/>
                          <w:color w:val="000000" w:themeColor="text1"/>
                          <w:kern w:val="24"/>
                          <w:sz w:val="56"/>
                          <w:szCs w:val="56"/>
                          <w14:textFill>
                            <w14:solidFill>
                              <w14:schemeClr w14:val="tx1"/>
                            </w14:solidFill>
                          </w14:textFill>
                        </w:rPr>
                        <w:t xml:space="preserve"> </w:t>
                      </w:r>
                      <w:r>
                        <w:rPr>
                          <w:rFonts w:hint="eastAsia" w:ascii="Arial" w:hAnsi="Arial" w:eastAsia="汉仪雅酷黑 45W" w:cs="Arial"/>
                          <w:b w:val="0"/>
                          <w:bCs/>
                          <w:color w:val="000000" w:themeColor="text1"/>
                          <w:kern w:val="24"/>
                          <w:sz w:val="56"/>
                          <w:szCs w:val="56"/>
                          <w:lang w:val="en-US" w:eastAsia="zh-CN"/>
                          <w14:textFill>
                            <w14:solidFill>
                              <w14:schemeClr w14:val="tx1"/>
                            </w14:solidFill>
                          </w14:textFill>
                        </w:rPr>
                        <w:t>We</w:t>
                      </w:r>
                      <w:r>
                        <w:rPr>
                          <w:rFonts w:hint="default" w:ascii="Arial" w:hAnsi="Arial" w:eastAsia="汉仪雅酷黑 45W" w:cs="Arial"/>
                          <w:b w:val="0"/>
                          <w:bCs/>
                          <w:color w:val="000000" w:themeColor="text1"/>
                          <w:kern w:val="24"/>
                          <w:sz w:val="56"/>
                          <w:szCs w:val="56"/>
                          <w:lang w:val="en-US" w:eastAsia="zh-CN"/>
                          <w14:textFill>
                            <w14:solidFill>
                              <w14:schemeClr w14:val="tx1"/>
                            </w14:solidFill>
                          </w14:textFill>
                        </w:rPr>
                        <w:t>’</w:t>
                      </w:r>
                      <w:r>
                        <w:rPr>
                          <w:rFonts w:hint="eastAsia" w:ascii="Arial" w:hAnsi="Arial" w:eastAsia="汉仪雅酷黑 45W" w:cs="Arial"/>
                          <w:b w:val="0"/>
                          <w:bCs/>
                          <w:color w:val="000000" w:themeColor="text1"/>
                          <w:kern w:val="24"/>
                          <w:sz w:val="56"/>
                          <w:szCs w:val="56"/>
                          <w:lang w:val="en-US" w:eastAsia="zh-CN"/>
                          <w14:textFill>
                            <w14:solidFill>
                              <w14:schemeClr w14:val="tx1"/>
                            </w14:solidFill>
                          </w14:textFill>
                        </w:rPr>
                        <w:t>re trying to save the earth !</w:t>
                      </w:r>
                    </w:p>
                  </w:txbxContent>
                </v:textbox>
              </v:shape>
            </w:pict>
          </mc:Fallback>
        </mc:AlternateContent>
      </w:r>
    </w:p>
    <w:p/>
    <w:p/>
    <w:p/>
    <w:p/>
    <w:p/>
    <w:p/>
    <w:p/>
    <w:p/>
    <w:p/>
    <w:p/>
    <w:p/>
    <w:p/>
    <w:p/>
    <w:p/>
    <w:p/>
    <w:p/>
    <w:p/>
    <w:p/>
    <w:p/>
    <w:p>
      <w:r>
        <mc:AlternateContent>
          <mc:Choice Requires="wps">
            <w:drawing>
              <wp:anchor distT="0" distB="0" distL="114300" distR="114300" simplePos="0" relativeHeight="251668480" behindDoc="0" locked="0" layoutInCell="1" allowOverlap="1">
                <wp:simplePos x="0" y="0"/>
                <wp:positionH relativeFrom="column">
                  <wp:posOffset>-1136015</wp:posOffset>
                </wp:positionH>
                <wp:positionV relativeFrom="paragraph">
                  <wp:posOffset>184785</wp:posOffset>
                </wp:positionV>
                <wp:extent cx="7559675" cy="0"/>
                <wp:effectExtent l="0" t="0" r="0" b="0"/>
                <wp:wrapNone/>
                <wp:docPr id="3" name="直接连接符 2"/>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E45C3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6" o:spt="20" style="position:absolute;left:0pt;margin-left:-89.45pt;margin-top:14.55pt;height:0pt;width:595.25pt;z-index:251668480;mso-width-relative:page;mso-height-relative:page;" filled="f" stroked="t" coordsize="21600,21600" o:gfxdata="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JJx9&#10;2AAAAAsBAAAPAAAAAAAAAAEAIAAAACIAAABkcnMvZG93bnJldi54bWxQSwECFAAUAAAACACHTuJA&#10;schGqegBAACxAwAADgAAAAAAAAABACAAAAAnAQAAZHJzL2Uyb0RvYy54bWxQSwUGAAAAAAYABgBZ&#10;AQAAgQUAAAAA&#10;">
                <v:fill on="f" focussize="0,0"/>
                <v:stroke weight="0.5pt" color="#E45C36 [3204]" miterlimit="8" joinstyle="miter"/>
                <v:imagedata o:title=""/>
                <o:lock v:ext="edit" aspectratio="f"/>
              </v:line>
            </w:pict>
          </mc:Fallback>
        </mc:AlternateContent>
      </w:r>
    </w:p>
    <w:p/>
    <w:p>
      <w:pPr>
        <w:rPr>
          <w:rFonts w:hint="eastAsia" w:eastAsiaTheme="minorEastAsia"/>
          <w:lang w:eastAsia="zh-CN"/>
        </w:rPr>
      </w:pPr>
    </w:p>
    <w:p>
      <w:pPr>
        <w:jc w:val="center"/>
        <w:rPr>
          <w:rFonts w:hint="default" w:ascii="Arial" w:hAnsi="Arial" w:eastAsia="汉仪雅酷黑 45W" w:cs="Arial"/>
          <w:b w:val="0"/>
          <w:bCs/>
          <w:color w:val="000000" w:themeColor="text1"/>
          <w:kern w:val="24"/>
          <w:sz w:val="72"/>
          <w:szCs w:val="72"/>
          <w:lang w:val="en-US" w:eastAsia="zh-CN" w:bidi="ar-SA"/>
          <w14:textFill>
            <w14:solidFill>
              <w14:schemeClr w14:val="tx1"/>
            </w14:solidFill>
          </w14:textFill>
        </w:rPr>
      </w:pPr>
      <w:r>
        <mc:AlternateContent>
          <mc:Choice Requires="wps">
            <w:drawing>
              <wp:anchor distT="0" distB="0" distL="114300" distR="114300" simplePos="0" relativeHeight="251667456" behindDoc="0" locked="0" layoutInCell="1" allowOverlap="1">
                <wp:simplePos x="0" y="0"/>
                <wp:positionH relativeFrom="column">
                  <wp:posOffset>60960</wp:posOffset>
                </wp:positionH>
                <wp:positionV relativeFrom="paragraph">
                  <wp:posOffset>491490</wp:posOffset>
                </wp:positionV>
                <wp:extent cx="5788660" cy="844931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5788660" cy="8449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1"/>
                              </w:numPr>
                              <w:spacing w:line="540" w:lineRule="auto"/>
                              <w:jc w:val="distribute"/>
                              <w:rPr>
                                <w:rFonts w:ascii="黑体" w:hAnsi="黑体" w:eastAsia="黑体" w:cs="黑体"/>
                                <w:sz w:val="32"/>
                                <w:szCs w:val="32"/>
                              </w:rPr>
                            </w:pPr>
                            <w:r>
                              <w:rPr>
                                <w:rFonts w:hint="eastAsia" w:ascii="黑体" w:hAnsi="黑体" w:eastAsia="黑体" w:cs="黑体"/>
                                <w:sz w:val="32"/>
                                <w:szCs w:val="32"/>
                              </w:rPr>
                              <w:t>单元信息.........................................</w:t>
                            </w:r>
                            <w:r>
                              <w:rPr>
                                <w:rFonts w:hint="eastAsia" w:ascii="黑体" w:hAnsi="黑体" w:eastAsia="黑体" w:cs="黑体"/>
                                <w:sz w:val="32"/>
                                <w:szCs w:val="32"/>
                                <w:lang w:val="en-US" w:eastAsia="zh-CN"/>
                              </w:rPr>
                              <w:t>3</w:t>
                            </w:r>
                          </w:p>
                          <w:p>
                            <w:pPr>
                              <w:numPr>
                                <w:ilvl w:val="0"/>
                                <w:numId w:val="1"/>
                              </w:numPr>
                              <w:spacing w:line="540" w:lineRule="auto"/>
                              <w:jc w:val="distribute"/>
                              <w:rPr>
                                <w:rFonts w:ascii="黑体" w:hAnsi="黑体" w:eastAsia="黑体" w:cs="黑体"/>
                                <w:sz w:val="32"/>
                                <w:szCs w:val="32"/>
                              </w:rPr>
                            </w:pPr>
                            <w:r>
                              <w:rPr>
                                <w:rFonts w:hint="eastAsia" w:ascii="黑体" w:hAnsi="黑体" w:eastAsia="黑体" w:cs="黑体"/>
                                <w:sz w:val="32"/>
                                <w:szCs w:val="32"/>
                              </w:rPr>
                              <w:t>单元内容与教材分析...............................</w:t>
                            </w:r>
                            <w:r>
                              <w:rPr>
                                <w:rFonts w:hint="eastAsia" w:ascii="黑体" w:hAnsi="黑体" w:eastAsia="黑体" w:cs="黑体"/>
                                <w:sz w:val="32"/>
                                <w:szCs w:val="32"/>
                                <w:lang w:val="en-US" w:eastAsia="zh-CN"/>
                              </w:rPr>
                              <w:t>4</w:t>
                            </w:r>
                          </w:p>
                          <w:p>
                            <w:pPr>
                              <w:numPr>
                                <w:ilvl w:val="0"/>
                                <w:numId w:val="2"/>
                              </w:numPr>
                              <w:spacing w:line="540" w:lineRule="auto"/>
                              <w:jc w:val="distribute"/>
                              <w:rPr>
                                <w:rFonts w:ascii="黑体" w:hAnsi="黑体" w:eastAsia="黑体" w:cs="黑体"/>
                                <w:sz w:val="32"/>
                                <w:szCs w:val="32"/>
                              </w:rPr>
                            </w:pPr>
                            <w:r>
                              <w:rPr>
                                <w:rFonts w:hint="eastAsia" w:ascii="黑体" w:hAnsi="黑体" w:eastAsia="黑体" w:cs="黑体"/>
                                <w:sz w:val="32"/>
                                <w:szCs w:val="32"/>
                              </w:rPr>
                              <w:t>课标要求....................................</w:t>
                            </w:r>
                            <w:r>
                              <w:rPr>
                                <w:rFonts w:hint="eastAsia" w:ascii="黑体" w:hAnsi="黑体" w:eastAsia="黑体" w:cs="黑体"/>
                                <w:sz w:val="32"/>
                                <w:szCs w:val="32"/>
                                <w:lang w:val="en-US" w:eastAsia="zh-CN"/>
                              </w:rPr>
                              <w:t>4</w:t>
                            </w:r>
                          </w:p>
                          <w:p>
                            <w:pPr>
                              <w:numPr>
                                <w:ilvl w:val="0"/>
                                <w:numId w:val="2"/>
                              </w:numPr>
                              <w:spacing w:line="540" w:lineRule="auto"/>
                              <w:jc w:val="distribute"/>
                              <w:rPr>
                                <w:rFonts w:ascii="黑体" w:hAnsi="黑体" w:eastAsia="黑体" w:cs="黑体"/>
                                <w:sz w:val="32"/>
                                <w:szCs w:val="32"/>
                              </w:rPr>
                            </w:pPr>
                            <w:r>
                              <w:rPr>
                                <w:rFonts w:hint="eastAsia" w:ascii="黑体" w:hAnsi="黑体" w:eastAsia="黑体" w:cs="黑体"/>
                                <w:sz w:val="32"/>
                                <w:szCs w:val="32"/>
                              </w:rPr>
                              <w:t>教材分析....................................</w:t>
                            </w:r>
                            <w:r>
                              <w:rPr>
                                <w:rFonts w:hint="eastAsia" w:ascii="黑体" w:hAnsi="黑体" w:eastAsia="黑体" w:cs="黑体"/>
                                <w:sz w:val="32"/>
                                <w:szCs w:val="32"/>
                                <w:lang w:val="en-US" w:eastAsia="zh-CN"/>
                              </w:rPr>
                              <w:t>5</w:t>
                            </w:r>
                          </w:p>
                          <w:p>
                            <w:pPr>
                              <w:numPr>
                                <w:ilvl w:val="0"/>
                                <w:numId w:val="2"/>
                              </w:numPr>
                              <w:spacing w:line="540" w:lineRule="auto"/>
                              <w:jc w:val="distribute"/>
                              <w:rPr>
                                <w:rFonts w:ascii="黑体" w:hAnsi="黑体" w:eastAsia="黑体" w:cs="黑体"/>
                                <w:sz w:val="32"/>
                                <w:szCs w:val="32"/>
                              </w:rPr>
                            </w:pPr>
                            <w:r>
                              <w:rPr>
                                <w:rFonts w:hint="eastAsia" w:ascii="黑体" w:hAnsi="黑体" w:eastAsia="黑体" w:cs="黑体"/>
                                <w:sz w:val="32"/>
                                <w:szCs w:val="32"/>
                              </w:rPr>
                              <w:t>单元内容整合框架............................</w:t>
                            </w:r>
                            <w:r>
                              <w:rPr>
                                <w:rFonts w:hint="eastAsia" w:ascii="黑体" w:hAnsi="黑体" w:eastAsia="黑体" w:cs="黑体"/>
                                <w:sz w:val="32"/>
                                <w:szCs w:val="32"/>
                                <w:lang w:val="en-US" w:eastAsia="zh-CN"/>
                              </w:rPr>
                              <w:t>7</w:t>
                            </w:r>
                          </w:p>
                          <w:p>
                            <w:pPr>
                              <w:numPr>
                                <w:ilvl w:val="0"/>
                                <w:numId w:val="1"/>
                              </w:numPr>
                              <w:spacing w:line="540" w:lineRule="auto"/>
                              <w:jc w:val="distribute"/>
                              <w:rPr>
                                <w:rFonts w:ascii="黑体" w:hAnsi="黑体" w:eastAsia="黑体" w:cs="黑体"/>
                                <w:sz w:val="32"/>
                                <w:szCs w:val="32"/>
                              </w:rPr>
                            </w:pPr>
                            <w:r>
                              <w:rPr>
                                <w:rFonts w:hint="eastAsia" w:ascii="黑体" w:hAnsi="黑体" w:eastAsia="黑体" w:cs="黑体"/>
                                <w:sz w:val="32"/>
                                <w:szCs w:val="32"/>
                              </w:rPr>
                              <w:t>学情分析........................................</w:t>
                            </w:r>
                            <w:r>
                              <w:rPr>
                                <w:rFonts w:hint="eastAsia" w:ascii="黑体" w:hAnsi="黑体" w:eastAsia="黑体" w:cs="黑体"/>
                                <w:sz w:val="32"/>
                                <w:szCs w:val="32"/>
                                <w:lang w:val="en-US" w:eastAsia="zh-CN"/>
                              </w:rPr>
                              <w:t>8</w:t>
                            </w:r>
                          </w:p>
                          <w:p>
                            <w:pPr>
                              <w:numPr>
                                <w:ilvl w:val="0"/>
                                <w:numId w:val="1"/>
                              </w:numPr>
                              <w:spacing w:line="540" w:lineRule="auto"/>
                              <w:jc w:val="distribute"/>
                              <w:rPr>
                                <w:rFonts w:ascii="黑体" w:hAnsi="黑体" w:eastAsia="黑体" w:cs="黑体"/>
                                <w:sz w:val="32"/>
                                <w:szCs w:val="32"/>
                              </w:rPr>
                            </w:pPr>
                            <w:r>
                              <w:rPr>
                                <w:rFonts w:hint="eastAsia" w:ascii="黑体" w:hAnsi="黑体" w:eastAsia="黑体" w:cs="黑体"/>
                                <w:sz w:val="32"/>
                                <w:szCs w:val="32"/>
                              </w:rPr>
                              <w:t>单元学习目标....................................</w:t>
                            </w:r>
                            <w:r>
                              <w:rPr>
                                <w:rFonts w:hint="eastAsia" w:ascii="黑体" w:hAnsi="黑体" w:eastAsia="黑体" w:cs="黑体"/>
                                <w:sz w:val="32"/>
                                <w:szCs w:val="32"/>
                                <w:lang w:val="en-US" w:eastAsia="zh-CN"/>
                              </w:rPr>
                              <w:t>9</w:t>
                            </w:r>
                          </w:p>
                          <w:p>
                            <w:pPr>
                              <w:numPr>
                                <w:ilvl w:val="0"/>
                                <w:numId w:val="0"/>
                              </w:numPr>
                              <w:spacing w:line="540" w:lineRule="auto"/>
                              <w:ind w:firstLine="640" w:firstLineChars="200"/>
                              <w:jc w:val="distribute"/>
                              <w:rPr>
                                <w:rFonts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单元学习目标..............................</w:t>
                            </w:r>
                            <w:r>
                              <w:rPr>
                                <w:rFonts w:hint="eastAsia" w:ascii="黑体" w:hAnsi="黑体" w:eastAsia="黑体" w:cs="黑体"/>
                                <w:sz w:val="32"/>
                                <w:szCs w:val="32"/>
                                <w:lang w:val="en-US" w:eastAsia="zh-CN"/>
                              </w:rPr>
                              <w:t>9</w:t>
                            </w:r>
                          </w:p>
                          <w:p>
                            <w:pPr>
                              <w:numPr>
                                <w:ilvl w:val="0"/>
                                <w:numId w:val="0"/>
                              </w:numPr>
                              <w:spacing w:line="540" w:lineRule="auto"/>
                              <w:ind w:firstLine="640" w:firstLineChars="200"/>
                              <w:jc w:val="distribute"/>
                              <w:rPr>
                                <w:rFonts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课时学习目标.............................</w:t>
                            </w:r>
                            <w:r>
                              <w:rPr>
                                <w:rFonts w:hint="eastAsia" w:ascii="黑体" w:hAnsi="黑体" w:eastAsia="黑体" w:cs="黑体"/>
                                <w:sz w:val="32"/>
                                <w:szCs w:val="32"/>
                                <w:lang w:val="en-US" w:eastAsia="zh-CN"/>
                              </w:rPr>
                              <w:t>10</w:t>
                            </w:r>
                          </w:p>
                          <w:p>
                            <w:pPr>
                              <w:numPr>
                                <w:ilvl w:val="0"/>
                                <w:numId w:val="1"/>
                              </w:numPr>
                              <w:spacing w:line="540" w:lineRule="auto"/>
                              <w:jc w:val="distribute"/>
                              <w:rPr>
                                <w:rFonts w:ascii="黑体" w:hAnsi="黑体" w:eastAsia="黑体" w:cs="黑体"/>
                                <w:sz w:val="32"/>
                                <w:szCs w:val="32"/>
                              </w:rPr>
                            </w:pPr>
                            <w:r>
                              <w:rPr>
                                <w:rFonts w:hint="eastAsia" w:ascii="黑体" w:hAnsi="黑体" w:eastAsia="黑体" w:cs="黑体"/>
                                <w:sz w:val="32"/>
                                <w:szCs w:val="32"/>
                              </w:rPr>
                              <w:t>单元作业目标...................................</w:t>
                            </w:r>
                            <w:r>
                              <w:rPr>
                                <w:rFonts w:hint="eastAsia" w:ascii="黑体" w:hAnsi="黑体" w:eastAsia="黑体" w:cs="黑体"/>
                                <w:sz w:val="32"/>
                                <w:szCs w:val="32"/>
                                <w:lang w:val="en-US" w:eastAsia="zh-CN"/>
                              </w:rPr>
                              <w:t>11</w:t>
                            </w:r>
                          </w:p>
                          <w:p>
                            <w:pPr>
                              <w:numPr>
                                <w:ilvl w:val="0"/>
                                <w:numId w:val="1"/>
                              </w:numPr>
                              <w:spacing w:line="540" w:lineRule="auto"/>
                              <w:jc w:val="distribute"/>
                              <w:rPr>
                                <w:rFonts w:hint="default" w:ascii="黑体" w:hAnsi="黑体" w:eastAsia="黑体" w:cs="黑体"/>
                                <w:sz w:val="32"/>
                                <w:szCs w:val="32"/>
                                <w:lang w:val="en-US"/>
                              </w:rPr>
                            </w:pPr>
                            <w:r>
                              <w:rPr>
                                <w:rFonts w:hint="eastAsia" w:ascii="黑体" w:hAnsi="黑体" w:eastAsia="黑体" w:cs="黑体"/>
                                <w:sz w:val="32"/>
                                <w:szCs w:val="32"/>
                              </w:rPr>
                              <w:t>单元作业整体设计思路...........................</w:t>
                            </w:r>
                            <w:r>
                              <w:rPr>
                                <w:rFonts w:hint="eastAsia" w:ascii="黑体" w:hAnsi="黑体" w:eastAsia="黑体" w:cs="黑体"/>
                                <w:sz w:val="32"/>
                                <w:szCs w:val="32"/>
                                <w:lang w:val="en-US" w:eastAsia="zh-CN"/>
                              </w:rPr>
                              <w:t>12</w:t>
                            </w:r>
                          </w:p>
                          <w:p>
                            <w:pPr>
                              <w:numPr>
                                <w:ilvl w:val="0"/>
                                <w:numId w:val="1"/>
                              </w:numPr>
                              <w:ind w:left="0" w:leftChars="0" w:firstLine="0" w:firstLineChars="0"/>
                              <w:jc w:val="distribute"/>
                              <w:rPr>
                                <w:rFonts w:hint="eastAsia" w:ascii="黑体" w:hAnsi="黑体" w:eastAsia="黑体" w:cs="黑体"/>
                                <w:sz w:val="32"/>
                                <w:szCs w:val="32"/>
                                <w:lang w:val="en-US" w:eastAsia="zh-CN"/>
                              </w:rPr>
                            </w:pPr>
                            <w:r>
                              <w:rPr>
                                <w:rFonts w:hint="eastAsia" w:ascii="微软雅黑" w:hAnsi="微软雅黑" w:eastAsia="微软雅黑" w:cs="微软雅黑"/>
                                <w:color w:val="000000" w:themeColor="text1"/>
                                <w:sz w:val="32"/>
                                <w:szCs w:val="32"/>
                                <w:lang w:val="en-US" w:eastAsia="zh-CN"/>
                                <w14:textFill>
                                  <w14:solidFill>
                                    <w14:schemeClr w14:val="tx1"/>
                                  </w14:solidFill>
                                </w14:textFill>
                              </w:rPr>
                              <w:t xml:space="preserve">作业设计依据 </w:t>
                            </w:r>
                            <w:r>
                              <w:rPr>
                                <w:rFonts w:hint="eastAsia" w:ascii="黑体" w:hAnsi="黑体" w:eastAsia="黑体" w:cs="黑体"/>
                                <w:sz w:val="32"/>
                                <w:szCs w:val="32"/>
                              </w:rPr>
                              <w:t>..................................</w:t>
                            </w:r>
                            <w:r>
                              <w:rPr>
                                <w:rFonts w:hint="eastAsia" w:ascii="黑体" w:hAnsi="黑体" w:eastAsia="黑体" w:cs="黑体"/>
                                <w:sz w:val="32"/>
                                <w:szCs w:val="32"/>
                                <w:lang w:val="en-US" w:eastAsia="zh-CN"/>
                              </w:rPr>
                              <w:t>13</w:t>
                            </w:r>
                          </w:p>
                          <w:p>
                            <w:pPr>
                              <w:numPr>
                                <w:ilvl w:val="0"/>
                                <w:numId w:val="0"/>
                              </w:numPr>
                              <w:ind w:leftChars="0"/>
                              <w:jc w:val="distribute"/>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八、</w:t>
                            </w:r>
                            <w:r>
                              <w:rPr>
                                <w:rFonts w:hint="eastAsia" w:ascii="黑体" w:hAnsi="黑体" w:eastAsia="黑体" w:cs="黑体"/>
                                <w:sz w:val="32"/>
                                <w:szCs w:val="32"/>
                              </w:rPr>
                              <w:t>单元课时作业...................................</w:t>
                            </w:r>
                            <w:r>
                              <w:rPr>
                                <w:rFonts w:hint="eastAsia" w:ascii="黑体" w:hAnsi="黑体" w:eastAsia="黑体" w:cs="黑体"/>
                                <w:sz w:val="32"/>
                                <w:szCs w:val="32"/>
                                <w:lang w:val="en-US" w:eastAsia="zh-CN"/>
                              </w:rPr>
                              <w:t>15</w:t>
                            </w:r>
                          </w:p>
                          <w:p>
                            <w:pPr>
                              <w:numPr>
                                <w:ilvl w:val="0"/>
                                <w:numId w:val="3"/>
                              </w:numPr>
                              <w:spacing w:line="540" w:lineRule="auto"/>
                              <w:jc w:val="distribute"/>
                              <w:rPr>
                                <w:rFonts w:ascii="黑体" w:hAnsi="黑体" w:eastAsia="黑体" w:cs="黑体"/>
                                <w:sz w:val="32"/>
                                <w:szCs w:val="32"/>
                              </w:rPr>
                            </w:pPr>
                            <w:r>
                              <w:rPr>
                                <w:rFonts w:hint="eastAsia" w:ascii="黑体" w:hAnsi="黑体" w:eastAsia="黑体" w:cs="黑体"/>
                                <w:sz w:val="32"/>
                                <w:szCs w:val="32"/>
                              </w:rPr>
                              <w:t>第一课时..................................</w:t>
                            </w:r>
                            <w:r>
                              <w:rPr>
                                <w:rFonts w:hint="eastAsia" w:ascii="黑体" w:hAnsi="黑体" w:eastAsia="黑体" w:cs="黑体"/>
                                <w:sz w:val="32"/>
                                <w:szCs w:val="32"/>
                                <w:lang w:val="en-US" w:eastAsia="zh-CN"/>
                              </w:rPr>
                              <w:t>15</w:t>
                            </w:r>
                          </w:p>
                          <w:p>
                            <w:pPr>
                              <w:numPr>
                                <w:ilvl w:val="0"/>
                                <w:numId w:val="3"/>
                              </w:numPr>
                              <w:tabs>
                                <w:tab w:val="left" w:pos="840"/>
                              </w:tabs>
                              <w:spacing w:line="540" w:lineRule="auto"/>
                              <w:jc w:val="distribute"/>
                              <w:rPr>
                                <w:rFonts w:ascii="黑体" w:hAnsi="黑体" w:eastAsia="黑体" w:cs="黑体"/>
                                <w:sz w:val="32"/>
                                <w:szCs w:val="32"/>
                              </w:rPr>
                            </w:pPr>
                            <w:r>
                              <w:rPr>
                                <w:rFonts w:hint="eastAsia" w:ascii="黑体" w:hAnsi="黑体" w:eastAsia="黑体" w:cs="黑体"/>
                                <w:sz w:val="32"/>
                                <w:szCs w:val="32"/>
                              </w:rPr>
                              <w:t>第二课时..................................</w:t>
                            </w:r>
                            <w:r>
                              <w:rPr>
                                <w:rFonts w:hint="eastAsia" w:ascii="黑体" w:hAnsi="黑体" w:eastAsia="黑体" w:cs="黑体"/>
                                <w:sz w:val="32"/>
                                <w:szCs w:val="32"/>
                                <w:lang w:val="en-US" w:eastAsia="zh-CN"/>
                              </w:rPr>
                              <w:t>21</w:t>
                            </w:r>
                          </w:p>
                          <w:p>
                            <w:pPr>
                              <w:numPr>
                                <w:ilvl w:val="0"/>
                                <w:numId w:val="3"/>
                              </w:numPr>
                              <w:spacing w:line="540" w:lineRule="auto"/>
                              <w:jc w:val="distribute"/>
                              <w:rPr>
                                <w:rFonts w:ascii="黑体" w:hAnsi="黑体" w:eastAsia="黑体" w:cs="黑体"/>
                                <w:sz w:val="32"/>
                                <w:szCs w:val="32"/>
                              </w:rPr>
                            </w:pPr>
                            <w:r>
                              <w:rPr>
                                <w:rFonts w:hint="eastAsia" w:ascii="黑体" w:hAnsi="黑体" w:eastAsia="黑体" w:cs="黑体"/>
                                <w:sz w:val="32"/>
                                <w:szCs w:val="32"/>
                              </w:rPr>
                              <w:t>第三课时..................................2</w:t>
                            </w:r>
                            <w:r>
                              <w:rPr>
                                <w:rFonts w:hint="eastAsia" w:ascii="黑体" w:hAnsi="黑体" w:eastAsia="黑体" w:cs="黑体"/>
                                <w:sz w:val="32"/>
                                <w:szCs w:val="32"/>
                                <w:lang w:val="en-US" w:eastAsia="zh-CN"/>
                              </w:rPr>
                              <w:t>5</w:t>
                            </w:r>
                          </w:p>
                          <w:p>
                            <w:pPr>
                              <w:numPr>
                                <w:ilvl w:val="0"/>
                                <w:numId w:val="3"/>
                              </w:numPr>
                              <w:spacing w:line="540" w:lineRule="auto"/>
                              <w:jc w:val="distribute"/>
                              <w:rPr>
                                <w:rFonts w:ascii="黑体" w:hAnsi="黑体" w:eastAsia="黑体" w:cs="黑体"/>
                                <w:sz w:val="32"/>
                                <w:szCs w:val="32"/>
                              </w:rPr>
                            </w:pPr>
                            <w:r>
                              <w:rPr>
                                <w:rFonts w:hint="eastAsia" w:ascii="黑体" w:hAnsi="黑体" w:eastAsia="黑体" w:cs="黑体"/>
                                <w:sz w:val="32"/>
                                <w:szCs w:val="32"/>
                              </w:rPr>
                              <w:t>第四课时..................................</w:t>
                            </w:r>
                            <w:r>
                              <w:rPr>
                                <w:rFonts w:hint="eastAsia" w:ascii="黑体" w:hAnsi="黑体" w:eastAsia="黑体" w:cs="黑体"/>
                                <w:sz w:val="32"/>
                                <w:szCs w:val="32"/>
                                <w:lang w:val="en-US" w:eastAsia="zh-CN"/>
                              </w:rPr>
                              <w:t>30</w:t>
                            </w:r>
                          </w:p>
                          <w:p>
                            <w:pPr>
                              <w:numPr>
                                <w:ilvl w:val="0"/>
                                <w:numId w:val="3"/>
                              </w:numPr>
                              <w:spacing w:line="540" w:lineRule="auto"/>
                              <w:jc w:val="distribute"/>
                              <w:rPr>
                                <w:rFonts w:ascii="黑体" w:hAnsi="黑体" w:eastAsia="黑体" w:cs="黑体"/>
                                <w:sz w:val="32"/>
                                <w:szCs w:val="32"/>
                              </w:rPr>
                            </w:pPr>
                            <w:r>
                              <w:rPr>
                                <w:rFonts w:hint="eastAsia" w:ascii="黑体" w:hAnsi="黑体" w:eastAsia="黑体" w:cs="黑体"/>
                                <w:sz w:val="32"/>
                                <w:szCs w:val="32"/>
                              </w:rPr>
                              <w:t>第五课时..................................3</w:t>
                            </w:r>
                            <w:r>
                              <w:rPr>
                                <w:rFonts w:hint="eastAsia" w:ascii="黑体" w:hAnsi="黑体" w:eastAsia="黑体" w:cs="黑体"/>
                                <w:sz w:val="32"/>
                                <w:szCs w:val="32"/>
                                <w:lang w:val="en-US" w:eastAsia="zh-CN"/>
                              </w:rPr>
                              <w:t>5</w:t>
                            </w:r>
                          </w:p>
                          <w:p>
                            <w:pPr>
                              <w:numPr>
                                <w:ilvl w:val="0"/>
                                <w:numId w:val="0"/>
                              </w:numPr>
                              <w:spacing w:line="540" w:lineRule="auto"/>
                              <w:jc w:val="distribute"/>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九、单元主题综合实践作业</w:t>
                            </w:r>
                            <w:r>
                              <w:rPr>
                                <w:rFonts w:hint="eastAsia" w:ascii="黑体" w:hAnsi="黑体" w:eastAsia="黑体" w:cs="黑体"/>
                                <w:sz w:val="32"/>
                                <w:szCs w:val="32"/>
                              </w:rPr>
                              <w:t>...........................</w:t>
                            </w:r>
                            <w:r>
                              <w:rPr>
                                <w:rFonts w:hint="eastAsia" w:ascii="黑体" w:hAnsi="黑体" w:eastAsia="黑体" w:cs="黑体"/>
                                <w:sz w:val="32"/>
                                <w:szCs w:val="32"/>
                                <w:lang w:val="en-US" w:eastAsia="zh-CN"/>
                              </w:rPr>
                              <w:t>40</w:t>
                            </w:r>
                          </w:p>
                          <w:p>
                            <w:pPr>
                              <w:widowControl w:val="0"/>
                              <w:numPr>
                                <w:ilvl w:val="0"/>
                                <w:numId w:val="0"/>
                              </w:numPr>
                              <w:spacing w:line="540" w:lineRule="auto"/>
                              <w:jc w:val="left"/>
                              <w:rPr>
                                <w:rFonts w:ascii="黑体" w:hAnsi="黑体" w:eastAsia="黑体" w:cs="黑体"/>
                                <w:sz w:val="32"/>
                                <w:szCs w:val="32"/>
                              </w:rPr>
                            </w:pPr>
                          </w:p>
                          <w:p>
                            <w:pPr>
                              <w:numPr>
                                <w:ilvl w:val="0"/>
                                <w:numId w:val="1"/>
                              </w:numPr>
                              <w:spacing w:line="540" w:lineRule="auto"/>
                              <w:jc w:val="left"/>
                              <w:rPr>
                                <w:rFonts w:ascii="黑体" w:hAnsi="黑体" w:eastAsia="黑体" w:cs="黑体"/>
                                <w:sz w:val="32"/>
                                <w:szCs w:val="32"/>
                              </w:rPr>
                            </w:pPr>
                            <w:r>
                              <w:rPr>
                                <w:rFonts w:hint="eastAsia" w:ascii="黑体" w:hAnsi="黑体" w:eastAsia="黑体" w:cs="黑体"/>
                                <w:sz w:val="32"/>
                                <w:szCs w:val="32"/>
                              </w:rPr>
                              <w:t>单元主题综合实践作业.............43</w:t>
                            </w:r>
                          </w:p>
                          <w:p>
                            <w:pPr>
                              <w:spacing w:line="540" w:lineRule="auto"/>
                              <w:jc w:val="left"/>
                              <w:rPr>
                                <w:rFonts w:ascii="黑体" w:hAnsi="黑体" w:eastAsia="黑体" w:cs="黑体"/>
                                <w:sz w:val="32"/>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38.7pt;height:665.3pt;width:455.8pt;z-index:251667456;mso-width-relative:page;mso-height-relative:page;" filled="f" stroked="f" coordsize="21600,21600" o:gfxdata="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hjgl3aAAAACQEAAA8AAAAAAAAAAQAgAAAAIgAA&#10;AGRycy9kb3ducmV2LnhtbFBLAQIUABQAAAAIAIdO4kDmC/X8PwIAAGkEAAAOAAAAAAAAAAEAIAAA&#10;ACkBAABkcnMvZTJvRG9jLnhtbFBLBQYAAAAABgAGAFkBAADaBQAAAAA=&#10;">
                <v:fill on="f" focussize="0,0"/>
                <v:stroke on="f" weight="0.5pt"/>
                <v:imagedata o:title=""/>
                <o:lock v:ext="edit" aspectratio="f"/>
                <v:textbox>
                  <w:txbxContent>
                    <w:p>
                      <w:pPr>
                        <w:numPr>
                          <w:ilvl w:val="0"/>
                          <w:numId w:val="1"/>
                        </w:numPr>
                        <w:spacing w:line="540" w:lineRule="auto"/>
                        <w:jc w:val="distribute"/>
                        <w:rPr>
                          <w:rFonts w:ascii="黑体" w:hAnsi="黑体" w:eastAsia="黑体" w:cs="黑体"/>
                          <w:sz w:val="32"/>
                          <w:szCs w:val="32"/>
                        </w:rPr>
                      </w:pPr>
                      <w:r>
                        <w:rPr>
                          <w:rFonts w:hint="eastAsia" w:ascii="黑体" w:hAnsi="黑体" w:eastAsia="黑体" w:cs="黑体"/>
                          <w:sz w:val="32"/>
                          <w:szCs w:val="32"/>
                        </w:rPr>
                        <w:t>单元信息.........................................</w:t>
                      </w:r>
                      <w:r>
                        <w:rPr>
                          <w:rFonts w:hint="eastAsia" w:ascii="黑体" w:hAnsi="黑体" w:eastAsia="黑体" w:cs="黑体"/>
                          <w:sz w:val="32"/>
                          <w:szCs w:val="32"/>
                          <w:lang w:val="en-US" w:eastAsia="zh-CN"/>
                        </w:rPr>
                        <w:t>3</w:t>
                      </w:r>
                    </w:p>
                    <w:p>
                      <w:pPr>
                        <w:numPr>
                          <w:ilvl w:val="0"/>
                          <w:numId w:val="1"/>
                        </w:numPr>
                        <w:spacing w:line="540" w:lineRule="auto"/>
                        <w:jc w:val="distribute"/>
                        <w:rPr>
                          <w:rFonts w:ascii="黑体" w:hAnsi="黑体" w:eastAsia="黑体" w:cs="黑体"/>
                          <w:sz w:val="32"/>
                          <w:szCs w:val="32"/>
                        </w:rPr>
                      </w:pPr>
                      <w:r>
                        <w:rPr>
                          <w:rFonts w:hint="eastAsia" w:ascii="黑体" w:hAnsi="黑体" w:eastAsia="黑体" w:cs="黑体"/>
                          <w:sz w:val="32"/>
                          <w:szCs w:val="32"/>
                        </w:rPr>
                        <w:t>单元内容与教材分析...............................</w:t>
                      </w:r>
                      <w:r>
                        <w:rPr>
                          <w:rFonts w:hint="eastAsia" w:ascii="黑体" w:hAnsi="黑体" w:eastAsia="黑体" w:cs="黑体"/>
                          <w:sz w:val="32"/>
                          <w:szCs w:val="32"/>
                          <w:lang w:val="en-US" w:eastAsia="zh-CN"/>
                        </w:rPr>
                        <w:t>4</w:t>
                      </w:r>
                    </w:p>
                    <w:p>
                      <w:pPr>
                        <w:numPr>
                          <w:ilvl w:val="0"/>
                          <w:numId w:val="2"/>
                        </w:numPr>
                        <w:spacing w:line="540" w:lineRule="auto"/>
                        <w:jc w:val="distribute"/>
                        <w:rPr>
                          <w:rFonts w:ascii="黑体" w:hAnsi="黑体" w:eastAsia="黑体" w:cs="黑体"/>
                          <w:sz w:val="32"/>
                          <w:szCs w:val="32"/>
                        </w:rPr>
                      </w:pPr>
                      <w:r>
                        <w:rPr>
                          <w:rFonts w:hint="eastAsia" w:ascii="黑体" w:hAnsi="黑体" w:eastAsia="黑体" w:cs="黑体"/>
                          <w:sz w:val="32"/>
                          <w:szCs w:val="32"/>
                        </w:rPr>
                        <w:t>课标要求....................................</w:t>
                      </w:r>
                      <w:r>
                        <w:rPr>
                          <w:rFonts w:hint="eastAsia" w:ascii="黑体" w:hAnsi="黑体" w:eastAsia="黑体" w:cs="黑体"/>
                          <w:sz w:val="32"/>
                          <w:szCs w:val="32"/>
                          <w:lang w:val="en-US" w:eastAsia="zh-CN"/>
                        </w:rPr>
                        <w:t>4</w:t>
                      </w:r>
                    </w:p>
                    <w:p>
                      <w:pPr>
                        <w:numPr>
                          <w:ilvl w:val="0"/>
                          <w:numId w:val="2"/>
                        </w:numPr>
                        <w:spacing w:line="540" w:lineRule="auto"/>
                        <w:jc w:val="distribute"/>
                        <w:rPr>
                          <w:rFonts w:ascii="黑体" w:hAnsi="黑体" w:eastAsia="黑体" w:cs="黑体"/>
                          <w:sz w:val="32"/>
                          <w:szCs w:val="32"/>
                        </w:rPr>
                      </w:pPr>
                      <w:r>
                        <w:rPr>
                          <w:rFonts w:hint="eastAsia" w:ascii="黑体" w:hAnsi="黑体" w:eastAsia="黑体" w:cs="黑体"/>
                          <w:sz w:val="32"/>
                          <w:szCs w:val="32"/>
                        </w:rPr>
                        <w:t>教材分析....................................</w:t>
                      </w:r>
                      <w:r>
                        <w:rPr>
                          <w:rFonts w:hint="eastAsia" w:ascii="黑体" w:hAnsi="黑体" w:eastAsia="黑体" w:cs="黑体"/>
                          <w:sz w:val="32"/>
                          <w:szCs w:val="32"/>
                          <w:lang w:val="en-US" w:eastAsia="zh-CN"/>
                        </w:rPr>
                        <w:t>5</w:t>
                      </w:r>
                    </w:p>
                    <w:p>
                      <w:pPr>
                        <w:numPr>
                          <w:ilvl w:val="0"/>
                          <w:numId w:val="2"/>
                        </w:numPr>
                        <w:spacing w:line="540" w:lineRule="auto"/>
                        <w:jc w:val="distribute"/>
                        <w:rPr>
                          <w:rFonts w:ascii="黑体" w:hAnsi="黑体" w:eastAsia="黑体" w:cs="黑体"/>
                          <w:sz w:val="32"/>
                          <w:szCs w:val="32"/>
                        </w:rPr>
                      </w:pPr>
                      <w:r>
                        <w:rPr>
                          <w:rFonts w:hint="eastAsia" w:ascii="黑体" w:hAnsi="黑体" w:eastAsia="黑体" w:cs="黑体"/>
                          <w:sz w:val="32"/>
                          <w:szCs w:val="32"/>
                        </w:rPr>
                        <w:t>单元内容整合框架............................</w:t>
                      </w:r>
                      <w:r>
                        <w:rPr>
                          <w:rFonts w:hint="eastAsia" w:ascii="黑体" w:hAnsi="黑体" w:eastAsia="黑体" w:cs="黑体"/>
                          <w:sz w:val="32"/>
                          <w:szCs w:val="32"/>
                          <w:lang w:val="en-US" w:eastAsia="zh-CN"/>
                        </w:rPr>
                        <w:t>7</w:t>
                      </w:r>
                    </w:p>
                    <w:p>
                      <w:pPr>
                        <w:numPr>
                          <w:ilvl w:val="0"/>
                          <w:numId w:val="1"/>
                        </w:numPr>
                        <w:spacing w:line="540" w:lineRule="auto"/>
                        <w:jc w:val="distribute"/>
                        <w:rPr>
                          <w:rFonts w:ascii="黑体" w:hAnsi="黑体" w:eastAsia="黑体" w:cs="黑体"/>
                          <w:sz w:val="32"/>
                          <w:szCs w:val="32"/>
                        </w:rPr>
                      </w:pPr>
                      <w:r>
                        <w:rPr>
                          <w:rFonts w:hint="eastAsia" w:ascii="黑体" w:hAnsi="黑体" w:eastAsia="黑体" w:cs="黑体"/>
                          <w:sz w:val="32"/>
                          <w:szCs w:val="32"/>
                        </w:rPr>
                        <w:t>学情分析........................................</w:t>
                      </w:r>
                      <w:r>
                        <w:rPr>
                          <w:rFonts w:hint="eastAsia" w:ascii="黑体" w:hAnsi="黑体" w:eastAsia="黑体" w:cs="黑体"/>
                          <w:sz w:val="32"/>
                          <w:szCs w:val="32"/>
                          <w:lang w:val="en-US" w:eastAsia="zh-CN"/>
                        </w:rPr>
                        <w:t>8</w:t>
                      </w:r>
                    </w:p>
                    <w:p>
                      <w:pPr>
                        <w:numPr>
                          <w:ilvl w:val="0"/>
                          <w:numId w:val="1"/>
                        </w:numPr>
                        <w:spacing w:line="540" w:lineRule="auto"/>
                        <w:jc w:val="distribute"/>
                        <w:rPr>
                          <w:rFonts w:ascii="黑体" w:hAnsi="黑体" w:eastAsia="黑体" w:cs="黑体"/>
                          <w:sz w:val="32"/>
                          <w:szCs w:val="32"/>
                        </w:rPr>
                      </w:pPr>
                      <w:r>
                        <w:rPr>
                          <w:rFonts w:hint="eastAsia" w:ascii="黑体" w:hAnsi="黑体" w:eastAsia="黑体" w:cs="黑体"/>
                          <w:sz w:val="32"/>
                          <w:szCs w:val="32"/>
                        </w:rPr>
                        <w:t>单元学习目标....................................</w:t>
                      </w:r>
                      <w:r>
                        <w:rPr>
                          <w:rFonts w:hint="eastAsia" w:ascii="黑体" w:hAnsi="黑体" w:eastAsia="黑体" w:cs="黑体"/>
                          <w:sz w:val="32"/>
                          <w:szCs w:val="32"/>
                          <w:lang w:val="en-US" w:eastAsia="zh-CN"/>
                        </w:rPr>
                        <w:t>9</w:t>
                      </w:r>
                    </w:p>
                    <w:p>
                      <w:pPr>
                        <w:numPr>
                          <w:ilvl w:val="0"/>
                          <w:numId w:val="0"/>
                        </w:numPr>
                        <w:spacing w:line="540" w:lineRule="auto"/>
                        <w:ind w:firstLine="640" w:firstLineChars="200"/>
                        <w:jc w:val="distribute"/>
                        <w:rPr>
                          <w:rFonts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单元学习目标..............................</w:t>
                      </w:r>
                      <w:r>
                        <w:rPr>
                          <w:rFonts w:hint="eastAsia" w:ascii="黑体" w:hAnsi="黑体" w:eastAsia="黑体" w:cs="黑体"/>
                          <w:sz w:val="32"/>
                          <w:szCs w:val="32"/>
                          <w:lang w:val="en-US" w:eastAsia="zh-CN"/>
                        </w:rPr>
                        <w:t>9</w:t>
                      </w:r>
                    </w:p>
                    <w:p>
                      <w:pPr>
                        <w:numPr>
                          <w:ilvl w:val="0"/>
                          <w:numId w:val="0"/>
                        </w:numPr>
                        <w:spacing w:line="540" w:lineRule="auto"/>
                        <w:ind w:firstLine="640" w:firstLineChars="200"/>
                        <w:jc w:val="distribute"/>
                        <w:rPr>
                          <w:rFonts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课时学习目标.............................</w:t>
                      </w:r>
                      <w:r>
                        <w:rPr>
                          <w:rFonts w:hint="eastAsia" w:ascii="黑体" w:hAnsi="黑体" w:eastAsia="黑体" w:cs="黑体"/>
                          <w:sz w:val="32"/>
                          <w:szCs w:val="32"/>
                          <w:lang w:val="en-US" w:eastAsia="zh-CN"/>
                        </w:rPr>
                        <w:t>10</w:t>
                      </w:r>
                    </w:p>
                    <w:p>
                      <w:pPr>
                        <w:numPr>
                          <w:ilvl w:val="0"/>
                          <w:numId w:val="1"/>
                        </w:numPr>
                        <w:spacing w:line="540" w:lineRule="auto"/>
                        <w:jc w:val="distribute"/>
                        <w:rPr>
                          <w:rFonts w:ascii="黑体" w:hAnsi="黑体" w:eastAsia="黑体" w:cs="黑体"/>
                          <w:sz w:val="32"/>
                          <w:szCs w:val="32"/>
                        </w:rPr>
                      </w:pPr>
                      <w:r>
                        <w:rPr>
                          <w:rFonts w:hint="eastAsia" w:ascii="黑体" w:hAnsi="黑体" w:eastAsia="黑体" w:cs="黑体"/>
                          <w:sz w:val="32"/>
                          <w:szCs w:val="32"/>
                        </w:rPr>
                        <w:t>单元作业目标...................................</w:t>
                      </w:r>
                      <w:r>
                        <w:rPr>
                          <w:rFonts w:hint="eastAsia" w:ascii="黑体" w:hAnsi="黑体" w:eastAsia="黑体" w:cs="黑体"/>
                          <w:sz w:val="32"/>
                          <w:szCs w:val="32"/>
                          <w:lang w:val="en-US" w:eastAsia="zh-CN"/>
                        </w:rPr>
                        <w:t>11</w:t>
                      </w:r>
                    </w:p>
                    <w:p>
                      <w:pPr>
                        <w:numPr>
                          <w:ilvl w:val="0"/>
                          <w:numId w:val="1"/>
                        </w:numPr>
                        <w:spacing w:line="540" w:lineRule="auto"/>
                        <w:jc w:val="distribute"/>
                        <w:rPr>
                          <w:rFonts w:hint="default" w:ascii="黑体" w:hAnsi="黑体" w:eastAsia="黑体" w:cs="黑体"/>
                          <w:sz w:val="32"/>
                          <w:szCs w:val="32"/>
                          <w:lang w:val="en-US"/>
                        </w:rPr>
                      </w:pPr>
                      <w:r>
                        <w:rPr>
                          <w:rFonts w:hint="eastAsia" w:ascii="黑体" w:hAnsi="黑体" w:eastAsia="黑体" w:cs="黑体"/>
                          <w:sz w:val="32"/>
                          <w:szCs w:val="32"/>
                        </w:rPr>
                        <w:t>单元作业整体设计思路...........................</w:t>
                      </w:r>
                      <w:r>
                        <w:rPr>
                          <w:rFonts w:hint="eastAsia" w:ascii="黑体" w:hAnsi="黑体" w:eastAsia="黑体" w:cs="黑体"/>
                          <w:sz w:val="32"/>
                          <w:szCs w:val="32"/>
                          <w:lang w:val="en-US" w:eastAsia="zh-CN"/>
                        </w:rPr>
                        <w:t>12</w:t>
                      </w:r>
                    </w:p>
                    <w:p>
                      <w:pPr>
                        <w:numPr>
                          <w:ilvl w:val="0"/>
                          <w:numId w:val="1"/>
                        </w:numPr>
                        <w:ind w:left="0" w:leftChars="0" w:firstLine="0" w:firstLineChars="0"/>
                        <w:jc w:val="distribute"/>
                        <w:rPr>
                          <w:rFonts w:hint="eastAsia" w:ascii="黑体" w:hAnsi="黑体" w:eastAsia="黑体" w:cs="黑体"/>
                          <w:sz w:val="32"/>
                          <w:szCs w:val="32"/>
                          <w:lang w:val="en-US" w:eastAsia="zh-CN"/>
                        </w:rPr>
                      </w:pPr>
                      <w:r>
                        <w:rPr>
                          <w:rFonts w:hint="eastAsia" w:ascii="微软雅黑" w:hAnsi="微软雅黑" w:eastAsia="微软雅黑" w:cs="微软雅黑"/>
                          <w:color w:val="000000" w:themeColor="text1"/>
                          <w:sz w:val="32"/>
                          <w:szCs w:val="32"/>
                          <w:lang w:val="en-US" w:eastAsia="zh-CN"/>
                          <w14:textFill>
                            <w14:solidFill>
                              <w14:schemeClr w14:val="tx1"/>
                            </w14:solidFill>
                          </w14:textFill>
                        </w:rPr>
                        <w:t xml:space="preserve">作业设计依据 </w:t>
                      </w:r>
                      <w:r>
                        <w:rPr>
                          <w:rFonts w:hint="eastAsia" w:ascii="黑体" w:hAnsi="黑体" w:eastAsia="黑体" w:cs="黑体"/>
                          <w:sz w:val="32"/>
                          <w:szCs w:val="32"/>
                        </w:rPr>
                        <w:t>..................................</w:t>
                      </w:r>
                      <w:r>
                        <w:rPr>
                          <w:rFonts w:hint="eastAsia" w:ascii="黑体" w:hAnsi="黑体" w:eastAsia="黑体" w:cs="黑体"/>
                          <w:sz w:val="32"/>
                          <w:szCs w:val="32"/>
                          <w:lang w:val="en-US" w:eastAsia="zh-CN"/>
                        </w:rPr>
                        <w:t>13</w:t>
                      </w:r>
                    </w:p>
                    <w:p>
                      <w:pPr>
                        <w:numPr>
                          <w:ilvl w:val="0"/>
                          <w:numId w:val="0"/>
                        </w:numPr>
                        <w:ind w:leftChars="0"/>
                        <w:jc w:val="distribute"/>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八、</w:t>
                      </w:r>
                      <w:r>
                        <w:rPr>
                          <w:rFonts w:hint="eastAsia" w:ascii="黑体" w:hAnsi="黑体" w:eastAsia="黑体" w:cs="黑体"/>
                          <w:sz w:val="32"/>
                          <w:szCs w:val="32"/>
                        </w:rPr>
                        <w:t>单元课时作业...................................</w:t>
                      </w:r>
                      <w:r>
                        <w:rPr>
                          <w:rFonts w:hint="eastAsia" w:ascii="黑体" w:hAnsi="黑体" w:eastAsia="黑体" w:cs="黑体"/>
                          <w:sz w:val="32"/>
                          <w:szCs w:val="32"/>
                          <w:lang w:val="en-US" w:eastAsia="zh-CN"/>
                        </w:rPr>
                        <w:t>15</w:t>
                      </w:r>
                    </w:p>
                    <w:p>
                      <w:pPr>
                        <w:numPr>
                          <w:ilvl w:val="0"/>
                          <w:numId w:val="3"/>
                        </w:numPr>
                        <w:spacing w:line="540" w:lineRule="auto"/>
                        <w:jc w:val="distribute"/>
                        <w:rPr>
                          <w:rFonts w:ascii="黑体" w:hAnsi="黑体" w:eastAsia="黑体" w:cs="黑体"/>
                          <w:sz w:val="32"/>
                          <w:szCs w:val="32"/>
                        </w:rPr>
                      </w:pPr>
                      <w:r>
                        <w:rPr>
                          <w:rFonts w:hint="eastAsia" w:ascii="黑体" w:hAnsi="黑体" w:eastAsia="黑体" w:cs="黑体"/>
                          <w:sz w:val="32"/>
                          <w:szCs w:val="32"/>
                        </w:rPr>
                        <w:t>第一课时..................................</w:t>
                      </w:r>
                      <w:r>
                        <w:rPr>
                          <w:rFonts w:hint="eastAsia" w:ascii="黑体" w:hAnsi="黑体" w:eastAsia="黑体" w:cs="黑体"/>
                          <w:sz w:val="32"/>
                          <w:szCs w:val="32"/>
                          <w:lang w:val="en-US" w:eastAsia="zh-CN"/>
                        </w:rPr>
                        <w:t>15</w:t>
                      </w:r>
                    </w:p>
                    <w:p>
                      <w:pPr>
                        <w:numPr>
                          <w:ilvl w:val="0"/>
                          <w:numId w:val="3"/>
                        </w:numPr>
                        <w:tabs>
                          <w:tab w:val="left" w:pos="840"/>
                        </w:tabs>
                        <w:spacing w:line="540" w:lineRule="auto"/>
                        <w:jc w:val="distribute"/>
                        <w:rPr>
                          <w:rFonts w:ascii="黑体" w:hAnsi="黑体" w:eastAsia="黑体" w:cs="黑体"/>
                          <w:sz w:val="32"/>
                          <w:szCs w:val="32"/>
                        </w:rPr>
                      </w:pPr>
                      <w:r>
                        <w:rPr>
                          <w:rFonts w:hint="eastAsia" w:ascii="黑体" w:hAnsi="黑体" w:eastAsia="黑体" w:cs="黑体"/>
                          <w:sz w:val="32"/>
                          <w:szCs w:val="32"/>
                        </w:rPr>
                        <w:t>第二课时..................................</w:t>
                      </w:r>
                      <w:r>
                        <w:rPr>
                          <w:rFonts w:hint="eastAsia" w:ascii="黑体" w:hAnsi="黑体" w:eastAsia="黑体" w:cs="黑体"/>
                          <w:sz w:val="32"/>
                          <w:szCs w:val="32"/>
                          <w:lang w:val="en-US" w:eastAsia="zh-CN"/>
                        </w:rPr>
                        <w:t>21</w:t>
                      </w:r>
                    </w:p>
                    <w:p>
                      <w:pPr>
                        <w:numPr>
                          <w:ilvl w:val="0"/>
                          <w:numId w:val="3"/>
                        </w:numPr>
                        <w:spacing w:line="540" w:lineRule="auto"/>
                        <w:jc w:val="distribute"/>
                        <w:rPr>
                          <w:rFonts w:ascii="黑体" w:hAnsi="黑体" w:eastAsia="黑体" w:cs="黑体"/>
                          <w:sz w:val="32"/>
                          <w:szCs w:val="32"/>
                        </w:rPr>
                      </w:pPr>
                      <w:r>
                        <w:rPr>
                          <w:rFonts w:hint="eastAsia" w:ascii="黑体" w:hAnsi="黑体" w:eastAsia="黑体" w:cs="黑体"/>
                          <w:sz w:val="32"/>
                          <w:szCs w:val="32"/>
                        </w:rPr>
                        <w:t>第三课时..................................2</w:t>
                      </w:r>
                      <w:r>
                        <w:rPr>
                          <w:rFonts w:hint="eastAsia" w:ascii="黑体" w:hAnsi="黑体" w:eastAsia="黑体" w:cs="黑体"/>
                          <w:sz w:val="32"/>
                          <w:szCs w:val="32"/>
                          <w:lang w:val="en-US" w:eastAsia="zh-CN"/>
                        </w:rPr>
                        <w:t>5</w:t>
                      </w:r>
                    </w:p>
                    <w:p>
                      <w:pPr>
                        <w:numPr>
                          <w:ilvl w:val="0"/>
                          <w:numId w:val="3"/>
                        </w:numPr>
                        <w:spacing w:line="540" w:lineRule="auto"/>
                        <w:jc w:val="distribute"/>
                        <w:rPr>
                          <w:rFonts w:ascii="黑体" w:hAnsi="黑体" w:eastAsia="黑体" w:cs="黑体"/>
                          <w:sz w:val="32"/>
                          <w:szCs w:val="32"/>
                        </w:rPr>
                      </w:pPr>
                      <w:r>
                        <w:rPr>
                          <w:rFonts w:hint="eastAsia" w:ascii="黑体" w:hAnsi="黑体" w:eastAsia="黑体" w:cs="黑体"/>
                          <w:sz w:val="32"/>
                          <w:szCs w:val="32"/>
                        </w:rPr>
                        <w:t>第四课时..................................</w:t>
                      </w:r>
                      <w:r>
                        <w:rPr>
                          <w:rFonts w:hint="eastAsia" w:ascii="黑体" w:hAnsi="黑体" w:eastAsia="黑体" w:cs="黑体"/>
                          <w:sz w:val="32"/>
                          <w:szCs w:val="32"/>
                          <w:lang w:val="en-US" w:eastAsia="zh-CN"/>
                        </w:rPr>
                        <w:t>30</w:t>
                      </w:r>
                    </w:p>
                    <w:p>
                      <w:pPr>
                        <w:numPr>
                          <w:ilvl w:val="0"/>
                          <w:numId w:val="3"/>
                        </w:numPr>
                        <w:spacing w:line="540" w:lineRule="auto"/>
                        <w:jc w:val="distribute"/>
                        <w:rPr>
                          <w:rFonts w:ascii="黑体" w:hAnsi="黑体" w:eastAsia="黑体" w:cs="黑体"/>
                          <w:sz w:val="32"/>
                          <w:szCs w:val="32"/>
                        </w:rPr>
                      </w:pPr>
                      <w:r>
                        <w:rPr>
                          <w:rFonts w:hint="eastAsia" w:ascii="黑体" w:hAnsi="黑体" w:eastAsia="黑体" w:cs="黑体"/>
                          <w:sz w:val="32"/>
                          <w:szCs w:val="32"/>
                        </w:rPr>
                        <w:t>第五课时..................................3</w:t>
                      </w:r>
                      <w:r>
                        <w:rPr>
                          <w:rFonts w:hint="eastAsia" w:ascii="黑体" w:hAnsi="黑体" w:eastAsia="黑体" w:cs="黑体"/>
                          <w:sz w:val="32"/>
                          <w:szCs w:val="32"/>
                          <w:lang w:val="en-US" w:eastAsia="zh-CN"/>
                        </w:rPr>
                        <w:t>5</w:t>
                      </w:r>
                    </w:p>
                    <w:p>
                      <w:pPr>
                        <w:numPr>
                          <w:ilvl w:val="0"/>
                          <w:numId w:val="0"/>
                        </w:numPr>
                        <w:spacing w:line="540" w:lineRule="auto"/>
                        <w:jc w:val="distribute"/>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九、单元主题综合实践作业</w:t>
                      </w:r>
                      <w:r>
                        <w:rPr>
                          <w:rFonts w:hint="eastAsia" w:ascii="黑体" w:hAnsi="黑体" w:eastAsia="黑体" w:cs="黑体"/>
                          <w:sz w:val="32"/>
                          <w:szCs w:val="32"/>
                        </w:rPr>
                        <w:t>...........................</w:t>
                      </w:r>
                      <w:r>
                        <w:rPr>
                          <w:rFonts w:hint="eastAsia" w:ascii="黑体" w:hAnsi="黑体" w:eastAsia="黑体" w:cs="黑体"/>
                          <w:sz w:val="32"/>
                          <w:szCs w:val="32"/>
                          <w:lang w:val="en-US" w:eastAsia="zh-CN"/>
                        </w:rPr>
                        <w:t>40</w:t>
                      </w:r>
                    </w:p>
                    <w:p>
                      <w:pPr>
                        <w:widowControl w:val="0"/>
                        <w:numPr>
                          <w:ilvl w:val="0"/>
                          <w:numId w:val="0"/>
                        </w:numPr>
                        <w:spacing w:line="540" w:lineRule="auto"/>
                        <w:jc w:val="left"/>
                        <w:rPr>
                          <w:rFonts w:ascii="黑体" w:hAnsi="黑体" w:eastAsia="黑体" w:cs="黑体"/>
                          <w:sz w:val="32"/>
                          <w:szCs w:val="32"/>
                        </w:rPr>
                      </w:pPr>
                    </w:p>
                    <w:p>
                      <w:pPr>
                        <w:numPr>
                          <w:ilvl w:val="0"/>
                          <w:numId w:val="1"/>
                        </w:numPr>
                        <w:spacing w:line="540" w:lineRule="auto"/>
                        <w:jc w:val="left"/>
                        <w:rPr>
                          <w:rFonts w:ascii="黑体" w:hAnsi="黑体" w:eastAsia="黑体" w:cs="黑体"/>
                          <w:sz w:val="32"/>
                          <w:szCs w:val="32"/>
                        </w:rPr>
                      </w:pPr>
                      <w:r>
                        <w:rPr>
                          <w:rFonts w:hint="eastAsia" w:ascii="黑体" w:hAnsi="黑体" w:eastAsia="黑体" w:cs="黑体"/>
                          <w:sz w:val="32"/>
                          <w:szCs w:val="32"/>
                        </w:rPr>
                        <w:t>单元主题综合实践作业.............43</w:t>
                      </w:r>
                    </w:p>
                    <w:p>
                      <w:pPr>
                        <w:spacing w:line="540" w:lineRule="auto"/>
                        <w:jc w:val="left"/>
                        <w:rPr>
                          <w:rFonts w:ascii="黑体" w:hAnsi="黑体" w:eastAsia="黑体" w:cs="黑体"/>
                          <w:sz w:val="32"/>
                          <w:szCs w:val="32"/>
                        </w:rPr>
                      </w:pPr>
                    </w:p>
                  </w:txbxContent>
                </v:textbox>
              </v:shape>
            </w:pict>
          </mc:Fallback>
        </mc:AlternateContent>
      </w:r>
      <w:r>
        <w:rPr>
          <w:rFonts w:hint="eastAsia" w:ascii="Arial" w:hAnsi="Arial" w:eastAsia="汉仪雅酷黑 45W" w:cs="Arial"/>
          <w:b w:val="0"/>
          <w:bCs/>
          <w:color w:val="000000" w:themeColor="text1"/>
          <w:kern w:val="24"/>
          <w:sz w:val="56"/>
          <w:szCs w:val="56"/>
          <w:lang w:val="en-US" w:eastAsia="zh-CN" w:bidi="ar-SA"/>
          <w14:textFill>
            <w14:solidFill>
              <w14:schemeClr w14:val="tx1"/>
            </w14:solidFill>
          </w14:textFill>
        </w:rPr>
        <w:t>目录</w:t>
      </w:r>
    </w:p>
    <w:p/>
    <w:p/>
    <w:p/>
    <w:p/>
    <w:p/>
    <w:p/>
    <w:p/>
    <w:p/>
    <w:p/>
    <w:p/>
    <w:p/>
    <w:p/>
    <w:p/>
    <w:p/>
    <w:p/>
    <w:p/>
    <w:p/>
    <w:p/>
    <w:p/>
    <w:p/>
    <w:p/>
    <w:p/>
    <w:p/>
    <w:p/>
    <w:p/>
    <w:p/>
    <w:p/>
    <w:p/>
    <w:p/>
    <w:p/>
    <w:p/>
    <w:p/>
    <w:p/>
    <w:p/>
    <w:p/>
    <w:p/>
    <w:p/>
    <w:p/>
    <w:p/>
    <w:p/>
    <w:p/>
    <w:p>
      <w:r>
        <mc:AlternateContent>
          <mc:Choice Requires="wpg">
            <w:drawing>
              <wp:anchor distT="0" distB="0" distL="114300" distR="114300" simplePos="0" relativeHeight="251669504" behindDoc="0" locked="0" layoutInCell="1" allowOverlap="1">
                <wp:simplePos x="0" y="0"/>
                <wp:positionH relativeFrom="column">
                  <wp:posOffset>1492885</wp:posOffset>
                </wp:positionH>
                <wp:positionV relativeFrom="paragraph">
                  <wp:posOffset>-17780</wp:posOffset>
                </wp:positionV>
                <wp:extent cx="2794635" cy="508000"/>
                <wp:effectExtent l="36830" t="25400" r="0" b="25400"/>
                <wp:wrapNone/>
                <wp:docPr id="195" name="组合 195"/>
                <wp:cNvGraphicFramePr/>
                <a:graphic xmlns:a="http://schemas.openxmlformats.org/drawingml/2006/main">
                  <a:graphicData uri="http://schemas.microsoft.com/office/word/2010/wordprocessingGroup">
                    <wpg:wgp>
                      <wpg:cNvGrpSpPr/>
                      <wpg:grpSpPr>
                        <a:xfrm>
                          <a:off x="0" y="0"/>
                          <a:ext cx="2794635" cy="508000"/>
                          <a:chOff x="6638" y="36019"/>
                          <a:chExt cx="4401" cy="800"/>
                        </a:xfrm>
                      </wpg:grpSpPr>
                      <wps:wsp>
                        <wps:cNvPr id="204" name="文本框 32"/>
                        <wps:cNvSpPr txBox="1"/>
                        <wps:spPr>
                          <a:xfrm>
                            <a:off x="6757" y="36019"/>
                            <a:ext cx="4282" cy="737"/>
                          </a:xfrm>
                          <a:prstGeom prst="rect">
                            <a:avLst/>
                          </a:prstGeom>
                          <a:noFill/>
                        </wps:spPr>
                        <wps:txbx>
                          <w:txbxContent>
                            <w:p>
                              <w:pPr>
                                <w:pStyle w:val="8"/>
                                <w:jc w:val="center"/>
                                <w:rPr>
                                  <w:rFonts w:ascii="微软雅黑" w:hAnsi="微软雅黑" w:eastAsia="微软雅黑" w:cs="微软雅黑"/>
                                  <w:color w:val="000000" w:themeColor="text1"/>
                                  <w:sz w:val="36"/>
                                  <w:szCs w:val="36"/>
                                  <w14:textFill>
                                    <w14:solidFill>
                                      <w14:schemeClr w14:val="tx1"/>
                                    </w14:solidFill>
                                  </w14:textFill>
                                </w:rPr>
                              </w:pPr>
                              <w:r>
                                <w:rPr>
                                  <w:rFonts w:hint="eastAsia" w:ascii="微软雅黑" w:hAnsi="微软雅黑" w:eastAsia="微软雅黑" w:cs="微软雅黑"/>
                                  <w:color w:val="000000" w:themeColor="text1"/>
                                  <w:kern w:val="2"/>
                                  <w:sz w:val="36"/>
                                  <w:szCs w:val="36"/>
                                  <w14:textFill>
                                    <w14:solidFill>
                                      <w14:schemeClr w14:val="tx1"/>
                                    </w14:solidFill>
                                  </w14:textFill>
                                </w:rPr>
                                <w:t>一、单元信息</w:t>
                              </w:r>
                            </w:p>
                          </w:txbxContent>
                        </wps:txbx>
                        <wps:bodyPr wrap="square">
                          <a:noAutofit/>
                        </wps:bodyPr>
                      </wps:wsp>
                      <wpg:grpSp>
                        <wpg:cNvPr id="283" name="组合 282"/>
                        <wpg:cNvGrpSpPr/>
                        <wpg:grpSpPr>
                          <a:xfrm>
                            <a:off x="6638" y="36019"/>
                            <a:ext cx="4075" cy="800"/>
                            <a:chOff x="3743" y="1986"/>
                            <a:chExt cx="4075" cy="800"/>
                          </a:xfrm>
                        </wpg:grpSpPr>
                        <wps:wsp>
                          <wps:cNvPr id="193" name="圆角矩形 272"/>
                          <wps:cNvSpPr/>
                          <wps:spPr>
                            <a:xfrm>
                              <a:off x="4368" y="1986"/>
                              <a:ext cx="3450" cy="800"/>
                            </a:xfrm>
                            <a:prstGeom prst="roundRect">
                              <a:avLst/>
                            </a:prstGeom>
                            <a:noFill/>
                            <a:ln w="50800">
                              <a:gradFill>
                                <a:gsLst>
                                  <a:gs pos="0">
                                    <a:srgbClr val="F75042"/>
                                  </a:gs>
                                  <a:gs pos="31000">
                                    <a:srgbClr val="FFB986"/>
                                  </a:gs>
                                  <a:gs pos="59000">
                                    <a:srgbClr val="8DD2B3"/>
                                  </a:gs>
                                  <a:gs pos="83000">
                                    <a:srgbClr val="FEBB87"/>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菱形 281"/>
                          <wps:cNvSpPr/>
                          <wps:spPr>
                            <a:xfrm>
                              <a:off x="3743" y="2161"/>
                              <a:ext cx="471" cy="450"/>
                            </a:xfrm>
                            <a:prstGeom prst="diamond">
                              <a:avLst/>
                            </a:prstGeom>
                            <a:noFill/>
                            <a:ln w="50800">
                              <a:gradFill>
                                <a:gsLst>
                                  <a:gs pos="0">
                                    <a:srgbClr val="F75042"/>
                                  </a:gs>
                                  <a:gs pos="31000">
                                    <a:srgbClr val="FFB986"/>
                                  </a:gs>
                                  <a:gs pos="59000">
                                    <a:srgbClr val="FEBB87"/>
                                  </a:gs>
                                  <a:gs pos="83000">
                                    <a:srgbClr val="77CDB2"/>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id="_x0000_s1026" o:spid="_x0000_s1026" o:spt="203" style="position:absolute;left:0pt;margin-left:117.55pt;margin-top:-1.4pt;height:40pt;width:220.05pt;z-index:251669504;mso-width-relative:page;mso-height-relative:page;" coordorigin="6638,36019" coordsize="4401,800" o:gfxdata="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BX+Os02gAAAAkBAAAPAAAAAAAAAAEAIAAAACIAAABkcnMvZG93bnJldi54bWxQSwEC&#10;FAAUAAAACACHTuJAdR2kVboDAABhCwAADgAAAAAAAAABACAAAAApAQAAZHJzL2Uyb0RvYy54bWxQ&#10;SwUGAAAAAAYABgBZAQAAVQcAAAAA&#10;">
                <o:lock v:ext="edit" aspectratio="f"/>
                <v:shape id="文本框 32" o:spid="_x0000_s1026" o:spt="202" type="#_x0000_t202" style="position:absolute;left:6757;top:36019;height:737;width:4282;" filled="f" stroked="f" coordsize="21600,21600" o:gfxdata="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H8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8"/>
                          <w:jc w:val="center"/>
                          <w:rPr>
                            <w:rFonts w:ascii="微软雅黑" w:hAnsi="微软雅黑" w:eastAsia="微软雅黑" w:cs="微软雅黑"/>
                            <w:color w:val="000000" w:themeColor="text1"/>
                            <w:sz w:val="36"/>
                            <w:szCs w:val="36"/>
                            <w14:textFill>
                              <w14:solidFill>
                                <w14:schemeClr w14:val="tx1"/>
                              </w14:solidFill>
                            </w14:textFill>
                          </w:rPr>
                        </w:pPr>
                        <w:r>
                          <w:rPr>
                            <w:rFonts w:hint="eastAsia" w:ascii="微软雅黑" w:hAnsi="微软雅黑" w:eastAsia="微软雅黑" w:cs="微软雅黑"/>
                            <w:color w:val="000000" w:themeColor="text1"/>
                            <w:kern w:val="2"/>
                            <w:sz w:val="36"/>
                            <w:szCs w:val="36"/>
                            <w14:textFill>
                              <w14:solidFill>
                                <w14:schemeClr w14:val="tx1"/>
                              </w14:solidFill>
                            </w14:textFill>
                          </w:rPr>
                          <w:t>一、单元信息</w:t>
                        </w:r>
                      </w:p>
                    </w:txbxContent>
                  </v:textbox>
                </v:shape>
                <v:group id="组合 282" o:spid="_x0000_s1026" o:spt="203" style="position:absolute;left:6638;top:36019;height:800;width:4075;" coordorigin="3743,1986" coordsize="4075,800" o:gfxdata="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75hgL0AAADcAAAADwAAAAAAAAABACAAAAAiAAAAZHJzL2Rvd25yZXYueG1s&#10;UEsBAhQAFAAAAAgAh07iQDMvBZ47AAAAOQAAABUAAAAAAAAAAQAgAAAADAEAAGRycy9ncm91cHNo&#10;YXBleG1sLnhtbFBLBQYAAAAABgAGAGABAADJAwAAAAA=&#10;">
                  <o:lock v:ext="edit" aspectratio="f"/>
                  <v:roundrect id="圆角矩形 272" o:spid="_x0000_s1026" o:spt="2" style="position:absolute;left:4368;top:1986;height:800;width:3450;v-text-anchor:middle;" filled="f" stroked="t" coordsize="21600,21600" arcsize="0.166666666666667" o:gfxdata="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AdZa8AAAA&#10;3AAAAA8AAAAAAAAAAQAgAAAAIgAAAGRycy9kb3ducmV2LnhtbFBLAQIUABQAAAAIAIdO4kAzLwWe&#10;OwAAADkAAAAQAAAAAAAAAAEAIAAAAAsBAABkcnMvc2hhcGV4bWwueG1sUEsFBgAAAAAGAAYAWwEA&#10;ALUDAAAAAA==&#10;">
                    <v:fill on="f" focussize="0,0"/>
                    <v:stroke weight="4pt" color="#000000" miterlimit="8" joinstyle="miter"/>
                    <v:imagedata o:title=""/>
                    <o:lock v:ext="edit" aspectratio="f"/>
                  </v:roundrect>
                  <v:shape id="菱形 281" o:spid="_x0000_s1026" o:spt="4" type="#_x0000_t4" style="position:absolute;left:3743;top:2161;height:450;width:471;v-text-anchor:middle;" filled="f" stroked="t" coordsize="21600,21600" o:gfxdata="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vFG28AAAA&#10;3AAAAA8AAAAAAAAAAQAgAAAAIgAAAGRycy9kb3ducmV2LnhtbFBLAQIUABQAAAAIAIdO4kAzLwWe&#10;OwAAADkAAAAQAAAAAAAAAAEAIAAAAAsBAABkcnMvc2hhcGV4bWwueG1sUEsFBgAAAAAGAAYAWwEA&#10;ALUDAAAAAA==&#10;">
                    <v:fill on="f" focussize="0,0"/>
                    <v:stroke weight="4pt" color="#000000" miterlimit="8" joinstyle="miter"/>
                    <v:imagedata o:title=""/>
                    <o:lock v:ext="edit" aspectratio="f"/>
                  </v:shape>
                </v:group>
              </v:group>
            </w:pict>
          </mc:Fallback>
        </mc:AlternateContent>
      </w:r>
    </w:p>
    <w:p/>
    <w:p/>
    <w:tbl>
      <w:tblPr>
        <w:tblStyle w:val="9"/>
        <w:tblpPr w:leftFromText="180" w:rightFromText="180" w:vertAnchor="text" w:horzAnchor="page" w:tblpXSpec="center" w:tblpY="300"/>
        <w:tblOverlap w:val="never"/>
        <w:tblW w:w="99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5"/>
        <w:gridCol w:w="1145"/>
        <w:gridCol w:w="974"/>
        <w:gridCol w:w="1436"/>
        <w:gridCol w:w="2300"/>
        <w:gridCol w:w="2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185" w:type="dxa"/>
            <w:vMerge w:val="restart"/>
            <w:shd w:val="clear" w:color="auto" w:fill="auto"/>
            <w:vAlign w:val="center"/>
          </w:tcPr>
          <w:p>
            <w:pPr>
              <w:pStyle w:val="15"/>
              <w:spacing w:line="240" w:lineRule="exact"/>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基本信息</w:t>
            </w:r>
          </w:p>
        </w:tc>
        <w:tc>
          <w:tcPr>
            <w:tcW w:w="1145" w:type="dxa"/>
            <w:shd w:val="clear" w:color="auto" w:fill="auto"/>
            <w:vAlign w:val="center"/>
          </w:tcPr>
          <w:p>
            <w:pPr>
              <w:pStyle w:val="15"/>
              <w:spacing w:line="240" w:lineRule="exact"/>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学科</w:t>
            </w:r>
          </w:p>
        </w:tc>
        <w:tc>
          <w:tcPr>
            <w:tcW w:w="974" w:type="dxa"/>
            <w:shd w:val="clear" w:color="auto" w:fill="auto"/>
            <w:vAlign w:val="center"/>
          </w:tcPr>
          <w:p>
            <w:pPr>
              <w:pStyle w:val="15"/>
              <w:spacing w:line="240" w:lineRule="exact"/>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年级</w:t>
            </w:r>
          </w:p>
        </w:tc>
        <w:tc>
          <w:tcPr>
            <w:tcW w:w="1436" w:type="dxa"/>
            <w:shd w:val="clear" w:color="auto" w:fill="auto"/>
            <w:vAlign w:val="center"/>
          </w:tcPr>
          <w:p>
            <w:pPr>
              <w:pStyle w:val="15"/>
              <w:spacing w:line="240" w:lineRule="exact"/>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学期</w:t>
            </w:r>
          </w:p>
        </w:tc>
        <w:tc>
          <w:tcPr>
            <w:tcW w:w="2300" w:type="dxa"/>
            <w:shd w:val="clear" w:color="auto" w:fill="auto"/>
            <w:vAlign w:val="center"/>
          </w:tcPr>
          <w:p>
            <w:pPr>
              <w:pStyle w:val="15"/>
              <w:spacing w:line="240" w:lineRule="exact"/>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教材版本</w:t>
            </w:r>
          </w:p>
        </w:tc>
        <w:tc>
          <w:tcPr>
            <w:tcW w:w="2860" w:type="dxa"/>
            <w:shd w:val="clear" w:color="auto" w:fill="auto"/>
            <w:vAlign w:val="center"/>
          </w:tcPr>
          <w:p>
            <w:pPr>
              <w:pStyle w:val="15"/>
              <w:spacing w:line="240" w:lineRule="exact"/>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单元名称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jc w:val="center"/>
        </w:trPr>
        <w:tc>
          <w:tcPr>
            <w:tcW w:w="1185" w:type="dxa"/>
            <w:vMerge w:val="continue"/>
            <w:tcBorders>
              <w:top w:val="nil"/>
            </w:tcBorders>
            <w:shd w:val="clear" w:color="auto" w:fill="auto"/>
            <w:vAlign w:val="center"/>
          </w:tcPr>
          <w:p>
            <w:pPr>
              <w:spacing w:line="240" w:lineRule="exact"/>
              <w:jc w:val="center"/>
              <w:rPr>
                <w:rFonts w:asciiTheme="majorEastAsia" w:hAnsiTheme="majorEastAsia" w:eastAsiaTheme="majorEastAsia" w:cstheme="majorEastAsia"/>
                <w:b/>
                <w:bCs/>
                <w:sz w:val="24"/>
              </w:rPr>
            </w:pPr>
          </w:p>
        </w:tc>
        <w:tc>
          <w:tcPr>
            <w:tcW w:w="1145" w:type="dxa"/>
            <w:shd w:val="clear" w:color="auto" w:fill="auto"/>
            <w:vAlign w:val="center"/>
          </w:tcPr>
          <w:p>
            <w:pPr>
              <w:pStyle w:val="15"/>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英语</w:t>
            </w:r>
          </w:p>
        </w:tc>
        <w:tc>
          <w:tcPr>
            <w:tcW w:w="974" w:type="dxa"/>
            <w:shd w:val="clear" w:color="auto" w:fill="auto"/>
            <w:vAlign w:val="center"/>
          </w:tcPr>
          <w:p>
            <w:pPr>
              <w:pStyle w:val="15"/>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en-US" w:eastAsia="zh-CN"/>
              </w:rPr>
              <w:t>九</w:t>
            </w:r>
            <w:r>
              <w:rPr>
                <w:rFonts w:hint="eastAsia" w:asciiTheme="majorEastAsia" w:hAnsiTheme="majorEastAsia" w:eastAsiaTheme="majorEastAsia" w:cstheme="majorEastAsia"/>
                <w:sz w:val="24"/>
              </w:rPr>
              <w:t>年级</w:t>
            </w:r>
          </w:p>
        </w:tc>
        <w:tc>
          <w:tcPr>
            <w:tcW w:w="1436" w:type="dxa"/>
            <w:shd w:val="clear" w:color="auto" w:fill="auto"/>
            <w:vAlign w:val="center"/>
          </w:tcPr>
          <w:p>
            <w:pPr>
              <w:pStyle w:val="15"/>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第</w:t>
            </w:r>
            <w:r>
              <w:rPr>
                <w:rFonts w:hint="eastAsia" w:asciiTheme="majorEastAsia" w:hAnsiTheme="majorEastAsia" w:eastAsiaTheme="majorEastAsia" w:cstheme="majorEastAsia"/>
                <w:sz w:val="24"/>
                <w:lang w:val="en-US"/>
              </w:rPr>
              <w:t>二</w:t>
            </w:r>
            <w:r>
              <w:rPr>
                <w:rFonts w:hint="eastAsia" w:asciiTheme="majorEastAsia" w:hAnsiTheme="majorEastAsia" w:eastAsiaTheme="majorEastAsia" w:cstheme="majorEastAsia"/>
                <w:sz w:val="24"/>
              </w:rPr>
              <w:t>学期</w:t>
            </w:r>
          </w:p>
        </w:tc>
        <w:tc>
          <w:tcPr>
            <w:tcW w:w="2300" w:type="dxa"/>
            <w:shd w:val="clear" w:color="auto" w:fill="auto"/>
            <w:vAlign w:val="center"/>
          </w:tcPr>
          <w:p>
            <w:pPr>
              <w:pStyle w:val="15"/>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人教版</w:t>
            </w:r>
          </w:p>
        </w:tc>
        <w:tc>
          <w:tcPr>
            <w:tcW w:w="2860" w:type="dxa"/>
            <w:shd w:val="clear" w:color="auto" w:fill="auto"/>
            <w:vAlign w:val="center"/>
          </w:tcPr>
          <w:p>
            <w:pPr>
              <w:pStyle w:val="15"/>
              <w:spacing w:line="240" w:lineRule="exact"/>
              <w:jc w:val="center"/>
              <w:rPr>
                <w:rFonts w:asciiTheme="majorEastAsia" w:hAnsiTheme="majorEastAsia" w:eastAsiaTheme="majorEastAsia" w:cstheme="majorEastAsia"/>
                <w:sz w:val="24"/>
                <w:lang w:val="en-US"/>
              </w:rPr>
            </w:pPr>
            <w:r>
              <w:rPr>
                <w:rFonts w:eastAsiaTheme="majorEastAsia"/>
                <w:sz w:val="24"/>
                <w:lang w:val="en-US"/>
              </w:rPr>
              <w:t xml:space="preserve">Unit </w:t>
            </w:r>
            <w:r>
              <w:rPr>
                <w:rFonts w:hint="eastAsia" w:eastAsiaTheme="majorEastAsia"/>
                <w:sz w:val="24"/>
                <w:lang w:val="en-US" w:eastAsia="zh-CN"/>
              </w:rPr>
              <w:t>13 We</w:t>
            </w:r>
            <w:r>
              <w:rPr>
                <w:rFonts w:hint="default" w:eastAsiaTheme="majorEastAsia"/>
                <w:sz w:val="24"/>
                <w:lang w:val="en-US" w:eastAsia="zh-CN"/>
              </w:rPr>
              <w:t>’</w:t>
            </w:r>
            <w:r>
              <w:rPr>
                <w:rFonts w:hint="eastAsia" w:eastAsiaTheme="majorEastAsia"/>
                <w:sz w:val="24"/>
                <w:lang w:val="en-US" w:eastAsia="zh-CN"/>
              </w:rPr>
              <w:t>re trying to save the earth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85" w:type="dxa"/>
            <w:vMerge w:val="restart"/>
            <w:vAlign w:val="center"/>
          </w:tcPr>
          <w:p>
            <w:pPr>
              <w:pStyle w:val="15"/>
              <w:spacing w:line="240" w:lineRule="exact"/>
              <w:jc w:val="center"/>
              <w:rPr>
                <w:rFonts w:ascii="宋体" w:eastAsia="宋体"/>
                <w:b/>
                <w:bCs/>
                <w:sz w:val="24"/>
              </w:rPr>
            </w:pPr>
            <w:r>
              <w:rPr>
                <w:rFonts w:hint="eastAsia" w:ascii="宋体" w:eastAsia="宋体"/>
                <w:b/>
                <w:bCs/>
                <w:sz w:val="24"/>
              </w:rPr>
              <w:t>课时信息</w:t>
            </w:r>
          </w:p>
        </w:tc>
        <w:tc>
          <w:tcPr>
            <w:tcW w:w="1145" w:type="dxa"/>
            <w:vAlign w:val="center"/>
          </w:tcPr>
          <w:p>
            <w:pPr>
              <w:pStyle w:val="15"/>
              <w:spacing w:line="240" w:lineRule="exact"/>
              <w:jc w:val="center"/>
              <w:rPr>
                <w:rFonts w:ascii="宋体" w:eastAsia="宋体"/>
                <w:b/>
                <w:bCs/>
                <w:sz w:val="24"/>
              </w:rPr>
            </w:pPr>
            <w:r>
              <w:rPr>
                <w:rFonts w:hint="eastAsia" w:ascii="宋体" w:eastAsia="宋体"/>
                <w:b/>
                <w:bCs/>
                <w:sz w:val="24"/>
              </w:rPr>
              <w:t>序 号</w:t>
            </w:r>
          </w:p>
        </w:tc>
        <w:tc>
          <w:tcPr>
            <w:tcW w:w="974" w:type="dxa"/>
            <w:vAlign w:val="center"/>
          </w:tcPr>
          <w:p>
            <w:pPr>
              <w:pStyle w:val="15"/>
              <w:spacing w:line="240" w:lineRule="exact"/>
              <w:jc w:val="center"/>
              <w:rPr>
                <w:rFonts w:ascii="宋体" w:eastAsia="宋体"/>
                <w:b/>
                <w:bCs/>
                <w:sz w:val="24"/>
              </w:rPr>
            </w:pPr>
            <w:r>
              <w:rPr>
                <w:rFonts w:hint="eastAsia" w:ascii="宋体" w:eastAsia="宋体"/>
                <w:b/>
                <w:bCs/>
                <w:sz w:val="24"/>
                <w:lang w:val="en-US"/>
              </w:rPr>
              <w:t>课型</w:t>
            </w:r>
          </w:p>
        </w:tc>
        <w:tc>
          <w:tcPr>
            <w:tcW w:w="3736" w:type="dxa"/>
            <w:gridSpan w:val="2"/>
            <w:vAlign w:val="center"/>
          </w:tcPr>
          <w:p>
            <w:pPr>
              <w:pStyle w:val="15"/>
              <w:spacing w:line="240" w:lineRule="exact"/>
              <w:jc w:val="center"/>
              <w:rPr>
                <w:rFonts w:ascii="宋体" w:eastAsia="宋体"/>
                <w:b/>
                <w:bCs/>
                <w:sz w:val="24"/>
                <w:lang w:val="en-US"/>
              </w:rPr>
            </w:pPr>
            <w:r>
              <w:rPr>
                <w:rFonts w:hint="eastAsia" w:ascii="宋体" w:eastAsia="宋体"/>
                <w:b/>
                <w:bCs/>
                <w:sz w:val="24"/>
              </w:rPr>
              <w:t>课时</w:t>
            </w:r>
            <w:r>
              <w:rPr>
                <w:rFonts w:hint="eastAsia" w:ascii="宋体" w:eastAsia="宋体"/>
                <w:b/>
                <w:bCs/>
                <w:sz w:val="24"/>
                <w:lang w:val="en-US"/>
              </w:rPr>
              <w:t>内容</w:t>
            </w:r>
          </w:p>
        </w:tc>
        <w:tc>
          <w:tcPr>
            <w:tcW w:w="2860" w:type="dxa"/>
            <w:vAlign w:val="center"/>
          </w:tcPr>
          <w:p>
            <w:pPr>
              <w:pStyle w:val="15"/>
              <w:spacing w:line="240" w:lineRule="exact"/>
              <w:jc w:val="center"/>
              <w:rPr>
                <w:rFonts w:ascii="宋体" w:eastAsia="宋体"/>
                <w:b/>
                <w:bCs/>
                <w:sz w:val="24"/>
              </w:rPr>
            </w:pPr>
            <w:r>
              <w:rPr>
                <w:rFonts w:hint="eastAsia" w:ascii="宋体" w:eastAsia="宋体"/>
                <w:b/>
                <w:bCs/>
                <w:sz w:val="24"/>
              </w:rPr>
              <w:t>对应教材内容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jc w:val="center"/>
        </w:trPr>
        <w:tc>
          <w:tcPr>
            <w:tcW w:w="1185" w:type="dxa"/>
            <w:vMerge w:val="continue"/>
            <w:vAlign w:val="center"/>
          </w:tcPr>
          <w:p>
            <w:pPr>
              <w:spacing w:line="240" w:lineRule="exact"/>
              <w:jc w:val="center"/>
              <w:rPr>
                <w:sz w:val="2"/>
                <w:szCs w:val="2"/>
              </w:rPr>
            </w:pPr>
          </w:p>
        </w:tc>
        <w:tc>
          <w:tcPr>
            <w:tcW w:w="1145" w:type="dxa"/>
            <w:vAlign w:val="center"/>
          </w:tcPr>
          <w:p>
            <w:pPr>
              <w:pStyle w:val="15"/>
              <w:spacing w:line="240" w:lineRule="exact"/>
              <w:jc w:val="center"/>
              <w:rPr>
                <w:rFonts w:ascii="黑体"/>
                <w:sz w:val="22"/>
              </w:rPr>
            </w:pPr>
          </w:p>
          <w:p>
            <w:pPr>
              <w:pStyle w:val="15"/>
              <w:spacing w:line="240" w:lineRule="exact"/>
              <w:jc w:val="center"/>
              <w:rPr>
                <w:sz w:val="24"/>
              </w:rPr>
            </w:pPr>
            <w:r>
              <w:rPr>
                <w:sz w:val="24"/>
              </w:rPr>
              <w:t>1</w:t>
            </w:r>
          </w:p>
        </w:tc>
        <w:tc>
          <w:tcPr>
            <w:tcW w:w="974" w:type="dxa"/>
            <w:vAlign w:val="center"/>
          </w:tcPr>
          <w:p>
            <w:pPr>
              <w:pStyle w:val="15"/>
              <w:spacing w:line="240" w:lineRule="exact"/>
              <w:jc w:val="center"/>
              <w:rPr>
                <w:rFonts w:eastAsia="宋体"/>
                <w:sz w:val="24"/>
                <w:lang w:val="en-US"/>
              </w:rPr>
            </w:pPr>
            <w:r>
              <w:rPr>
                <w:rFonts w:hint="eastAsia" w:eastAsia="宋体"/>
                <w:sz w:val="24"/>
                <w:lang w:val="en-US"/>
              </w:rPr>
              <w:t>听说</w:t>
            </w:r>
          </w:p>
        </w:tc>
        <w:tc>
          <w:tcPr>
            <w:tcW w:w="3736" w:type="dxa"/>
            <w:gridSpan w:val="2"/>
            <w:vAlign w:val="center"/>
          </w:tcPr>
          <w:p>
            <w:pPr>
              <w:pStyle w:val="15"/>
              <w:spacing w:line="240" w:lineRule="exact"/>
              <w:jc w:val="center"/>
              <w:rPr>
                <w:rFonts w:eastAsia="楷体"/>
                <w:color w:val="000000"/>
                <w:sz w:val="24"/>
                <w:lang w:val="en-US"/>
              </w:rPr>
            </w:pPr>
            <w:r>
              <w:rPr>
                <w:rFonts w:hint="eastAsia" w:eastAsia="楷体"/>
                <w:color w:val="000000"/>
                <w:sz w:val="24"/>
                <w:lang w:val="en-US"/>
              </w:rPr>
              <w:t xml:space="preserve">Listening and talking about </w:t>
            </w:r>
          </w:p>
          <w:p>
            <w:pPr>
              <w:pStyle w:val="15"/>
              <w:spacing w:line="240" w:lineRule="exact"/>
              <w:jc w:val="center"/>
              <w:rPr>
                <w:rFonts w:hint="default" w:eastAsia="宋体"/>
                <w:sz w:val="24"/>
                <w:lang w:val="en-US" w:eastAsia="zh-CN"/>
              </w:rPr>
            </w:pPr>
            <w:r>
              <w:rPr>
                <w:rFonts w:hint="eastAsia" w:eastAsia="宋体"/>
                <w:sz w:val="24"/>
                <w:lang w:val="en-US"/>
              </w:rPr>
              <w:t xml:space="preserve">the </w:t>
            </w:r>
            <w:r>
              <w:rPr>
                <w:rFonts w:hint="eastAsia" w:eastAsia="宋体"/>
                <w:sz w:val="24"/>
                <w:lang w:val="en-US" w:eastAsia="zh-CN"/>
              </w:rPr>
              <w:t>pollution around us.</w:t>
            </w:r>
          </w:p>
          <w:p>
            <w:pPr>
              <w:pStyle w:val="15"/>
              <w:spacing w:line="240" w:lineRule="exact"/>
              <w:jc w:val="center"/>
              <w:rPr>
                <w:rFonts w:hint="eastAsia" w:eastAsia="宋体"/>
                <w:sz w:val="24"/>
                <w:lang w:val="en-US"/>
              </w:rPr>
            </w:pPr>
          </w:p>
        </w:tc>
        <w:tc>
          <w:tcPr>
            <w:tcW w:w="2860" w:type="dxa"/>
            <w:vAlign w:val="center"/>
          </w:tcPr>
          <w:p>
            <w:pPr>
              <w:pStyle w:val="15"/>
              <w:spacing w:line="240" w:lineRule="exact"/>
              <w:jc w:val="center"/>
              <w:rPr>
                <w:rFonts w:eastAsia="宋体"/>
                <w:sz w:val="24"/>
                <w:lang w:val="en-US"/>
              </w:rPr>
            </w:pPr>
            <w:r>
              <w:rPr>
                <w:rFonts w:hint="eastAsia" w:eastAsia="楷体"/>
                <w:color w:val="000000"/>
                <w:sz w:val="24"/>
                <w:lang w:val="en-US"/>
              </w:rPr>
              <w:t>Section A (1a-2d)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jc w:val="center"/>
        </w:trPr>
        <w:tc>
          <w:tcPr>
            <w:tcW w:w="1185" w:type="dxa"/>
            <w:vMerge w:val="continue"/>
            <w:vAlign w:val="center"/>
          </w:tcPr>
          <w:p>
            <w:pPr>
              <w:spacing w:line="240" w:lineRule="exact"/>
              <w:jc w:val="center"/>
              <w:rPr>
                <w:sz w:val="2"/>
                <w:szCs w:val="2"/>
              </w:rPr>
            </w:pPr>
          </w:p>
        </w:tc>
        <w:tc>
          <w:tcPr>
            <w:tcW w:w="1145" w:type="dxa"/>
            <w:vAlign w:val="center"/>
          </w:tcPr>
          <w:p>
            <w:pPr>
              <w:pStyle w:val="15"/>
              <w:spacing w:line="240" w:lineRule="exact"/>
              <w:jc w:val="center"/>
              <w:rPr>
                <w:rFonts w:ascii="黑体"/>
                <w:sz w:val="22"/>
              </w:rPr>
            </w:pPr>
          </w:p>
          <w:p>
            <w:pPr>
              <w:pStyle w:val="15"/>
              <w:spacing w:line="240" w:lineRule="exact"/>
              <w:jc w:val="center"/>
              <w:rPr>
                <w:sz w:val="24"/>
              </w:rPr>
            </w:pPr>
            <w:r>
              <w:rPr>
                <w:sz w:val="24"/>
              </w:rPr>
              <w:t>2</w:t>
            </w:r>
          </w:p>
        </w:tc>
        <w:tc>
          <w:tcPr>
            <w:tcW w:w="974" w:type="dxa"/>
            <w:vAlign w:val="center"/>
          </w:tcPr>
          <w:p>
            <w:pPr>
              <w:pStyle w:val="15"/>
              <w:spacing w:line="240" w:lineRule="exact"/>
              <w:jc w:val="center"/>
              <w:rPr>
                <w:rFonts w:eastAsia="宋体"/>
                <w:sz w:val="24"/>
                <w:lang w:val="en-US"/>
              </w:rPr>
            </w:pPr>
            <w:r>
              <w:rPr>
                <w:rFonts w:hint="eastAsia" w:eastAsia="宋体"/>
                <w:sz w:val="24"/>
                <w:lang w:val="en-US"/>
              </w:rPr>
              <w:t>阅读</w:t>
            </w:r>
          </w:p>
        </w:tc>
        <w:tc>
          <w:tcPr>
            <w:tcW w:w="3736" w:type="dxa"/>
            <w:gridSpan w:val="2"/>
            <w:vAlign w:val="center"/>
          </w:tcPr>
          <w:p>
            <w:pPr>
              <w:pStyle w:val="15"/>
              <w:spacing w:line="240" w:lineRule="exact"/>
              <w:jc w:val="center"/>
              <w:rPr>
                <w:rFonts w:eastAsia="楷体"/>
                <w:color w:val="000000"/>
                <w:sz w:val="24"/>
                <w:lang w:val="en-US"/>
              </w:rPr>
            </w:pPr>
            <w:r>
              <w:rPr>
                <w:rFonts w:hint="eastAsia" w:eastAsia="楷体"/>
                <w:color w:val="000000"/>
                <w:sz w:val="24"/>
                <w:lang w:val="en-US"/>
              </w:rPr>
              <w:t xml:space="preserve">Reading about the </w:t>
            </w:r>
            <w:r>
              <w:rPr>
                <w:rFonts w:hint="eastAsia" w:eastAsia="楷体"/>
                <w:color w:val="000000"/>
                <w:sz w:val="24"/>
                <w:lang w:val="en-US" w:eastAsia="zh-CN"/>
              </w:rPr>
              <w:t xml:space="preserve">proposal </w:t>
            </w:r>
            <w:r>
              <w:rPr>
                <w:rFonts w:hint="eastAsia" w:eastAsia="楷体"/>
                <w:color w:val="000000"/>
                <w:sz w:val="24"/>
                <w:lang w:val="en-US"/>
              </w:rPr>
              <w:t xml:space="preserve"> </w:t>
            </w:r>
          </w:p>
          <w:p>
            <w:pPr>
              <w:pStyle w:val="15"/>
              <w:spacing w:line="240" w:lineRule="exact"/>
              <w:jc w:val="center"/>
              <w:rPr>
                <w:rFonts w:hint="default" w:eastAsia="楷体"/>
                <w:color w:val="000000"/>
                <w:sz w:val="24"/>
                <w:lang w:val="en-US" w:eastAsia="zh-CN"/>
              </w:rPr>
            </w:pPr>
            <w:r>
              <w:rPr>
                <w:rFonts w:hint="eastAsia" w:eastAsia="楷体"/>
                <w:color w:val="000000"/>
                <w:sz w:val="24"/>
                <w:lang w:val="en-US"/>
              </w:rPr>
              <w:t xml:space="preserve"> </w:t>
            </w:r>
            <w:r>
              <w:rPr>
                <w:rFonts w:hint="eastAsia" w:eastAsia="楷体"/>
                <w:i/>
                <w:iCs/>
                <w:color w:val="000000"/>
                <w:sz w:val="24"/>
                <w:lang w:val="en-US" w:eastAsia="zh-CN"/>
              </w:rPr>
              <w:t>Save the Sharks !</w:t>
            </w:r>
          </w:p>
          <w:p>
            <w:pPr>
              <w:pStyle w:val="15"/>
              <w:spacing w:line="240" w:lineRule="exact"/>
              <w:jc w:val="center"/>
              <w:rPr>
                <w:sz w:val="24"/>
                <w:lang w:val="en-US"/>
              </w:rPr>
            </w:pPr>
            <w:r>
              <w:rPr>
                <w:rFonts w:hint="eastAsia" w:eastAsia="楷体"/>
                <w:color w:val="000000"/>
                <w:sz w:val="24"/>
                <w:lang w:val="en-US"/>
              </w:rPr>
              <w:t>and dealing with the grammar part</w:t>
            </w:r>
          </w:p>
        </w:tc>
        <w:tc>
          <w:tcPr>
            <w:tcW w:w="2860" w:type="dxa"/>
            <w:vAlign w:val="center"/>
          </w:tcPr>
          <w:p>
            <w:pPr>
              <w:pStyle w:val="15"/>
              <w:spacing w:line="240" w:lineRule="exact"/>
              <w:jc w:val="center"/>
              <w:rPr>
                <w:sz w:val="24"/>
              </w:rPr>
            </w:pPr>
            <w:r>
              <w:rPr>
                <w:rFonts w:hint="eastAsia" w:eastAsia="楷体"/>
                <w:color w:val="000000"/>
                <w:sz w:val="24"/>
                <w:lang w:val="en-US"/>
              </w:rPr>
              <w:t>Section A (3a-4c)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jc w:val="center"/>
        </w:trPr>
        <w:tc>
          <w:tcPr>
            <w:tcW w:w="1185" w:type="dxa"/>
            <w:vMerge w:val="continue"/>
            <w:vAlign w:val="center"/>
          </w:tcPr>
          <w:p>
            <w:pPr>
              <w:spacing w:line="240" w:lineRule="exact"/>
              <w:jc w:val="center"/>
              <w:rPr>
                <w:sz w:val="2"/>
                <w:szCs w:val="2"/>
              </w:rPr>
            </w:pPr>
          </w:p>
        </w:tc>
        <w:tc>
          <w:tcPr>
            <w:tcW w:w="1145" w:type="dxa"/>
            <w:vAlign w:val="center"/>
          </w:tcPr>
          <w:p>
            <w:pPr>
              <w:pStyle w:val="15"/>
              <w:spacing w:line="240" w:lineRule="exact"/>
              <w:jc w:val="center"/>
              <w:rPr>
                <w:rFonts w:ascii="黑体"/>
              </w:rPr>
            </w:pPr>
          </w:p>
          <w:p>
            <w:pPr>
              <w:pStyle w:val="15"/>
              <w:spacing w:line="240" w:lineRule="exact"/>
              <w:jc w:val="center"/>
              <w:rPr>
                <w:sz w:val="24"/>
              </w:rPr>
            </w:pPr>
            <w:r>
              <w:rPr>
                <w:sz w:val="24"/>
              </w:rPr>
              <w:t>3</w:t>
            </w:r>
          </w:p>
        </w:tc>
        <w:tc>
          <w:tcPr>
            <w:tcW w:w="974" w:type="dxa"/>
            <w:vAlign w:val="center"/>
          </w:tcPr>
          <w:p>
            <w:pPr>
              <w:pStyle w:val="15"/>
              <w:spacing w:line="240" w:lineRule="exact"/>
              <w:jc w:val="center"/>
              <w:rPr>
                <w:rFonts w:eastAsia="宋体"/>
                <w:sz w:val="24"/>
                <w:lang w:val="en-US"/>
              </w:rPr>
            </w:pPr>
            <w:r>
              <w:rPr>
                <w:rFonts w:hint="eastAsia" w:eastAsia="宋体"/>
                <w:sz w:val="24"/>
                <w:lang w:val="en-US"/>
              </w:rPr>
              <w:t>听说</w:t>
            </w:r>
          </w:p>
        </w:tc>
        <w:tc>
          <w:tcPr>
            <w:tcW w:w="3736" w:type="dxa"/>
            <w:gridSpan w:val="2"/>
            <w:vAlign w:val="center"/>
          </w:tcPr>
          <w:p>
            <w:pPr>
              <w:pStyle w:val="15"/>
              <w:spacing w:line="240" w:lineRule="exact"/>
              <w:jc w:val="center"/>
              <w:rPr>
                <w:rFonts w:eastAsia="楷体"/>
                <w:color w:val="000000"/>
                <w:sz w:val="24"/>
                <w:lang w:val="en-US"/>
              </w:rPr>
            </w:pPr>
            <w:r>
              <w:rPr>
                <w:rFonts w:hint="eastAsia" w:eastAsia="楷体"/>
                <w:color w:val="000000"/>
                <w:sz w:val="24"/>
                <w:lang w:val="en-US"/>
              </w:rPr>
              <w:t xml:space="preserve">Listening and talking about </w:t>
            </w:r>
          </w:p>
          <w:p>
            <w:pPr>
              <w:pStyle w:val="15"/>
              <w:spacing w:line="240" w:lineRule="exact"/>
              <w:jc w:val="center"/>
              <w:rPr>
                <w:rFonts w:hint="default" w:eastAsia="宋体"/>
                <w:sz w:val="24"/>
                <w:lang w:val="en-US" w:eastAsia="zh-CN"/>
              </w:rPr>
            </w:pPr>
            <w:r>
              <w:rPr>
                <w:rFonts w:hint="eastAsia" w:eastAsia="宋体"/>
                <w:sz w:val="24"/>
                <w:lang w:val="en-US"/>
              </w:rPr>
              <w:t xml:space="preserve">the </w:t>
            </w:r>
            <w:r>
              <w:rPr>
                <w:rFonts w:hint="eastAsia" w:eastAsia="宋体"/>
                <w:sz w:val="24"/>
                <w:lang w:val="en-US" w:eastAsia="zh-CN"/>
              </w:rPr>
              <w:t>ways of protecting the environment.</w:t>
            </w:r>
          </w:p>
        </w:tc>
        <w:tc>
          <w:tcPr>
            <w:tcW w:w="2860" w:type="dxa"/>
            <w:vAlign w:val="center"/>
          </w:tcPr>
          <w:p>
            <w:pPr>
              <w:pStyle w:val="15"/>
              <w:spacing w:line="240" w:lineRule="exact"/>
              <w:jc w:val="center"/>
              <w:rPr>
                <w:sz w:val="24"/>
              </w:rPr>
            </w:pPr>
            <w:r>
              <w:rPr>
                <w:rFonts w:hint="eastAsia" w:eastAsia="楷体"/>
                <w:color w:val="000000"/>
                <w:sz w:val="24"/>
                <w:lang w:val="en-US"/>
              </w:rPr>
              <w:t>Section B (1a-1</w:t>
            </w:r>
            <w:r>
              <w:rPr>
                <w:rFonts w:hint="eastAsia" w:eastAsia="楷体"/>
                <w:color w:val="000000"/>
                <w:sz w:val="24"/>
                <w:lang w:val="en-US" w:eastAsia="zh-CN"/>
              </w:rPr>
              <w:t>e</w:t>
            </w:r>
            <w:r>
              <w:rPr>
                <w:rFonts w:hint="eastAsia" w:eastAsia="楷体"/>
                <w:color w:val="000000"/>
                <w:sz w:val="24"/>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0" w:hRule="atLeast"/>
          <w:jc w:val="center"/>
        </w:trPr>
        <w:tc>
          <w:tcPr>
            <w:tcW w:w="1185" w:type="dxa"/>
            <w:vMerge w:val="continue"/>
            <w:vAlign w:val="center"/>
          </w:tcPr>
          <w:p>
            <w:pPr>
              <w:spacing w:line="240" w:lineRule="exact"/>
              <w:jc w:val="center"/>
              <w:rPr>
                <w:sz w:val="2"/>
                <w:szCs w:val="2"/>
              </w:rPr>
            </w:pPr>
          </w:p>
        </w:tc>
        <w:tc>
          <w:tcPr>
            <w:tcW w:w="1145" w:type="dxa"/>
            <w:vAlign w:val="center"/>
          </w:tcPr>
          <w:p>
            <w:pPr>
              <w:pStyle w:val="15"/>
              <w:spacing w:line="240" w:lineRule="exact"/>
              <w:jc w:val="center"/>
              <w:rPr>
                <w:rFonts w:ascii="黑体"/>
                <w:sz w:val="22"/>
              </w:rPr>
            </w:pPr>
          </w:p>
          <w:p>
            <w:pPr>
              <w:pStyle w:val="15"/>
              <w:spacing w:line="240" w:lineRule="exact"/>
              <w:jc w:val="center"/>
              <w:rPr>
                <w:sz w:val="24"/>
              </w:rPr>
            </w:pPr>
            <w:r>
              <w:rPr>
                <w:sz w:val="24"/>
              </w:rPr>
              <w:t>4</w:t>
            </w:r>
          </w:p>
        </w:tc>
        <w:tc>
          <w:tcPr>
            <w:tcW w:w="974" w:type="dxa"/>
            <w:vAlign w:val="center"/>
          </w:tcPr>
          <w:p>
            <w:pPr>
              <w:pStyle w:val="15"/>
              <w:spacing w:line="240" w:lineRule="exact"/>
              <w:jc w:val="center"/>
              <w:rPr>
                <w:rFonts w:eastAsia="宋体"/>
                <w:sz w:val="24"/>
                <w:lang w:val="en-US"/>
              </w:rPr>
            </w:pPr>
            <w:r>
              <w:rPr>
                <w:rFonts w:hint="eastAsia" w:eastAsia="宋体"/>
                <w:sz w:val="24"/>
                <w:lang w:val="en-US"/>
              </w:rPr>
              <w:t>阅读</w:t>
            </w:r>
          </w:p>
        </w:tc>
        <w:tc>
          <w:tcPr>
            <w:tcW w:w="3736" w:type="dxa"/>
            <w:gridSpan w:val="2"/>
            <w:vAlign w:val="center"/>
          </w:tcPr>
          <w:p>
            <w:pPr>
              <w:pStyle w:val="15"/>
              <w:spacing w:line="240" w:lineRule="exact"/>
              <w:jc w:val="center"/>
              <w:rPr>
                <w:sz w:val="24"/>
                <w:lang w:val="en-US"/>
              </w:rPr>
            </w:pPr>
            <w:r>
              <w:rPr>
                <w:rFonts w:hint="eastAsia" w:eastAsia="楷体"/>
                <w:color w:val="000000"/>
                <w:sz w:val="24"/>
                <w:lang w:val="en-US"/>
              </w:rPr>
              <w:t xml:space="preserve">Reading </w:t>
            </w:r>
            <w:r>
              <w:rPr>
                <w:rFonts w:hint="eastAsia" w:eastAsia="楷体"/>
                <w:color w:val="000000"/>
                <w:sz w:val="24"/>
                <w:lang w:val="en-US" w:eastAsia="zh-CN"/>
              </w:rPr>
              <w:t xml:space="preserve">the passage </w:t>
            </w:r>
            <w:r>
              <w:rPr>
                <w:rFonts w:hint="eastAsia" w:eastAsia="楷体"/>
                <w:i/>
                <w:iCs/>
                <w:color w:val="000000"/>
                <w:sz w:val="24"/>
                <w:lang w:val="en-US" w:eastAsia="zh-CN"/>
              </w:rPr>
              <w:t>Rethink,Reuse,Recycle!</w:t>
            </w:r>
            <w:r>
              <w:rPr>
                <w:rFonts w:hint="eastAsia" w:eastAsia="楷体"/>
                <w:i/>
                <w:iCs/>
                <w:color w:val="000000"/>
                <w:sz w:val="24"/>
                <w:lang w:val="en-US"/>
              </w:rPr>
              <w:t xml:space="preserve"> </w:t>
            </w:r>
          </w:p>
        </w:tc>
        <w:tc>
          <w:tcPr>
            <w:tcW w:w="2860" w:type="dxa"/>
            <w:vAlign w:val="center"/>
          </w:tcPr>
          <w:p>
            <w:pPr>
              <w:pStyle w:val="15"/>
              <w:spacing w:line="240" w:lineRule="exact"/>
              <w:jc w:val="center"/>
              <w:rPr>
                <w:sz w:val="24"/>
              </w:rPr>
            </w:pPr>
            <w:r>
              <w:rPr>
                <w:rFonts w:hint="eastAsia" w:eastAsia="楷体"/>
                <w:color w:val="000000"/>
                <w:sz w:val="24"/>
                <w:lang w:val="en-US"/>
              </w:rPr>
              <w:t>Section B (2a-</w:t>
            </w:r>
            <w:r>
              <w:rPr>
                <w:rFonts w:hint="eastAsia" w:eastAsia="楷体"/>
                <w:color w:val="000000"/>
                <w:sz w:val="24"/>
                <w:lang w:val="en-US" w:eastAsia="zh-CN"/>
              </w:rPr>
              <w:t>2e</w:t>
            </w:r>
            <w:r>
              <w:rPr>
                <w:rFonts w:hint="eastAsia" w:eastAsia="楷体"/>
                <w:color w:val="000000"/>
                <w:sz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1185" w:type="dxa"/>
            <w:vMerge w:val="continue"/>
            <w:vAlign w:val="center"/>
          </w:tcPr>
          <w:p>
            <w:pPr>
              <w:spacing w:line="240" w:lineRule="exact"/>
              <w:jc w:val="center"/>
              <w:rPr>
                <w:sz w:val="2"/>
                <w:szCs w:val="2"/>
              </w:rPr>
            </w:pPr>
          </w:p>
        </w:tc>
        <w:tc>
          <w:tcPr>
            <w:tcW w:w="1145" w:type="dxa"/>
            <w:vAlign w:val="center"/>
          </w:tcPr>
          <w:p>
            <w:pPr>
              <w:pStyle w:val="15"/>
              <w:spacing w:line="240" w:lineRule="exact"/>
              <w:jc w:val="center"/>
              <w:rPr>
                <w:sz w:val="24"/>
              </w:rPr>
            </w:pPr>
            <w:r>
              <w:rPr>
                <w:sz w:val="24"/>
              </w:rPr>
              <w:t>5</w:t>
            </w:r>
          </w:p>
        </w:tc>
        <w:tc>
          <w:tcPr>
            <w:tcW w:w="974" w:type="dxa"/>
            <w:vAlign w:val="center"/>
          </w:tcPr>
          <w:p>
            <w:pPr>
              <w:pStyle w:val="15"/>
              <w:spacing w:line="240" w:lineRule="exact"/>
              <w:jc w:val="center"/>
              <w:rPr>
                <w:rFonts w:eastAsia="宋体"/>
                <w:sz w:val="24"/>
                <w:lang w:val="en-US"/>
              </w:rPr>
            </w:pPr>
            <w:r>
              <w:rPr>
                <w:rFonts w:hint="eastAsia" w:eastAsia="宋体"/>
                <w:sz w:val="24"/>
                <w:lang w:val="en-US"/>
              </w:rPr>
              <w:t>写作</w:t>
            </w:r>
          </w:p>
        </w:tc>
        <w:tc>
          <w:tcPr>
            <w:tcW w:w="3736" w:type="dxa"/>
            <w:gridSpan w:val="2"/>
            <w:vAlign w:val="center"/>
          </w:tcPr>
          <w:p>
            <w:pPr>
              <w:pStyle w:val="15"/>
              <w:spacing w:line="240" w:lineRule="exact"/>
              <w:jc w:val="center"/>
              <w:rPr>
                <w:rFonts w:eastAsia="楷体"/>
                <w:color w:val="000000"/>
                <w:sz w:val="24"/>
                <w:lang w:val="en-US"/>
              </w:rPr>
            </w:pPr>
            <w:r>
              <w:rPr>
                <w:rFonts w:hint="eastAsia" w:eastAsia="楷体"/>
                <w:color w:val="000000"/>
                <w:sz w:val="24"/>
                <w:lang w:val="en-US"/>
              </w:rPr>
              <w:t>Writing (</w:t>
            </w:r>
            <w:r>
              <w:rPr>
                <w:rFonts w:hint="eastAsia" w:eastAsia="楷体"/>
                <w:color w:val="000000"/>
                <w:sz w:val="24"/>
                <w:lang w:val="en-US" w:eastAsia="zh-CN"/>
              </w:rPr>
              <w:t>Writing a letter</w:t>
            </w:r>
            <w:r>
              <w:rPr>
                <w:rFonts w:hint="eastAsia" w:eastAsia="楷体"/>
                <w:color w:val="000000"/>
                <w:sz w:val="24"/>
                <w:lang w:val="en-US"/>
              </w:rPr>
              <w:t xml:space="preserve">) and </w:t>
            </w:r>
          </w:p>
          <w:p>
            <w:pPr>
              <w:pStyle w:val="15"/>
              <w:spacing w:line="240" w:lineRule="exact"/>
              <w:jc w:val="center"/>
              <w:rPr>
                <w:sz w:val="24"/>
                <w:lang w:val="en-US"/>
              </w:rPr>
            </w:pPr>
            <w:r>
              <w:rPr>
                <w:rFonts w:hint="eastAsia" w:eastAsia="楷体"/>
                <w:color w:val="000000"/>
                <w:sz w:val="24"/>
                <w:lang w:val="en-US"/>
              </w:rPr>
              <w:t>unit review</w:t>
            </w:r>
          </w:p>
        </w:tc>
        <w:tc>
          <w:tcPr>
            <w:tcW w:w="2860" w:type="dxa"/>
            <w:vAlign w:val="center"/>
          </w:tcPr>
          <w:p>
            <w:pPr>
              <w:pStyle w:val="15"/>
              <w:spacing w:line="240" w:lineRule="exact"/>
              <w:jc w:val="center"/>
              <w:rPr>
                <w:sz w:val="24"/>
                <w:lang w:val="en-US"/>
              </w:rPr>
            </w:pPr>
            <w:r>
              <w:rPr>
                <w:rFonts w:hint="eastAsia" w:eastAsia="楷体"/>
                <w:color w:val="000000"/>
                <w:sz w:val="24"/>
                <w:lang w:val="en-US" w:eastAsia="zh-CN"/>
              </w:rPr>
              <w:t xml:space="preserve">(3a-3b) </w:t>
            </w:r>
            <w:r>
              <w:rPr>
                <w:rFonts w:hint="eastAsia" w:ascii="宋体" w:hAnsi="宋体" w:eastAsia="宋体" w:cs="宋体"/>
                <w:color w:val="000000"/>
                <w:sz w:val="24"/>
                <w:lang w:val="en-US" w:eastAsia="zh-CN"/>
              </w:rPr>
              <w:t>＆</w:t>
            </w:r>
            <w:r>
              <w:rPr>
                <w:rFonts w:hint="eastAsia" w:eastAsia="楷体"/>
                <w:color w:val="000000"/>
                <w:sz w:val="24"/>
                <w:lang w:val="en-US"/>
              </w:rPr>
              <w:t xml:space="preserve"> Self Check</w:t>
            </w:r>
          </w:p>
        </w:tc>
      </w:tr>
    </w:tbl>
    <w:p/>
    <w:p/>
    <w:p/>
    <w:p/>
    <w:p/>
    <w:p/>
    <w:p/>
    <w:p/>
    <w:p/>
    <w:p/>
    <w:p/>
    <w:p/>
    <w:p/>
    <w:p/>
    <w:p/>
    <w:p/>
    <w:p/>
    <w:p/>
    <w:p/>
    <w:p/>
    <w:p/>
    <w:p/>
    <w:p>
      <w:r>
        <mc:AlternateContent>
          <mc:Choice Requires="wpg">
            <w:drawing>
              <wp:anchor distT="0" distB="0" distL="114300" distR="114300" simplePos="0" relativeHeight="251670528" behindDoc="0" locked="0" layoutInCell="1" allowOverlap="1">
                <wp:simplePos x="0" y="0"/>
                <wp:positionH relativeFrom="column">
                  <wp:posOffset>1169035</wp:posOffset>
                </wp:positionH>
                <wp:positionV relativeFrom="paragraph">
                  <wp:posOffset>60960</wp:posOffset>
                </wp:positionV>
                <wp:extent cx="3253740" cy="508000"/>
                <wp:effectExtent l="36830" t="25400" r="36830" b="25400"/>
                <wp:wrapNone/>
                <wp:docPr id="196" name="组合 196"/>
                <wp:cNvGraphicFramePr/>
                <a:graphic xmlns:a="http://schemas.openxmlformats.org/drawingml/2006/main">
                  <a:graphicData uri="http://schemas.microsoft.com/office/word/2010/wordprocessingGroup">
                    <wpg:wgp>
                      <wpg:cNvGrpSpPr/>
                      <wpg:grpSpPr>
                        <a:xfrm>
                          <a:off x="0" y="0"/>
                          <a:ext cx="3253740" cy="508000"/>
                          <a:chOff x="6638" y="36019"/>
                          <a:chExt cx="5124" cy="800"/>
                        </a:xfrm>
                      </wpg:grpSpPr>
                      <wps:wsp>
                        <wps:cNvPr id="197" name="文本框 32"/>
                        <wps:cNvSpPr txBox="1"/>
                        <wps:spPr>
                          <a:xfrm>
                            <a:off x="7337" y="36019"/>
                            <a:ext cx="4282" cy="737"/>
                          </a:xfrm>
                          <a:prstGeom prst="rect">
                            <a:avLst/>
                          </a:prstGeom>
                          <a:noFill/>
                        </wps:spPr>
                        <wps:txbx>
                          <w:txbxContent>
                            <w:p>
                              <w:r>
                                <w:rPr>
                                  <w:rFonts w:hint="eastAsia" w:ascii="微软雅黑" w:hAnsi="微软雅黑" w:eastAsia="微软雅黑" w:cs="微软雅黑"/>
                                  <w:color w:val="000000" w:themeColor="text1"/>
                                  <w:sz w:val="36"/>
                                  <w:szCs w:val="36"/>
                                  <w14:textFill>
                                    <w14:solidFill>
                                      <w14:schemeClr w14:val="tx1"/>
                                    </w14:solidFill>
                                  </w14:textFill>
                                </w:rPr>
                                <w:t>二、单元内容与教材分析</w:t>
                              </w:r>
                            </w:p>
                          </w:txbxContent>
                        </wps:txbx>
                        <wps:bodyPr wrap="square">
                          <a:noAutofit/>
                        </wps:bodyPr>
                      </wps:wsp>
                      <wpg:grpSp>
                        <wpg:cNvPr id="198" name="组合 282"/>
                        <wpg:cNvGrpSpPr/>
                        <wpg:grpSpPr>
                          <a:xfrm>
                            <a:off x="6638" y="36019"/>
                            <a:ext cx="5124" cy="800"/>
                            <a:chOff x="3743" y="1986"/>
                            <a:chExt cx="5124" cy="800"/>
                          </a:xfrm>
                        </wpg:grpSpPr>
                        <wps:wsp>
                          <wps:cNvPr id="199" name="圆角矩形 272"/>
                          <wps:cNvSpPr/>
                          <wps:spPr>
                            <a:xfrm>
                              <a:off x="4368" y="1986"/>
                              <a:ext cx="4499" cy="800"/>
                            </a:xfrm>
                            <a:prstGeom prst="roundRect">
                              <a:avLst/>
                            </a:prstGeom>
                            <a:noFill/>
                            <a:ln w="50800">
                              <a:gradFill>
                                <a:gsLst>
                                  <a:gs pos="0">
                                    <a:srgbClr val="F75042"/>
                                  </a:gs>
                                  <a:gs pos="31000">
                                    <a:srgbClr val="FFB986"/>
                                  </a:gs>
                                  <a:gs pos="59000">
                                    <a:srgbClr val="8DD2B3"/>
                                  </a:gs>
                                  <a:gs pos="83000">
                                    <a:srgbClr val="FEBB87"/>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菱形 281"/>
                          <wps:cNvSpPr/>
                          <wps:spPr>
                            <a:xfrm>
                              <a:off x="3743" y="2161"/>
                              <a:ext cx="471" cy="450"/>
                            </a:xfrm>
                            <a:prstGeom prst="diamond">
                              <a:avLst/>
                            </a:prstGeom>
                            <a:noFill/>
                            <a:ln w="50800">
                              <a:gradFill>
                                <a:gsLst>
                                  <a:gs pos="0">
                                    <a:srgbClr val="F75042"/>
                                  </a:gs>
                                  <a:gs pos="31000">
                                    <a:srgbClr val="FFB986"/>
                                  </a:gs>
                                  <a:gs pos="59000">
                                    <a:srgbClr val="FEBB87"/>
                                  </a:gs>
                                  <a:gs pos="83000">
                                    <a:srgbClr val="77CDB2"/>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id="_x0000_s1026" o:spid="_x0000_s1026" o:spt="203" style="position:absolute;left:0pt;margin-left:92.05pt;margin-top:4.8pt;height:40pt;width:256.2pt;z-index:251670528;mso-width-relative:page;mso-height-relative:page;" coordorigin="6638,36019" coordsize="5124,800" o:gfxdata="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FOK/dgAAAAI&#10;AQAADwAAAAAAAAABACAAAAAiAAAAZHJzL2Rvd25yZXYueG1sUEsBAhQAFAAAAAgAh07iQJSEYemr&#10;AwAAYQsAAA4AAAAAAAAAAQAgAAAAJwEAAGRycy9lMm9Eb2MueG1sUEsFBgAAAAAGAAYAWQEAAEQH&#10;AAAAAA==&#10;">
                <o:lock v:ext="edit" aspectratio="f"/>
                <v:shape id="文本框 32" o:spid="_x0000_s1026" o:spt="202" type="#_x0000_t202" style="position:absolute;left:7337;top:36019;height:737;width:4282;" filled="f" stroked="f" coordsize="21600,21600" o:gfxdata="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7RWe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ascii="微软雅黑" w:hAnsi="微软雅黑" w:eastAsia="微软雅黑" w:cs="微软雅黑"/>
                            <w:color w:val="000000" w:themeColor="text1"/>
                            <w:sz w:val="36"/>
                            <w:szCs w:val="36"/>
                            <w14:textFill>
                              <w14:solidFill>
                                <w14:schemeClr w14:val="tx1"/>
                              </w14:solidFill>
                            </w14:textFill>
                          </w:rPr>
                          <w:t>二、单元内容与教材分析</w:t>
                        </w:r>
                      </w:p>
                    </w:txbxContent>
                  </v:textbox>
                </v:shape>
                <v:group id="组合 282" o:spid="_x0000_s1026" o:spt="203" style="position:absolute;left:6638;top:36019;height:800;width:5124;" coordorigin="3743,1986" coordsize="5124,800"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roundrect id="圆角矩形 272" o:spid="_x0000_s1026" o:spt="2" style="position:absolute;left:4368;top:1986;height:800;width:4499;v-text-anchor:middle;" filled="f" stroked="t" coordsize="21600,21600" arcsize="0.166666666666667" o:gfxdata="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oQny5AAAA3AAA&#10;AA8AAAAAAAAAAQAgAAAAIgAAAGRycy9kb3ducmV2LnhtbFBLAQIUABQAAAAIAIdO4kAzLwWeOwAA&#10;ADkAAAAQAAAAAAAAAAEAIAAAAAgBAABkcnMvc2hhcGV4bWwueG1sUEsFBgAAAAAGAAYAWwEAALID&#10;AAAAAA==&#10;">
                    <v:fill on="f" focussize="0,0"/>
                    <v:stroke weight="4pt" color="#000000" miterlimit="8" joinstyle="miter"/>
                    <v:imagedata o:title=""/>
                    <o:lock v:ext="edit" aspectratio="f"/>
                  </v:roundrect>
                  <v:shape id="菱形 281" o:spid="_x0000_s1026" o:spt="4" type="#_x0000_t4" style="position:absolute;left:3743;top:2161;height:450;width:471;v-text-anchor:middle;" filled="f" stroked="t" coordsize="21600,21600" o:gfxdata="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75pW8AAAA&#10;3AAAAA8AAAAAAAAAAQAgAAAAIgAAAGRycy9kb3ducmV2LnhtbFBLAQIUABQAAAAIAIdO4kAzLwWe&#10;OwAAADkAAAAQAAAAAAAAAAEAIAAAAAsBAABkcnMvc2hhcGV4bWwueG1sUEsFBgAAAAAGAAYAWwEA&#10;ALUDAAAAAA==&#10;">
                    <v:fill on="f" focussize="0,0"/>
                    <v:stroke weight="4pt" color="#000000" miterlimit="8" joinstyle="miter"/>
                    <v:imagedata o:title=""/>
                    <o:lock v:ext="edit" aspectratio="f"/>
                  </v:shape>
                </v:group>
              </v:group>
            </w:pict>
          </mc:Fallback>
        </mc:AlternateContent>
      </w:r>
    </w:p>
    <w:p/>
    <w:p/>
    <w:p>
      <w:r>
        <mc:AlternateContent>
          <mc:Choice Requires="wps">
            <w:drawing>
              <wp:anchor distT="0" distB="0" distL="114300" distR="114300" simplePos="0" relativeHeight="251664384" behindDoc="1" locked="0" layoutInCell="1" allowOverlap="1">
                <wp:simplePos x="0" y="0"/>
                <wp:positionH relativeFrom="column">
                  <wp:posOffset>-358140</wp:posOffset>
                </wp:positionH>
                <wp:positionV relativeFrom="paragraph">
                  <wp:posOffset>160655</wp:posOffset>
                </wp:positionV>
                <wp:extent cx="6584315" cy="2815590"/>
                <wp:effectExtent l="19050" t="19050" r="26035" b="22860"/>
                <wp:wrapNone/>
                <wp:docPr id="51" name="文本框 51"/>
                <wp:cNvGraphicFramePr/>
                <a:graphic xmlns:a="http://schemas.openxmlformats.org/drawingml/2006/main">
                  <a:graphicData uri="http://schemas.microsoft.com/office/word/2010/wordprocessingShape">
                    <wps:wsp>
                      <wps:cNvSpPr txBox="1"/>
                      <wps:spPr>
                        <a:xfrm>
                          <a:off x="593725" y="6872605"/>
                          <a:ext cx="6584315" cy="2815590"/>
                        </a:xfrm>
                        <a:prstGeom prst="roundRect">
                          <a:avLst>
                            <a:gd name="adj" fmla="val 15922"/>
                          </a:avLst>
                        </a:prstGeom>
                        <a:noFill/>
                        <a:ln w="38100">
                          <a:gradFill>
                            <a:gsLst>
                              <a:gs pos="0">
                                <a:srgbClr val="F96550"/>
                              </a:gs>
                              <a:gs pos="40000">
                                <a:srgbClr val="FEAB7D"/>
                              </a:gs>
                              <a:gs pos="67000">
                                <a:srgbClr val="94D1B0"/>
                              </a:gs>
                              <a:gs pos="100000">
                                <a:srgbClr val="10A299"/>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28.2pt;margin-top:12.65pt;height:221.7pt;width:518.45pt;z-index:-251652096;mso-width-relative:page;mso-height-relative:page;" filled="f" stroked="t" coordsize="21600,21600" arcsize="0.159212962962963" o:gfxdata="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JkEXL&#10;2gAAAAoBAAAPAAAAAAAAAAEAIAAAACIAAABkcnMvZG93bnJldi54bWxQSwECFAAUAAAACACHTuJA&#10;4zZ7+coCAACtBQAADgAAAAAAAAABACAAAAApAQAAZHJzL2Uyb0RvYy54bWxQSwUGAAAAAAYABgBZ&#10;AQAAZQYAAAAA&#10;">
                <v:fill on="f" focussize="0,0"/>
                <v:stroke weight="3pt" color="#000000" joinstyle="round"/>
                <v:imagedata o:title=""/>
                <o:lock v:ext="edit" aspectratio="f"/>
                <v:textbox>
                  <w:txbxContent>
                    <w:p/>
                  </w:txbxContent>
                </v:textbox>
              </v:roundrect>
            </w:pict>
          </mc:Fallback>
        </mc:AlternateContent>
      </w:r>
    </w:p>
    <w:p>
      <w:pPr>
        <w:rPr>
          <w:rFonts w:ascii="黑体" w:eastAsia="黑体"/>
          <w:sz w:val="28"/>
          <w:szCs w:val="28"/>
        </w:rPr>
      </w:pPr>
      <w:r>
        <w:rPr>
          <w:rFonts w:hint="eastAsia" w:eastAsiaTheme="minorEastAsia"/>
          <w:lang w:eastAsia="zh-CN"/>
        </w:rPr>
        <w:drawing>
          <wp:anchor distT="0" distB="0" distL="114300" distR="114300" simplePos="0" relativeHeight="251684864" behindDoc="1" locked="0" layoutInCell="1" allowOverlap="1">
            <wp:simplePos x="0" y="0"/>
            <wp:positionH relativeFrom="column">
              <wp:posOffset>4535170</wp:posOffset>
            </wp:positionH>
            <wp:positionV relativeFrom="paragraph">
              <wp:posOffset>389255</wp:posOffset>
            </wp:positionV>
            <wp:extent cx="1487805" cy="2104390"/>
            <wp:effectExtent l="25400" t="25400" r="86995" b="80010"/>
            <wp:wrapTight wrapText="bothSides">
              <wp:wrapPolygon>
                <wp:start x="-369" y="-261"/>
                <wp:lineTo x="-369" y="22291"/>
                <wp:lineTo x="22494" y="22291"/>
                <wp:lineTo x="22494" y="-261"/>
                <wp:lineTo x="-369" y="-261"/>
              </wp:wrapPolygon>
            </wp:wrapTight>
            <wp:docPr id="35" name="图片 35" descr="2022英语新课标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2英语新课标_00"/>
                    <pic:cNvPicPr>
                      <a:picLocks noChangeAspect="1"/>
                    </pic:cNvPicPr>
                  </pic:nvPicPr>
                  <pic:blipFill>
                    <a:blip r:embed="rId6"/>
                    <a:stretch>
                      <a:fillRect/>
                    </a:stretch>
                  </pic:blipFill>
                  <pic:spPr>
                    <a:xfrm>
                      <a:off x="0" y="0"/>
                      <a:ext cx="1487805" cy="2104390"/>
                    </a:xfrm>
                    <a:prstGeom prst="rect">
                      <a:avLst/>
                    </a:prstGeom>
                    <a:ln>
                      <a:solidFill>
                        <a:schemeClr val="bg2">
                          <a:lumMod val="90000"/>
                        </a:schemeClr>
                      </a:solidFill>
                    </a:ln>
                    <a:effectLst>
                      <a:outerShdw blurRad="50800" dist="38100" dir="2700000" algn="tl" rotWithShape="0">
                        <a:prstClr val="black">
                          <a:alpha val="40000"/>
                        </a:prstClr>
                      </a:outerShdw>
                    </a:effectLst>
                  </pic:spPr>
                </pic:pic>
              </a:graphicData>
            </a:graphic>
          </wp:anchor>
        </w:drawing>
      </w:r>
      <w:r>
        <w:rPr>
          <w:rFonts w:hint="eastAsia" w:ascii="黑体" w:eastAsia="黑体"/>
          <w:sz w:val="28"/>
          <w:szCs w:val="28"/>
        </w:rPr>
        <w:t>（一）课标要求</w:t>
      </w:r>
    </w:p>
    <w:p>
      <w:pPr>
        <w:pStyle w:val="17"/>
        <w:tabs>
          <w:tab w:val="left" w:pos="240"/>
        </w:tabs>
        <w:spacing w:before="93" w:beforeLines="30" w:after="0" w:line="400" w:lineRule="exact"/>
        <w:ind w:firstLine="436" w:firstLineChars="200"/>
        <w:jc w:val="left"/>
        <w:rPr>
          <w:b/>
          <w:bCs/>
          <w:lang w:val="en-US" w:eastAsia="zh-CN"/>
        </w:rPr>
      </w:pPr>
      <w:r>
        <w:rPr>
          <w:rFonts w:hint="eastAsia"/>
          <w:spacing w:val="-11"/>
          <w:sz w:val="24"/>
          <w:szCs w:val="24"/>
        </w:rPr>
        <w:t>本单元属于“</w:t>
      </w:r>
      <w:r>
        <w:rPr>
          <w:rFonts w:hint="eastAsia"/>
          <w:spacing w:val="-11"/>
          <w:sz w:val="24"/>
          <w:szCs w:val="24"/>
          <w:lang w:val="en-US" w:eastAsia="zh-CN"/>
        </w:rPr>
        <w:t>人与自然</w:t>
      </w:r>
      <w:r>
        <w:rPr>
          <w:rFonts w:hint="eastAsia"/>
          <w:spacing w:val="-11"/>
          <w:sz w:val="24"/>
          <w:szCs w:val="24"/>
        </w:rPr>
        <w:t>”</w:t>
      </w:r>
      <w:r>
        <w:rPr>
          <w:rFonts w:hint="eastAsia"/>
          <w:spacing w:val="-11"/>
          <w:sz w:val="24"/>
          <w:szCs w:val="24"/>
          <w:lang w:val="en-US" w:eastAsia="zh-CN"/>
        </w:rPr>
        <w:t>大</w:t>
      </w:r>
      <w:r>
        <w:rPr>
          <w:rFonts w:hint="eastAsia"/>
          <w:spacing w:val="-11"/>
          <w:sz w:val="24"/>
          <w:szCs w:val="24"/>
        </w:rPr>
        <w:t>主题</w:t>
      </w:r>
      <w:r>
        <w:rPr>
          <w:rFonts w:hint="eastAsia"/>
          <w:spacing w:val="-11"/>
          <w:sz w:val="24"/>
          <w:szCs w:val="24"/>
          <w:lang w:val="en-US" w:eastAsia="zh-CN"/>
        </w:rPr>
        <w:t>下的“环境保护”主题</w:t>
      </w:r>
      <w:r>
        <w:rPr>
          <w:rFonts w:hint="eastAsia"/>
          <w:spacing w:val="-11"/>
          <w:sz w:val="24"/>
          <w:szCs w:val="24"/>
        </w:rPr>
        <w:t>，</w:t>
      </w:r>
      <w:r>
        <w:rPr>
          <w:rFonts w:hint="eastAsia"/>
          <w:spacing w:val="-11"/>
          <w:sz w:val="24"/>
          <w:szCs w:val="24"/>
          <w:lang w:val="en-US" w:eastAsia="zh-CN"/>
        </w:rPr>
        <w:t>涉及“环境污染及原因，环境保护意识和行为；人与自然相互依存，绿色生活的理念和行为”。</w:t>
      </w:r>
      <w:r>
        <w:rPr>
          <w:spacing w:val="-9"/>
          <w:sz w:val="24"/>
          <w:szCs w:val="24"/>
        </w:rPr>
        <w:t>教材选编了</w:t>
      </w:r>
      <w:r>
        <w:rPr>
          <w:spacing w:val="-8"/>
          <w:sz w:val="24"/>
          <w:szCs w:val="24"/>
        </w:rPr>
        <w:t>多模态语篇</w:t>
      </w:r>
      <w:r>
        <w:rPr>
          <w:rFonts w:hint="eastAsia"/>
          <w:spacing w:val="-8"/>
          <w:sz w:val="24"/>
          <w:szCs w:val="24"/>
          <w:lang w:eastAsia="zh-CN"/>
        </w:rPr>
        <w:t>，</w:t>
      </w:r>
      <w:r>
        <w:rPr>
          <w:spacing w:val="-8"/>
          <w:sz w:val="24"/>
          <w:szCs w:val="24"/>
        </w:rPr>
        <w:t>包括</w:t>
      </w:r>
      <w:r>
        <w:rPr>
          <w:rFonts w:hint="eastAsia"/>
          <w:spacing w:val="-8"/>
          <w:sz w:val="24"/>
          <w:szCs w:val="24"/>
          <w:lang w:val="en-US" w:eastAsia="zh-CN"/>
        </w:rPr>
        <w:t>观察图片、</w:t>
      </w:r>
      <w:r>
        <w:rPr>
          <w:rFonts w:hint="eastAsia"/>
          <w:spacing w:val="-5"/>
          <w:sz w:val="24"/>
          <w:szCs w:val="24"/>
        </w:rPr>
        <w:t>对话</w:t>
      </w:r>
      <w:r>
        <w:rPr>
          <w:rFonts w:hint="eastAsia"/>
          <w:spacing w:val="-5"/>
          <w:sz w:val="24"/>
          <w:szCs w:val="24"/>
          <w:lang w:val="en-US" w:eastAsia="zh-CN"/>
        </w:rPr>
        <w:t>讨论，图文并茂等，让学生了解环境污染及原因，激发学生环境保护意识和行为；学生通过宣传海报、倡议书等了解人与自然相互依存，绿色生活的理念和行为</w:t>
      </w:r>
      <w:r>
        <w:rPr>
          <w:rFonts w:hint="eastAsia"/>
          <w:spacing w:val="-5"/>
          <w:sz w:val="24"/>
          <w:szCs w:val="24"/>
        </w:rPr>
        <w:t>等</w:t>
      </w:r>
      <w:r>
        <w:rPr>
          <w:rFonts w:hint="eastAsia"/>
          <w:spacing w:val="-5"/>
          <w:sz w:val="24"/>
          <w:szCs w:val="24"/>
          <w:lang w:eastAsia="zh-CN"/>
        </w:rPr>
        <w:t>，</w:t>
      </w:r>
      <w:r>
        <w:rPr>
          <w:rFonts w:hint="eastAsia"/>
          <w:spacing w:val="-5"/>
          <w:sz w:val="24"/>
          <w:szCs w:val="24"/>
        </w:rPr>
        <w:t>促进学生</w:t>
      </w:r>
      <w:r>
        <w:rPr>
          <w:rFonts w:hint="eastAsia"/>
          <w:spacing w:val="-5"/>
          <w:sz w:val="24"/>
          <w:szCs w:val="24"/>
          <w:lang w:val="en-US" w:eastAsia="zh-CN"/>
        </w:rPr>
        <w:t>对单元核心内容和技能的</w:t>
      </w:r>
      <w:r>
        <w:rPr>
          <w:rFonts w:hint="eastAsia"/>
          <w:spacing w:val="-8"/>
          <w:sz w:val="24"/>
          <w:szCs w:val="24"/>
        </w:rPr>
        <w:t>掌握</w:t>
      </w:r>
      <w:r>
        <w:rPr>
          <w:rFonts w:hint="eastAsia"/>
          <w:spacing w:val="-8"/>
          <w:sz w:val="24"/>
          <w:szCs w:val="24"/>
          <w:lang w:eastAsia="zh-CN"/>
        </w:rPr>
        <w:t>。</w:t>
      </w:r>
      <w:r>
        <w:rPr>
          <w:rFonts w:hint="eastAsia"/>
          <w:spacing w:val="-11"/>
          <w:sz w:val="24"/>
          <w:szCs w:val="24"/>
          <w:lang w:val="en-US" w:eastAsia="zh-CN"/>
        </w:rPr>
        <w:t>以下</w:t>
      </w:r>
      <w:r>
        <w:rPr>
          <w:spacing w:val="-11"/>
          <w:sz w:val="24"/>
          <w:szCs w:val="24"/>
        </w:rPr>
        <w:t>根据</w:t>
      </w:r>
      <w:r>
        <w:rPr>
          <w:spacing w:val="-10"/>
          <w:sz w:val="24"/>
          <w:szCs w:val="24"/>
        </w:rPr>
        <w:t xml:space="preserve"> </w:t>
      </w:r>
      <w:r>
        <w:rPr>
          <w:spacing w:val="-11"/>
          <w:sz w:val="24"/>
          <w:szCs w:val="24"/>
        </w:rPr>
        <w:t>《义务教育英语课程标准（20</w:t>
      </w:r>
      <w:r>
        <w:rPr>
          <w:rFonts w:hint="eastAsia"/>
          <w:spacing w:val="-11"/>
          <w:sz w:val="24"/>
          <w:szCs w:val="24"/>
          <w:lang w:val="en-US" w:eastAsia="zh-CN"/>
        </w:rPr>
        <w:t>22</w:t>
      </w:r>
      <w:r>
        <w:rPr>
          <w:spacing w:val="-50"/>
          <w:sz w:val="24"/>
          <w:szCs w:val="24"/>
        </w:rPr>
        <w:t xml:space="preserve"> </w:t>
      </w:r>
      <w:r>
        <w:rPr>
          <w:spacing w:val="-11"/>
          <w:sz w:val="24"/>
          <w:szCs w:val="24"/>
        </w:rPr>
        <w:t>年版）</w:t>
      </w:r>
      <w:r>
        <w:rPr>
          <w:spacing w:val="-16"/>
          <w:sz w:val="24"/>
          <w:szCs w:val="24"/>
        </w:rPr>
        <w:t xml:space="preserve"> </w:t>
      </w:r>
      <w:r>
        <w:rPr>
          <w:spacing w:val="-11"/>
          <w:sz w:val="24"/>
          <w:szCs w:val="24"/>
        </w:rPr>
        <w:t>》</w:t>
      </w:r>
      <w:r>
        <w:rPr>
          <w:spacing w:val="-12"/>
          <w:sz w:val="24"/>
          <w:szCs w:val="24"/>
        </w:rPr>
        <w:t>要求，从语言</w:t>
      </w:r>
      <w:r>
        <w:rPr>
          <w:rFonts w:hint="eastAsia"/>
          <w:spacing w:val="-12"/>
          <w:sz w:val="24"/>
          <w:szCs w:val="24"/>
          <w:lang w:val="en-US" w:eastAsia="zh-CN"/>
        </w:rPr>
        <w:t>知识</w:t>
      </w:r>
      <w:r>
        <w:rPr>
          <w:spacing w:val="-12"/>
          <w:sz w:val="24"/>
          <w:szCs w:val="24"/>
        </w:rPr>
        <w:t>、</w:t>
      </w:r>
      <w:r>
        <w:rPr>
          <w:rFonts w:hint="eastAsia"/>
          <w:spacing w:val="-12"/>
          <w:sz w:val="24"/>
          <w:szCs w:val="24"/>
          <w:lang w:val="en-US" w:eastAsia="zh-CN"/>
        </w:rPr>
        <w:t>文化</w:t>
      </w:r>
      <w:r>
        <w:rPr>
          <w:spacing w:val="-12"/>
          <w:sz w:val="24"/>
          <w:szCs w:val="24"/>
        </w:rPr>
        <w:t>知识、</w:t>
      </w:r>
      <w:r>
        <w:rPr>
          <w:rFonts w:hint="eastAsia"/>
          <w:spacing w:val="-12"/>
          <w:sz w:val="24"/>
          <w:szCs w:val="24"/>
          <w:lang w:val="en-US" w:eastAsia="zh-CN"/>
        </w:rPr>
        <w:t>语言技能</w:t>
      </w:r>
      <w:r>
        <w:rPr>
          <w:spacing w:val="-12"/>
          <w:sz w:val="24"/>
          <w:szCs w:val="24"/>
        </w:rPr>
        <w:t>、学习策略</w:t>
      </w:r>
      <w:r>
        <w:rPr>
          <w:spacing w:val="-3"/>
          <w:sz w:val="24"/>
          <w:szCs w:val="24"/>
        </w:rPr>
        <w:t>等方面对本单元的课程内容进行分析。</w:t>
      </w:r>
      <w:r>
        <w:rPr>
          <w:rFonts w:hint="eastAsia"/>
          <w:b/>
          <w:bCs/>
          <w:lang w:val="en-US" w:eastAsia="zh-CN"/>
        </w:rPr>
        <w:t xml:space="preserve">  </w:t>
      </w:r>
    </w:p>
    <w:p>
      <w:pPr>
        <w:pStyle w:val="17"/>
        <w:tabs>
          <w:tab w:val="left" w:pos="240"/>
        </w:tabs>
        <w:spacing w:before="93" w:beforeLines="30" w:after="0" w:line="400" w:lineRule="exact"/>
        <w:ind w:firstLine="560" w:firstLineChars="200"/>
        <w:jc w:val="left"/>
        <w:rPr>
          <w:rFonts w:hint="eastAsia" w:ascii="黑体" w:eastAsia="黑体"/>
          <w:sz w:val="28"/>
          <w:szCs w:val="28"/>
          <w:lang w:val="en-US" w:eastAsia="zh-CN"/>
        </w:rPr>
      </w:pPr>
    </w:p>
    <w:p>
      <w:pPr>
        <w:pStyle w:val="17"/>
        <w:numPr>
          <w:ilvl w:val="0"/>
          <w:numId w:val="4"/>
        </w:numPr>
        <w:tabs>
          <w:tab w:val="left" w:pos="240"/>
          <w:tab w:val="clear" w:pos="312"/>
        </w:tabs>
        <w:spacing w:before="93" w:beforeLines="30" w:after="0" w:line="400" w:lineRule="exact"/>
        <w:ind w:firstLine="420" w:firstLineChars="200"/>
        <w:jc w:val="left"/>
        <w:rPr>
          <w:rFonts w:hint="eastAsia" w:ascii="黑体" w:eastAsia="黑体"/>
          <w:sz w:val="28"/>
          <w:szCs w:val="28"/>
          <w:lang w:val="en-US" w:eastAsia="zh-CN"/>
        </w:rPr>
      </w:pPr>
      <w:r>
        <w:rPr>
          <w:sz w:val="21"/>
        </w:rPr>
        <mc:AlternateContent>
          <mc:Choice Requires="wps">
            <w:drawing>
              <wp:anchor distT="0" distB="0" distL="114300" distR="114300" simplePos="0" relativeHeight="251685888" behindDoc="1" locked="0" layoutInCell="1" allowOverlap="1">
                <wp:simplePos x="0" y="0"/>
                <wp:positionH relativeFrom="column">
                  <wp:posOffset>-133350</wp:posOffset>
                </wp:positionH>
                <wp:positionV relativeFrom="paragraph">
                  <wp:posOffset>63500</wp:posOffset>
                </wp:positionV>
                <wp:extent cx="6315710" cy="4999355"/>
                <wp:effectExtent l="19050" t="19050" r="27940" b="29845"/>
                <wp:wrapNone/>
                <wp:docPr id="47" name="文本框 51"/>
                <wp:cNvGraphicFramePr/>
                <a:graphic xmlns:a="http://schemas.openxmlformats.org/drawingml/2006/main">
                  <a:graphicData uri="http://schemas.microsoft.com/office/word/2010/wordprocessingShape">
                    <wps:wsp>
                      <wps:cNvSpPr txBox="1"/>
                      <wps:spPr>
                        <a:xfrm>
                          <a:off x="0" y="0"/>
                          <a:ext cx="6315710" cy="4999355"/>
                        </a:xfrm>
                        <a:prstGeom prst="roundRect">
                          <a:avLst>
                            <a:gd name="adj" fmla="val 7724"/>
                          </a:avLst>
                        </a:prstGeom>
                        <a:noFill/>
                        <a:ln w="38100">
                          <a:gradFill>
                            <a:gsLst>
                              <a:gs pos="0">
                                <a:srgbClr val="F96550"/>
                              </a:gs>
                              <a:gs pos="40000">
                                <a:srgbClr val="FEAB7D"/>
                              </a:gs>
                              <a:gs pos="67000">
                                <a:srgbClr val="94D1B0"/>
                              </a:gs>
                              <a:gs pos="100000">
                                <a:srgbClr val="10A299"/>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pPr>
                              <w:jc w:val="both"/>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51" o:spid="_x0000_s1026" o:spt="2" style="position:absolute;left:0pt;margin-left:-10.5pt;margin-top:5pt;height:393.65pt;width:497.3pt;z-index:-251630592;mso-width-relative:page;mso-height-relative:page;" filled="f" stroked="t" coordsize="21600,21600" arcsize="0.0772222222222222" o:gfxdata="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nFIW1wAAAAoBAAAPAAAAAAAA&#10;AAEAIAAAACIAAABkcnMvZG93bnJldi54bWxQSwECFAAUAAAACACHTuJA35Q7/L4CAAChBQAADgAA&#10;AAAAAAABACAAAAAmAQAAZHJzL2Uyb0RvYy54bWxQSwUGAAAAAAYABgBZAQAAVgYAAAAA&#10;">
                <v:fill on="f" focussize="0,0"/>
                <v:stroke weight="3pt" color="#000000" joinstyle="round"/>
                <v:imagedata o:title=""/>
                <o:lock v:ext="edit" aspectratio="f"/>
                <v:textbox>
                  <w:txbxContent>
                    <w:p>
                      <w:pPr>
                        <w:jc w:val="both"/>
                      </w:pPr>
                    </w:p>
                  </w:txbxContent>
                </v:textbox>
              </v:roundrect>
            </w:pict>
          </mc:Fallback>
        </mc:AlternateContent>
      </w:r>
      <w:r>
        <w:rPr>
          <w:rFonts w:hint="eastAsia" w:ascii="黑体" w:eastAsia="黑体"/>
          <w:sz w:val="28"/>
          <w:szCs w:val="28"/>
          <w:lang w:val="en-US" w:eastAsia="zh-CN"/>
        </w:rPr>
        <w:t>语言知识</w:t>
      </w:r>
    </w:p>
    <w:p>
      <w:pPr>
        <w:pStyle w:val="17"/>
        <w:tabs>
          <w:tab w:val="left" w:pos="240"/>
        </w:tabs>
        <w:spacing w:after="0" w:line="400" w:lineRule="exact"/>
        <w:ind w:firstLine="482" w:firstLineChars="200"/>
        <w:jc w:val="left"/>
        <w:rPr>
          <w:spacing w:val="-5"/>
          <w:sz w:val="24"/>
          <w:szCs w:val="24"/>
          <w:lang w:val="en-US"/>
        </w:rPr>
      </w:pPr>
      <w:r>
        <w:rPr>
          <w:rFonts w:hint="eastAsia"/>
          <w:b/>
          <w:bCs/>
          <w:sz w:val="24"/>
          <w:szCs w:val="24"/>
          <w:lang w:val="en-US" w:eastAsia="zh-CN"/>
        </w:rPr>
        <w:t>语音</w:t>
      </w:r>
      <w:r>
        <w:rPr>
          <w:rFonts w:hint="eastAsia"/>
          <w:sz w:val="24"/>
          <w:szCs w:val="24"/>
          <w:lang w:val="en-US" w:eastAsia="zh-CN"/>
        </w:rPr>
        <w:t>：能根据重音、意群、语调与节奏等语音方面的变化，感知和理解说话人表达的意义、意图和态度；借助重音、意群、语调、节奏等方面的变化，表达不同的意义、意图和态度；査词典时，能运用音标知识学习单词的发音</w:t>
      </w:r>
      <w:r>
        <w:rPr>
          <w:rFonts w:hint="eastAsia"/>
          <w:spacing w:val="-9"/>
          <w:sz w:val="24"/>
          <w:szCs w:val="24"/>
          <w:lang w:val="en-US" w:eastAsia="zh-CN"/>
        </w:rPr>
        <w:t>。</w:t>
      </w:r>
    </w:p>
    <w:p>
      <w:pPr>
        <w:pStyle w:val="17"/>
        <w:tabs>
          <w:tab w:val="left" w:pos="240"/>
        </w:tabs>
        <w:spacing w:before="93" w:beforeLines="30" w:after="0" w:line="400" w:lineRule="exact"/>
        <w:ind w:firstLine="462" w:firstLineChars="200"/>
        <w:jc w:val="left"/>
        <w:rPr>
          <w:rFonts w:ascii="宋体" w:hAnsi="宋体" w:eastAsia="宋体" w:cs="宋体"/>
          <w:sz w:val="24"/>
          <w:szCs w:val="24"/>
        </w:rPr>
      </w:pPr>
      <w:r>
        <w:rPr>
          <w:rFonts w:hint="eastAsia"/>
          <w:b/>
          <w:bCs/>
          <w:spacing w:val="-5"/>
          <w:sz w:val="24"/>
          <w:szCs w:val="24"/>
          <w:lang w:val="en-US" w:eastAsia="zh-CN"/>
        </w:rPr>
        <w:t>词汇</w:t>
      </w:r>
      <w:r>
        <w:rPr>
          <w:rFonts w:hint="eastAsia"/>
          <w:spacing w:val="-5"/>
          <w:sz w:val="24"/>
          <w:szCs w:val="24"/>
          <w:lang w:val="en-US" w:eastAsia="zh-CN"/>
        </w:rPr>
        <w:t>：学习并使用与主题相关的重点词汇及其习惯用语或固定搭配；</w:t>
      </w:r>
      <w:r>
        <w:rPr>
          <w:rFonts w:ascii="宋体" w:hAnsi="宋体" w:eastAsia="宋体" w:cs="宋体"/>
          <w:sz w:val="24"/>
          <w:szCs w:val="24"/>
        </w:rPr>
        <w:t>理解和领悟词汇的基本含义，以及在特定语境和语篇中的意义、词性和功能；通过识别词根、词缀理解生词，辨识单词中的前缀、后缀及其意义；在特定语境中，根据不同主题，运用词汇给事物命名，描述事物、行为、过程和特征，说明概念，表达与主题相关的主要信息和观点；</w:t>
      </w:r>
    </w:p>
    <w:p>
      <w:pPr>
        <w:pStyle w:val="17"/>
        <w:tabs>
          <w:tab w:val="left" w:pos="240"/>
        </w:tabs>
        <w:spacing w:before="93" w:beforeLines="30" w:after="0" w:line="400" w:lineRule="exact"/>
        <w:ind w:firstLine="462" w:firstLineChars="200"/>
        <w:jc w:val="left"/>
        <w:rPr>
          <w:rFonts w:hint="default"/>
          <w:spacing w:val="-11"/>
          <w:sz w:val="24"/>
          <w:szCs w:val="24"/>
          <w:lang w:val="en-US" w:eastAsia="zh-CN"/>
        </w:rPr>
      </w:pPr>
      <w:r>
        <w:rPr>
          <w:rFonts w:hint="eastAsia"/>
          <w:b/>
          <w:bCs/>
          <w:spacing w:val="-5"/>
          <w:sz w:val="24"/>
          <w:szCs w:val="24"/>
          <w:lang w:val="en-US" w:eastAsia="zh-CN"/>
        </w:rPr>
        <w:t>语法</w:t>
      </w:r>
      <w:r>
        <w:rPr>
          <w:rFonts w:hint="eastAsia"/>
          <w:spacing w:val="-5"/>
          <w:sz w:val="24"/>
          <w:szCs w:val="24"/>
          <w:lang w:val="en-US" w:eastAsia="zh-CN"/>
        </w:rPr>
        <w:t>：结合听说、语篇理解并复习以前学过的语法项目（</w:t>
      </w:r>
      <w:r>
        <w:rPr>
          <w:rFonts w:hint="eastAsia"/>
          <w:spacing w:val="-11"/>
          <w:sz w:val="24"/>
          <w:szCs w:val="24"/>
          <w:lang w:val="en-US" w:eastAsia="zh-CN"/>
        </w:rPr>
        <w:t>现在进行时、used to 、被动语态、现在完成时、情态动词的句子</w:t>
      </w:r>
      <w:r>
        <w:rPr>
          <w:rFonts w:hint="eastAsia"/>
          <w:spacing w:val="-5"/>
          <w:sz w:val="24"/>
          <w:szCs w:val="24"/>
          <w:lang w:val="en-US" w:eastAsia="zh-CN"/>
        </w:rPr>
        <w:t>），每一个句子都是与环境污染或者环境保护话题有关。让学生在情境中、在交际中运用语法，从而掌握语法。</w:t>
      </w:r>
      <w:r>
        <w:rPr>
          <w:rFonts w:hint="eastAsia"/>
          <w:spacing w:val="-11"/>
          <w:sz w:val="24"/>
          <w:szCs w:val="24"/>
          <w:lang w:val="en-US" w:eastAsia="zh-CN"/>
        </w:rPr>
        <w:t>在语境中运用所学语法知识描述环境保护的方法，培养学生环境保护意识。</w:t>
      </w:r>
    </w:p>
    <w:p>
      <w:pPr>
        <w:pStyle w:val="17"/>
        <w:tabs>
          <w:tab w:val="left" w:pos="240"/>
        </w:tabs>
        <w:spacing w:before="93" w:beforeLines="30" w:after="0" w:line="400" w:lineRule="exact"/>
        <w:ind w:firstLine="462" w:firstLineChars="200"/>
        <w:jc w:val="left"/>
        <w:rPr>
          <w:spacing w:val="-5"/>
          <w:sz w:val="24"/>
          <w:szCs w:val="24"/>
          <w:lang w:val="en-US" w:eastAsia="zh-CN"/>
        </w:rPr>
      </w:pPr>
      <w:r>
        <w:rPr>
          <w:rFonts w:hint="eastAsia"/>
          <w:b/>
          <w:bCs/>
          <w:spacing w:val="-5"/>
          <w:sz w:val="24"/>
          <w:szCs w:val="24"/>
          <w:lang w:val="en-US" w:eastAsia="zh-CN"/>
        </w:rPr>
        <w:t>语篇</w:t>
      </w:r>
      <w:r>
        <w:rPr>
          <w:rFonts w:hint="eastAsia"/>
          <w:spacing w:val="-5"/>
          <w:sz w:val="24"/>
          <w:szCs w:val="24"/>
          <w:lang w:val="en-US" w:eastAsia="zh-CN"/>
        </w:rPr>
        <w:t>：</w:t>
      </w:r>
      <w:r>
        <w:rPr>
          <w:rFonts w:ascii="宋体" w:hAnsi="宋体" w:eastAsia="宋体" w:cs="宋体"/>
          <w:sz w:val="24"/>
          <w:szCs w:val="24"/>
        </w:rPr>
        <w:t>理解常见应用文语篇和其他常见语篇类型的主要写作目的、结构特征、基本语言特点和信息组织方式，并用以传递信息</w:t>
      </w:r>
      <w:r>
        <w:rPr>
          <w:rFonts w:hint="eastAsia"/>
          <w:spacing w:val="-5"/>
          <w:sz w:val="24"/>
          <w:szCs w:val="24"/>
          <w:lang w:val="en-US" w:eastAsia="zh-CN"/>
        </w:rPr>
        <w:t>；在语篇中辨识并尝试运用衔接和连贯手段，以提升理解的准确性和表达的逻辑性。</w:t>
      </w:r>
    </w:p>
    <w:p>
      <w:pPr>
        <w:pStyle w:val="17"/>
        <w:tabs>
          <w:tab w:val="left" w:pos="240"/>
        </w:tabs>
        <w:spacing w:before="93" w:beforeLines="30" w:after="0" w:line="400" w:lineRule="exact"/>
        <w:ind w:firstLine="462" w:firstLineChars="200"/>
        <w:jc w:val="left"/>
        <w:rPr>
          <w:spacing w:val="-5"/>
          <w:sz w:val="24"/>
          <w:szCs w:val="24"/>
          <w:lang w:val="en-US" w:eastAsia="zh-CN"/>
        </w:rPr>
      </w:pPr>
      <w:r>
        <w:rPr>
          <w:rFonts w:hint="eastAsia"/>
          <w:b/>
          <w:bCs/>
          <w:spacing w:val="-5"/>
          <w:sz w:val="24"/>
          <w:szCs w:val="24"/>
          <w:lang w:val="en-US" w:eastAsia="zh-CN"/>
        </w:rPr>
        <w:t>语用</w:t>
      </w:r>
      <w:r>
        <w:rPr>
          <w:rFonts w:hint="eastAsia"/>
          <w:spacing w:val="-5"/>
          <w:sz w:val="24"/>
          <w:szCs w:val="24"/>
          <w:lang w:val="en-US" w:eastAsia="zh-CN"/>
        </w:rPr>
        <w:t>：</w:t>
      </w:r>
      <w:r>
        <w:rPr>
          <w:rFonts w:ascii="宋体" w:hAnsi="宋体" w:eastAsia="宋体" w:cs="宋体"/>
          <w:sz w:val="24"/>
          <w:szCs w:val="24"/>
        </w:rPr>
        <w:t>在交际情境中，正确理解他人的情感、态度和观点，运用恰当的语言。形式表达自己的情感、态度和观点。</w:t>
      </w:r>
    </w:p>
    <w:p>
      <w:pPr>
        <w:rPr>
          <w:rFonts w:hint="eastAsia" w:ascii="黑体" w:eastAsia="黑体"/>
          <w:sz w:val="28"/>
          <w:szCs w:val="28"/>
          <w:lang w:val="en-US" w:eastAsia="zh-CN"/>
        </w:rPr>
      </w:pPr>
      <w:r>
        <w:rPr>
          <w:rFonts w:hint="eastAsia" w:ascii="黑体" w:eastAsia="黑体"/>
          <w:sz w:val="28"/>
          <w:szCs w:val="28"/>
          <w:lang w:val="en-US" w:eastAsia="zh-CN"/>
        </w:rPr>
        <w:br w:type="page"/>
      </w:r>
    </w:p>
    <w:p>
      <w:pPr>
        <w:pStyle w:val="17"/>
        <w:tabs>
          <w:tab w:val="left" w:pos="240"/>
        </w:tabs>
        <w:spacing w:before="93" w:beforeLines="30" w:after="0" w:line="400" w:lineRule="exact"/>
        <w:ind w:firstLine="420" w:firstLineChars="200"/>
        <w:jc w:val="left"/>
        <w:rPr>
          <w:rFonts w:ascii="黑体" w:eastAsia="黑体"/>
          <w:sz w:val="28"/>
          <w:szCs w:val="28"/>
          <w:lang w:val="en-US" w:eastAsia="zh-CN"/>
        </w:rPr>
      </w:pPr>
      <w:r>
        <w:rPr>
          <w:sz w:val="21"/>
        </w:rPr>
        <mc:AlternateContent>
          <mc:Choice Requires="wps">
            <w:drawing>
              <wp:anchor distT="0" distB="0" distL="114300" distR="114300" simplePos="0" relativeHeight="251724800" behindDoc="1" locked="0" layoutInCell="1" allowOverlap="1">
                <wp:simplePos x="0" y="0"/>
                <wp:positionH relativeFrom="column">
                  <wp:posOffset>-283210</wp:posOffset>
                </wp:positionH>
                <wp:positionV relativeFrom="paragraph">
                  <wp:posOffset>-97790</wp:posOffset>
                </wp:positionV>
                <wp:extent cx="6584950" cy="8966835"/>
                <wp:effectExtent l="19050" t="19050" r="25400" b="24765"/>
                <wp:wrapNone/>
                <wp:docPr id="74" name="文本框 51"/>
                <wp:cNvGraphicFramePr/>
                <a:graphic xmlns:a="http://schemas.openxmlformats.org/drawingml/2006/main">
                  <a:graphicData uri="http://schemas.microsoft.com/office/word/2010/wordprocessingShape">
                    <wps:wsp>
                      <wps:cNvSpPr txBox="1"/>
                      <wps:spPr>
                        <a:xfrm>
                          <a:off x="0" y="0"/>
                          <a:ext cx="6584950" cy="8966835"/>
                        </a:xfrm>
                        <a:prstGeom prst="roundRect">
                          <a:avLst>
                            <a:gd name="adj" fmla="val 7724"/>
                          </a:avLst>
                        </a:prstGeom>
                        <a:noFill/>
                        <a:ln w="38100">
                          <a:gradFill>
                            <a:gsLst>
                              <a:gs pos="0">
                                <a:srgbClr val="F96550"/>
                              </a:gs>
                              <a:gs pos="40000">
                                <a:srgbClr val="FEAB7D"/>
                              </a:gs>
                              <a:gs pos="67000">
                                <a:srgbClr val="94D1B0"/>
                              </a:gs>
                              <a:gs pos="100000">
                                <a:srgbClr val="10A299"/>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51" o:spid="_x0000_s1026" o:spt="2" style="position:absolute;left:0pt;margin-left:-22.3pt;margin-top:-7.7pt;height:706.05pt;width:518.5pt;z-index:-251591680;mso-width-relative:page;mso-height-relative:page;" filled="f" stroked="t" coordsize="21600,21600" arcsize="0.0772222222222222" o:gfxdata="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MejXG2QAAAAwBAAAPAAAAAAAA&#10;AAEAIAAAACIAAABkcnMvZG93bnJldi54bWxQSwECFAAUAAAACACHTuJAPMa5yrwCAAChBQAADgAA&#10;AAAAAAABACAAAAAoAQAAZHJzL2Uyb0RvYy54bWxQSwUGAAAAAAYABgBZAQAAVgYAAAAA&#10;">
                <v:fill on="f" focussize="0,0"/>
                <v:stroke weight="3pt" color="#000000" joinstyle="round"/>
                <v:imagedata o:title=""/>
                <o:lock v:ext="edit" aspectratio="f"/>
                <v:textbox>
                  <w:txbxContent>
                    <w:p/>
                  </w:txbxContent>
                </v:textbox>
              </v:roundrect>
            </w:pict>
          </mc:Fallback>
        </mc:AlternateContent>
      </w:r>
      <w:r>
        <w:rPr>
          <w:rFonts w:hint="eastAsia" w:ascii="黑体" w:eastAsia="黑体"/>
          <w:sz w:val="28"/>
          <w:szCs w:val="28"/>
          <w:lang w:val="en-US" w:eastAsia="zh-CN"/>
        </w:rPr>
        <w:t>2.文化知识</w:t>
      </w:r>
    </w:p>
    <w:p>
      <w:pPr>
        <w:widowControl/>
        <w:spacing w:line="400" w:lineRule="exact"/>
        <w:ind w:firstLine="460" w:firstLineChars="200"/>
        <w:jc w:val="left"/>
        <w:rPr>
          <w:rFonts w:cs="宋体"/>
          <w:spacing w:val="-5"/>
          <w:sz w:val="24"/>
        </w:rPr>
      </w:pPr>
      <w:r>
        <w:rPr>
          <w:rFonts w:hint="eastAsia" w:cs="宋体"/>
          <w:spacing w:val="-5"/>
          <w:sz w:val="24"/>
        </w:rPr>
        <w:t>通过阅读、分析和讨论</w:t>
      </w:r>
      <w:r>
        <w:rPr>
          <w:rFonts w:hint="eastAsia" w:cs="宋体"/>
          <w:spacing w:val="-5"/>
          <w:sz w:val="24"/>
          <w:lang w:val="en-US" w:eastAsia="zh-CN"/>
        </w:rPr>
        <w:t>倡议书及服饰、建筑等相关范与创造等物质文化的知识，</w:t>
      </w:r>
      <w:r>
        <w:rPr>
          <w:rFonts w:hint="eastAsia" w:ascii="宋体" w:hAnsi="宋体" w:eastAsia="宋体" w:cs="宋体"/>
          <w:spacing w:val="-11"/>
          <w:sz w:val="24"/>
        </w:rPr>
        <w:t>理解</w:t>
      </w:r>
      <w:r>
        <w:rPr>
          <w:rFonts w:hint="eastAsia" w:ascii="宋体" w:hAnsi="宋体" w:eastAsia="宋体" w:cs="宋体"/>
          <w:spacing w:val="-11"/>
          <w:sz w:val="24"/>
          <w:lang w:val="en-US" w:eastAsia="zh-CN"/>
        </w:rPr>
        <w:t>倡议书</w:t>
      </w:r>
      <w:r>
        <w:rPr>
          <w:rFonts w:hint="eastAsia" w:ascii="宋体" w:hAnsi="宋体" w:eastAsia="宋体" w:cs="宋体"/>
          <w:spacing w:val="-11"/>
          <w:sz w:val="24"/>
        </w:rPr>
        <w:t>的内涵，体悟</w:t>
      </w:r>
      <w:r>
        <w:rPr>
          <w:rFonts w:hint="eastAsia" w:ascii="宋体" w:hAnsi="宋体" w:eastAsia="宋体" w:cs="宋体"/>
          <w:spacing w:val="-11"/>
          <w:sz w:val="24"/>
          <w:lang w:val="en-US" w:eastAsia="zh-CN"/>
        </w:rPr>
        <w:t>其背后的涵义</w:t>
      </w:r>
      <w:r>
        <w:rPr>
          <w:rFonts w:hint="eastAsia" w:ascii="宋体" w:hAnsi="宋体" w:eastAsia="宋体" w:cs="宋体"/>
          <w:spacing w:val="-11"/>
          <w:sz w:val="24"/>
        </w:rPr>
        <w:t>，</w:t>
      </w:r>
      <w:r>
        <w:rPr>
          <w:rFonts w:hint="eastAsia" w:ascii="宋体" w:hAnsi="宋体" w:eastAsia="宋体" w:cs="宋体"/>
          <w:kern w:val="0"/>
          <w:sz w:val="24"/>
        </w:rPr>
        <w:t>形成积极</w:t>
      </w:r>
      <w:r>
        <w:rPr>
          <w:rFonts w:hint="eastAsia" w:ascii="宋体" w:hAnsi="宋体" w:eastAsia="宋体" w:cs="宋体"/>
          <w:kern w:val="0"/>
          <w:sz w:val="24"/>
          <w:lang w:val="en-US" w:eastAsia="zh-CN"/>
        </w:rPr>
        <w:t>应对环境污染</w:t>
      </w:r>
      <w:r>
        <w:rPr>
          <w:rFonts w:hint="eastAsia" w:ascii="宋体" w:hAnsi="宋体" w:eastAsia="宋体" w:cs="宋体"/>
          <w:kern w:val="0"/>
          <w:sz w:val="24"/>
        </w:rPr>
        <w:t>的品格态度，</w:t>
      </w:r>
      <w:r>
        <w:rPr>
          <w:rFonts w:hint="eastAsia" w:ascii="宋体" w:hAnsi="宋体" w:eastAsia="宋体" w:cs="宋体"/>
          <w:kern w:val="0"/>
          <w:sz w:val="24"/>
          <w:lang w:val="en-US" w:eastAsia="zh-CN"/>
        </w:rPr>
        <w:t>提高学生环境保护意识，了解人与自然相互依存的观念，形成绿色生活的理念</w:t>
      </w:r>
      <w:r>
        <w:rPr>
          <w:rFonts w:hint="eastAsia" w:ascii="宋体" w:hAnsi="宋体" w:eastAsia="宋体" w:cs="宋体"/>
          <w:spacing w:val="-11"/>
          <w:sz w:val="24"/>
        </w:rPr>
        <w:t>。</w:t>
      </w:r>
    </w:p>
    <w:p>
      <w:pPr>
        <w:pStyle w:val="17"/>
        <w:numPr>
          <w:ilvl w:val="0"/>
          <w:numId w:val="5"/>
        </w:numPr>
        <w:tabs>
          <w:tab w:val="left" w:pos="240"/>
          <w:tab w:val="clear" w:pos="312"/>
        </w:tabs>
        <w:spacing w:before="93" w:beforeLines="30" w:after="0" w:line="400" w:lineRule="exact"/>
        <w:ind w:left="559" w:leftChars="266" w:firstLine="0" w:firstLineChars="0"/>
        <w:jc w:val="left"/>
        <w:rPr>
          <w:rFonts w:hint="eastAsia" w:ascii="黑体" w:eastAsia="黑体"/>
          <w:sz w:val="28"/>
          <w:szCs w:val="28"/>
          <w:lang w:val="en-US" w:eastAsia="zh-CN"/>
        </w:rPr>
      </w:pPr>
      <w:r>
        <w:rPr>
          <w:rFonts w:hint="eastAsia" w:ascii="黑体" w:eastAsia="黑体"/>
          <w:sz w:val="28"/>
          <w:szCs w:val="28"/>
          <w:lang w:val="en-US" w:eastAsia="zh-CN"/>
        </w:rPr>
        <w:t>语言技能</w:t>
      </w:r>
    </w:p>
    <w:p>
      <w:pPr>
        <w:pStyle w:val="17"/>
        <w:numPr>
          <w:ilvl w:val="0"/>
          <w:numId w:val="0"/>
        </w:numPr>
        <w:tabs>
          <w:tab w:val="left" w:pos="240"/>
        </w:tabs>
        <w:spacing w:before="93" w:beforeLines="30" w:after="0" w:line="400" w:lineRule="exact"/>
        <w:ind w:firstLine="480" w:firstLineChars="200"/>
        <w:jc w:val="left"/>
        <w:rPr>
          <w:rFonts w:hint="eastAsia" w:ascii="宋体" w:hAnsi="宋体" w:eastAsia="宋体" w:cs="宋体"/>
          <w:sz w:val="24"/>
          <w:szCs w:val="24"/>
          <w:lang w:eastAsia="zh-CN"/>
        </w:rPr>
      </w:pPr>
      <w:r>
        <w:rPr>
          <w:rFonts w:ascii="宋体" w:hAnsi="宋体" w:eastAsia="宋体" w:cs="宋体"/>
          <w:sz w:val="24"/>
          <w:szCs w:val="24"/>
        </w:rPr>
        <w:t>借助语境克服生词障碍，理解口语语篇的信息和意义；分析和梳理常见书面语篇的基本结构特征和内容的主次关系；从书面语篇中判断和归纳作者的观点及语篇的主旨要义；</w:t>
      </w:r>
    </w:p>
    <w:p>
      <w:pPr>
        <w:pStyle w:val="17"/>
        <w:numPr>
          <w:ilvl w:val="0"/>
          <w:numId w:val="0"/>
        </w:numPr>
        <w:tabs>
          <w:tab w:val="left" w:pos="240"/>
        </w:tabs>
        <w:spacing w:before="93" w:beforeLines="30" w:after="0" w:line="400" w:lineRule="exact"/>
        <w:ind w:firstLine="480" w:firstLineChars="200"/>
        <w:jc w:val="left"/>
        <w:rPr>
          <w:rFonts w:hint="eastAsia" w:ascii="宋体" w:hAnsi="宋体" w:eastAsia="宋体" w:cs="宋体"/>
          <w:sz w:val="24"/>
          <w:szCs w:val="24"/>
          <w:lang w:eastAsia="zh-CN"/>
        </w:rPr>
      </w:pPr>
      <w:r>
        <w:rPr>
          <w:rFonts w:ascii="宋体" w:hAnsi="宋体" w:eastAsia="宋体" w:cs="宋体"/>
          <w:sz w:val="24"/>
          <w:szCs w:val="24"/>
        </w:rPr>
        <w:t>辨别语篇中的衔接手段，判断语篇中句子之间、段落之间的逻辑关系；根据上下文和构词法推断书面语篇中生词的含义；在听、读、看的过程中，针对语篇的内容有选择地记录信息和要点；根据不同目的，运用各种阅读策略有效获取语篇信息；阅读名人传记和报刊文章时，整体理解和简要概括所读内容；建立语篇与语篇、语篇与个人、语篇与世界的关联，探究和发现语篇的现实意义；围绕相关主题口头表达个人的观点和态度，并说明理由；</w:t>
      </w:r>
    </w:p>
    <w:p>
      <w:pPr>
        <w:pStyle w:val="17"/>
        <w:numPr>
          <w:ilvl w:val="0"/>
          <w:numId w:val="0"/>
        </w:numPr>
        <w:tabs>
          <w:tab w:val="left" w:pos="240"/>
        </w:tabs>
        <w:spacing w:before="93" w:beforeLines="30" w:after="0" w:line="400" w:lineRule="exact"/>
        <w:ind w:firstLine="480" w:firstLineChars="200"/>
        <w:jc w:val="left"/>
        <w:rPr>
          <w:kern w:val="0"/>
          <w:sz w:val="24"/>
          <w:szCs w:val="24"/>
          <w:lang w:eastAsia="zh-CN"/>
        </w:rPr>
      </w:pPr>
      <w:r>
        <w:rPr>
          <w:rFonts w:ascii="宋体" w:hAnsi="宋体" w:eastAsia="宋体" w:cs="宋体"/>
          <w:sz w:val="24"/>
          <w:szCs w:val="24"/>
        </w:rPr>
        <w:t>借助语调和重音突出需要强调的意义；为所给图表或自己创作的图片写出简单的说明</w:t>
      </w:r>
      <w:r>
        <w:rPr>
          <w:rFonts w:hint="eastAsia" w:cs="宋体"/>
          <w:sz w:val="24"/>
          <w:szCs w:val="24"/>
          <w:lang w:eastAsia="zh-CN"/>
        </w:rPr>
        <w:t>。</w:t>
      </w:r>
    </w:p>
    <w:p>
      <w:pPr>
        <w:pStyle w:val="17"/>
        <w:tabs>
          <w:tab w:val="left" w:pos="240"/>
        </w:tabs>
        <w:spacing w:before="93" w:beforeLines="30" w:after="0" w:line="400" w:lineRule="exact"/>
        <w:ind w:firstLine="460" w:firstLineChars="200"/>
        <w:jc w:val="left"/>
        <w:rPr>
          <w:rFonts w:hint="eastAsia"/>
          <w:spacing w:val="-5"/>
          <w:sz w:val="24"/>
          <w:szCs w:val="24"/>
          <w:lang w:val="en-US" w:eastAsia="zh-CN"/>
        </w:rPr>
      </w:pPr>
    </w:p>
    <w:p>
      <w:pPr>
        <w:pStyle w:val="17"/>
        <w:tabs>
          <w:tab w:val="left" w:pos="240"/>
        </w:tabs>
        <w:spacing w:before="93" w:beforeLines="30" w:after="0" w:line="400" w:lineRule="exact"/>
        <w:ind w:firstLine="460" w:firstLineChars="200"/>
        <w:jc w:val="left"/>
        <w:rPr>
          <w:rFonts w:hint="eastAsia"/>
          <w:spacing w:val="-5"/>
          <w:sz w:val="24"/>
          <w:szCs w:val="24"/>
          <w:lang w:val="en-US" w:eastAsia="zh-CN"/>
        </w:rPr>
      </w:pPr>
    </w:p>
    <w:p>
      <w:pPr>
        <w:pStyle w:val="17"/>
        <w:tabs>
          <w:tab w:val="left" w:pos="240"/>
        </w:tabs>
        <w:spacing w:before="93" w:beforeLines="30" w:after="0" w:line="400" w:lineRule="exact"/>
        <w:ind w:firstLine="460" w:firstLineChars="200"/>
        <w:jc w:val="left"/>
        <w:rPr>
          <w:rFonts w:ascii="黑体" w:eastAsia="黑体"/>
          <w:sz w:val="28"/>
          <w:szCs w:val="28"/>
          <w:lang w:val="en-US" w:eastAsia="zh-CN"/>
        </w:rPr>
      </w:pPr>
      <w:r>
        <w:rPr>
          <w:rFonts w:hint="eastAsia"/>
          <w:spacing w:val="-5"/>
          <w:sz w:val="24"/>
          <w:szCs w:val="24"/>
          <w:lang w:val="en-US" w:eastAsia="zh-CN"/>
        </w:rPr>
        <w:t xml:space="preserve"> </w:t>
      </w:r>
      <w:r>
        <w:rPr>
          <w:rFonts w:hint="eastAsia" w:ascii="黑体" w:eastAsia="黑体"/>
          <w:sz w:val="28"/>
          <w:szCs w:val="28"/>
          <w:lang w:val="en-US" w:eastAsia="zh-CN"/>
        </w:rPr>
        <w:t>4.学习策略</w:t>
      </w:r>
    </w:p>
    <w:p>
      <w:pPr>
        <w:pStyle w:val="17"/>
        <w:tabs>
          <w:tab w:val="left" w:pos="240"/>
        </w:tabs>
        <w:spacing w:before="93" w:beforeLines="30" w:after="0" w:line="400" w:lineRule="exact"/>
        <w:ind w:firstLine="460" w:firstLineChars="200"/>
        <w:jc w:val="left"/>
        <w:rPr>
          <w:rFonts w:ascii="黑体" w:eastAsia="黑体"/>
          <w:sz w:val="28"/>
          <w:szCs w:val="28"/>
        </w:rPr>
      </w:pPr>
      <w:r>
        <w:rPr>
          <w:rFonts w:hint="eastAsia"/>
          <w:spacing w:val="-5"/>
          <w:sz w:val="24"/>
          <w:szCs w:val="24"/>
          <w:lang w:val="en-US" w:eastAsia="zh-CN"/>
        </w:rPr>
        <w:t>能制订明确的英语学习目标和计划，并进行监控、反思和调整；能根据需要主动进行预习和复习；能搜索并利用线上线下资源丰富自己的英语学习内容；能使用工具书查找信息，了解和学习英语；能和同学组成小组，合作学习英语；能在学习中激活并关联已知；能在学习中善于利用信息结构图等理解主题；能运用多种方法、借助多种资源学习和记忆词语，如拼读、 联想、搭配、分类，以及构词法等；能了解和运用各种阅读技巧和策略，如预测、略读、猜测词义、推断、理解篇章（或语篇）结构和指示代词的指代意义等，提升阅读的兴趣与能力，乐于参与课内外英语实践活动，积极沟通表达，不怕犯错。</w:t>
      </w:r>
    </w:p>
    <w:p>
      <w:pPr>
        <w:pStyle w:val="5"/>
        <w:jc w:val="left"/>
        <w:rPr>
          <w:rFonts w:ascii="黑体" w:eastAsia="黑体"/>
          <w:sz w:val="21"/>
          <w:szCs w:val="21"/>
        </w:rPr>
      </w:pPr>
    </w:p>
    <w:p>
      <w:pPr>
        <w:pStyle w:val="5"/>
        <w:jc w:val="left"/>
        <w:rPr>
          <w:rFonts w:ascii="黑体" w:eastAsia="黑体"/>
          <w:sz w:val="18"/>
          <w:szCs w:val="18"/>
        </w:rPr>
      </w:pPr>
    </w:p>
    <w:p>
      <w:pPr>
        <w:pStyle w:val="5"/>
        <w:jc w:val="left"/>
        <w:rPr>
          <w:rFonts w:ascii="黑体" w:eastAsia="黑体"/>
          <w:sz w:val="28"/>
          <w:szCs w:val="28"/>
          <w:lang w:val="en-US"/>
        </w:rPr>
      </w:pPr>
      <w:r>
        <w:rPr>
          <w:rFonts w:hint="eastAsia" w:ascii="黑体" w:eastAsia="黑体"/>
          <w:sz w:val="28"/>
          <w:szCs w:val="28"/>
        </w:rPr>
        <w:t>（</w:t>
      </w:r>
      <w:r>
        <w:rPr>
          <w:rFonts w:hint="eastAsia" w:ascii="黑体" w:eastAsia="黑体"/>
          <w:sz w:val="28"/>
          <w:szCs w:val="28"/>
          <w:lang w:val="en-US"/>
        </w:rPr>
        <w:t>二</w:t>
      </w:r>
      <w:r>
        <w:rPr>
          <w:rFonts w:hint="eastAsia" w:ascii="黑体" w:eastAsia="黑体"/>
          <w:sz w:val="28"/>
          <w:szCs w:val="28"/>
        </w:rPr>
        <w:t>）</w:t>
      </w:r>
      <w:r>
        <w:rPr>
          <w:rFonts w:hint="eastAsia" w:ascii="黑体" w:eastAsia="黑体"/>
          <w:sz w:val="28"/>
          <w:szCs w:val="28"/>
          <w:lang w:val="en-US"/>
        </w:rPr>
        <w:t>教材分析</w:t>
      </w:r>
    </w:p>
    <w:p>
      <w:pPr>
        <w:widowControl/>
        <w:spacing w:line="400" w:lineRule="exact"/>
        <w:ind w:firstLine="436" w:firstLineChars="200"/>
        <w:jc w:val="left"/>
        <w:rPr>
          <w:rFonts w:ascii="宋体" w:hAnsi="宋体" w:eastAsia="宋体" w:cs="宋体"/>
          <w:spacing w:val="-11"/>
          <w:sz w:val="24"/>
        </w:rPr>
      </w:pPr>
      <w:r>
        <w:rPr>
          <w:rFonts w:hint="eastAsia" w:ascii="宋体" w:hAnsi="宋体" w:eastAsia="宋体" w:cs="宋体"/>
          <w:spacing w:val="-11"/>
          <w:sz w:val="24"/>
        </w:rPr>
        <w:t>本单元是人教版《</w:t>
      </w:r>
      <w:r>
        <w:rPr>
          <w:rFonts w:hint="eastAsia" w:ascii="宋体" w:hAnsi="宋体" w:eastAsia="宋体" w:cs="宋体"/>
          <w:spacing w:val="-11"/>
          <w:sz w:val="24"/>
          <w:lang w:val="en-US" w:eastAsia="zh-CN"/>
        </w:rPr>
        <w:t xml:space="preserve">Go for it </w:t>
      </w:r>
      <w:r>
        <w:rPr>
          <w:rFonts w:hint="eastAsia" w:ascii="宋体" w:hAnsi="宋体" w:eastAsia="宋体" w:cs="宋体"/>
          <w:spacing w:val="-11"/>
          <w:sz w:val="24"/>
        </w:rPr>
        <w:t>》</w:t>
      </w:r>
      <w:r>
        <w:rPr>
          <w:rFonts w:hint="eastAsia" w:ascii="宋体" w:hAnsi="宋体" w:eastAsia="宋体" w:cs="宋体"/>
          <w:spacing w:val="-11"/>
          <w:sz w:val="24"/>
          <w:lang w:val="en-US" w:eastAsia="zh-CN"/>
        </w:rPr>
        <w:t>九</w:t>
      </w:r>
      <w:r>
        <w:rPr>
          <w:rFonts w:hint="eastAsia" w:ascii="宋体" w:hAnsi="宋体" w:eastAsia="宋体" w:cs="宋体"/>
          <w:spacing w:val="-11"/>
          <w:sz w:val="24"/>
        </w:rPr>
        <w:t>年级第</w:t>
      </w:r>
      <w:r>
        <w:rPr>
          <w:rFonts w:hint="eastAsia" w:ascii="宋体" w:hAnsi="宋体" w:eastAsia="宋体" w:cs="宋体"/>
          <w:spacing w:val="-11"/>
          <w:sz w:val="24"/>
          <w:lang w:val="en-US" w:eastAsia="zh-CN"/>
        </w:rPr>
        <w:t>十三</w:t>
      </w:r>
      <w:r>
        <w:rPr>
          <w:rFonts w:hint="eastAsia" w:ascii="宋体" w:hAnsi="宋体" w:eastAsia="宋体" w:cs="宋体"/>
          <w:spacing w:val="-11"/>
          <w:sz w:val="24"/>
        </w:rPr>
        <w:t>单元，单元主题是“</w:t>
      </w:r>
      <w:r>
        <w:rPr>
          <w:rFonts w:hint="eastAsia" w:ascii="宋体" w:hAnsi="宋体" w:eastAsia="宋体" w:cs="宋体"/>
          <w:spacing w:val="-11"/>
          <w:sz w:val="24"/>
          <w:lang w:val="en-US" w:eastAsia="zh-CN"/>
        </w:rPr>
        <w:t>环境保护</w:t>
      </w:r>
      <w:r>
        <w:rPr>
          <w:rFonts w:hint="eastAsia" w:ascii="宋体" w:hAnsi="宋体" w:eastAsia="宋体" w:cs="宋体"/>
          <w:spacing w:val="-11"/>
          <w:sz w:val="24"/>
        </w:rPr>
        <w:t>”。</w:t>
      </w:r>
      <w:r>
        <w:rPr>
          <w:rFonts w:hint="eastAsia" w:ascii="宋体" w:hAnsi="宋体" w:eastAsia="宋体" w:cs="宋体"/>
          <w:spacing w:val="-5"/>
          <w:sz w:val="24"/>
        </w:rPr>
        <w:t>教材分别以对话讨论、</w:t>
      </w:r>
      <w:r>
        <w:rPr>
          <w:rFonts w:hint="eastAsia" w:ascii="宋体" w:hAnsi="宋体" w:eastAsia="宋体" w:cs="宋体"/>
          <w:spacing w:val="-5"/>
          <w:sz w:val="24"/>
          <w:lang w:val="en-US" w:eastAsia="zh-CN"/>
        </w:rPr>
        <w:t>倡议书学习</w:t>
      </w:r>
      <w:r>
        <w:rPr>
          <w:rFonts w:hint="eastAsia" w:ascii="宋体" w:hAnsi="宋体" w:eastAsia="宋体" w:cs="宋体"/>
          <w:spacing w:val="-5"/>
          <w:sz w:val="24"/>
        </w:rPr>
        <w:t>、</w:t>
      </w:r>
      <w:r>
        <w:rPr>
          <w:rFonts w:hint="eastAsia" w:ascii="宋体" w:hAnsi="宋体" w:eastAsia="宋体" w:cs="宋体"/>
          <w:spacing w:val="-5"/>
          <w:sz w:val="24"/>
          <w:lang w:val="en-US" w:eastAsia="zh-CN"/>
        </w:rPr>
        <w:t>应用文仿写</w:t>
      </w:r>
      <w:r>
        <w:rPr>
          <w:rFonts w:hint="eastAsia" w:ascii="宋体" w:hAnsi="宋体" w:eastAsia="宋体" w:cs="宋体"/>
          <w:spacing w:val="-5"/>
          <w:sz w:val="24"/>
        </w:rPr>
        <w:t>和</w:t>
      </w:r>
      <w:r>
        <w:rPr>
          <w:rFonts w:hint="eastAsia" w:ascii="宋体" w:hAnsi="宋体" w:eastAsia="宋体" w:cs="宋体"/>
          <w:spacing w:val="-5"/>
          <w:sz w:val="24"/>
          <w:lang w:val="en-US" w:eastAsia="zh-CN"/>
        </w:rPr>
        <w:t>宣传海报</w:t>
      </w:r>
      <w:r>
        <w:rPr>
          <w:rFonts w:hint="eastAsia" w:ascii="宋体" w:hAnsi="宋体" w:eastAsia="宋体" w:cs="宋体"/>
          <w:spacing w:val="-5"/>
          <w:sz w:val="24"/>
        </w:rPr>
        <w:t>等多形态语篇为载体，促进学生对单元核心内容和技能的</w:t>
      </w:r>
      <w:r>
        <w:rPr>
          <w:rFonts w:hint="eastAsia" w:ascii="宋体" w:hAnsi="宋体" w:eastAsia="宋体" w:cs="宋体"/>
          <w:spacing w:val="-8"/>
          <w:sz w:val="24"/>
        </w:rPr>
        <w:t>掌握。</w:t>
      </w:r>
      <w:r>
        <w:rPr>
          <w:rFonts w:hint="eastAsia" w:ascii="宋体" w:hAnsi="宋体" w:eastAsia="宋体" w:cs="宋体"/>
          <w:spacing w:val="-11"/>
          <w:sz w:val="24"/>
        </w:rPr>
        <w:t xml:space="preserve"> 整个单元主要包含 2个主题听力对话、2 个阅读语篇和1篇主题写作训练，逐步引导学生学习</w:t>
      </w:r>
      <w:r>
        <w:rPr>
          <w:rFonts w:hint="eastAsia" w:ascii="宋体" w:hAnsi="宋体" w:eastAsia="宋体" w:cs="宋体"/>
          <w:spacing w:val="-11"/>
          <w:sz w:val="24"/>
          <w:lang w:val="en-US" w:eastAsia="zh-CN"/>
        </w:rPr>
        <w:t>倡议书</w:t>
      </w:r>
      <w:r>
        <w:rPr>
          <w:rFonts w:hint="eastAsia" w:ascii="宋体" w:hAnsi="宋体" w:eastAsia="宋体" w:cs="宋体"/>
          <w:spacing w:val="-11"/>
          <w:sz w:val="24"/>
        </w:rPr>
        <w:t>的基本要素，理解</w:t>
      </w:r>
      <w:r>
        <w:rPr>
          <w:rFonts w:hint="eastAsia" w:ascii="宋体" w:hAnsi="宋体" w:eastAsia="宋体" w:cs="宋体"/>
          <w:spacing w:val="-11"/>
          <w:sz w:val="24"/>
          <w:lang w:val="en-US" w:eastAsia="zh-CN"/>
        </w:rPr>
        <w:t>倡议书</w:t>
      </w:r>
      <w:r>
        <w:rPr>
          <w:rFonts w:hint="eastAsia" w:ascii="宋体" w:hAnsi="宋体" w:eastAsia="宋体" w:cs="宋体"/>
          <w:spacing w:val="-11"/>
          <w:sz w:val="24"/>
        </w:rPr>
        <w:t>的内涵，体悟</w:t>
      </w:r>
      <w:r>
        <w:rPr>
          <w:rFonts w:hint="eastAsia" w:ascii="宋体" w:hAnsi="宋体" w:eastAsia="宋体" w:cs="宋体"/>
          <w:spacing w:val="-11"/>
          <w:sz w:val="24"/>
          <w:lang w:val="en-US" w:eastAsia="zh-CN"/>
        </w:rPr>
        <w:t>其背后的涵义</w:t>
      </w:r>
      <w:r>
        <w:rPr>
          <w:rFonts w:hint="eastAsia" w:ascii="宋体" w:hAnsi="宋体" w:eastAsia="宋体" w:cs="宋体"/>
          <w:spacing w:val="-11"/>
          <w:sz w:val="24"/>
        </w:rPr>
        <w:t>，</w:t>
      </w:r>
      <w:r>
        <w:rPr>
          <w:rFonts w:hint="eastAsia" w:ascii="宋体" w:hAnsi="宋体" w:eastAsia="宋体" w:cs="宋体"/>
          <w:kern w:val="0"/>
          <w:sz w:val="24"/>
        </w:rPr>
        <w:t>形成积极</w:t>
      </w:r>
      <w:r>
        <w:rPr>
          <w:rFonts w:hint="eastAsia" w:ascii="宋体" w:hAnsi="宋体" w:eastAsia="宋体" w:cs="宋体"/>
          <w:kern w:val="0"/>
          <w:sz w:val="24"/>
          <w:lang w:val="en-US" w:eastAsia="zh-CN"/>
        </w:rPr>
        <w:t>应对环境污</w:t>
      </w:r>
      <w:r>
        <mc:AlternateContent>
          <mc:Choice Requires="wps">
            <w:drawing>
              <wp:anchor distT="0" distB="0" distL="114300" distR="114300" simplePos="0" relativeHeight="251661312" behindDoc="1" locked="0" layoutInCell="1" allowOverlap="1">
                <wp:simplePos x="0" y="0"/>
                <wp:positionH relativeFrom="column">
                  <wp:posOffset>-256540</wp:posOffset>
                </wp:positionH>
                <wp:positionV relativeFrom="paragraph">
                  <wp:posOffset>-25400</wp:posOffset>
                </wp:positionV>
                <wp:extent cx="6584950" cy="9021445"/>
                <wp:effectExtent l="19050" t="19050" r="25400" b="27305"/>
                <wp:wrapNone/>
                <wp:docPr id="129" name="文本框 51"/>
                <wp:cNvGraphicFramePr/>
                <a:graphic xmlns:a="http://schemas.openxmlformats.org/drawingml/2006/main">
                  <a:graphicData uri="http://schemas.microsoft.com/office/word/2010/wordprocessingShape">
                    <wps:wsp>
                      <wps:cNvSpPr txBox="1"/>
                      <wps:spPr>
                        <a:xfrm>
                          <a:off x="0" y="0"/>
                          <a:ext cx="6584950" cy="9021445"/>
                        </a:xfrm>
                        <a:prstGeom prst="roundRect">
                          <a:avLst>
                            <a:gd name="adj" fmla="val 7724"/>
                          </a:avLst>
                        </a:prstGeom>
                        <a:noFill/>
                        <a:ln w="38100">
                          <a:gradFill>
                            <a:gsLst>
                              <a:gs pos="0">
                                <a:srgbClr val="F96550"/>
                              </a:gs>
                              <a:gs pos="40000">
                                <a:srgbClr val="FEAB7D"/>
                              </a:gs>
                              <a:gs pos="67000">
                                <a:srgbClr val="94D1B0"/>
                              </a:gs>
                              <a:gs pos="100000">
                                <a:srgbClr val="10A299"/>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51" o:spid="_x0000_s1026" o:spt="2" style="position:absolute;left:0pt;margin-left:-20.2pt;margin-top:-2pt;height:710.35pt;width:518.5pt;z-index:-251655168;mso-width-relative:page;mso-height-relative:page;" filled="f" stroked="t" coordsize="21600,21600" arcsize="0.0772222222222222" o:gfxdata="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A++ey2AAAAAsBAAAPAAAAAAAAAAEA&#10;IAAAACIAAABkcnMvZG93bnJldi54bWxQSwECFAAUAAAACACHTuJAaIFZM7oCAACiBQAADgAAAAAA&#10;AAABACAAAAAnAQAAZHJzL2Uyb0RvYy54bWxQSwUGAAAAAAYABgBZAQAAUwYAAAAA&#10;">
                <v:fill on="f" focussize="0,0"/>
                <v:stroke weight="3pt" color="#000000" joinstyle="round"/>
                <v:imagedata o:title=""/>
                <o:lock v:ext="edit" aspectratio="f"/>
                <v:textbox>
                  <w:txbxContent>
                    <w:p/>
                  </w:txbxContent>
                </v:textbox>
              </v:roundrect>
            </w:pict>
          </mc:Fallback>
        </mc:AlternateContent>
      </w:r>
      <w:r>
        <w:rPr>
          <w:rFonts w:hint="eastAsia" w:ascii="宋体" w:hAnsi="宋体" w:eastAsia="宋体" w:cs="宋体"/>
          <w:kern w:val="0"/>
          <w:sz w:val="24"/>
          <w:lang w:val="en-US" w:eastAsia="zh-CN"/>
        </w:rPr>
        <w:t>染</w:t>
      </w:r>
      <w:r>
        <w:rPr>
          <w:rFonts w:hint="eastAsia" w:ascii="宋体" w:hAnsi="宋体" w:eastAsia="宋体" w:cs="宋体"/>
          <w:kern w:val="0"/>
          <w:sz w:val="24"/>
        </w:rPr>
        <w:t>的品格态度，</w:t>
      </w:r>
      <w:r>
        <w:rPr>
          <w:rFonts w:hint="eastAsia" w:ascii="宋体" w:hAnsi="宋体" w:eastAsia="宋体" w:cs="宋体"/>
          <w:kern w:val="0"/>
          <w:sz w:val="24"/>
          <w:lang w:val="en-US" w:eastAsia="zh-CN"/>
        </w:rPr>
        <w:t>提高学生环境保护意识，了解人与自然相互依存的观念，形成绿色生活的理念</w:t>
      </w:r>
      <w:r>
        <w:rPr>
          <w:rFonts w:hint="eastAsia" w:ascii="宋体" w:hAnsi="宋体" w:eastAsia="宋体" w:cs="宋体"/>
          <w:spacing w:val="-11"/>
          <w:sz w:val="24"/>
        </w:rPr>
        <w:t>。</w:t>
      </w:r>
    </w:p>
    <w:p>
      <w:pPr>
        <w:spacing w:line="400" w:lineRule="exact"/>
        <w:ind w:firstLine="436" w:firstLineChars="200"/>
        <w:rPr>
          <w:rFonts w:ascii="宋体" w:hAnsi="宋体" w:eastAsia="宋体" w:cs="宋体"/>
          <w:spacing w:val="-11"/>
          <w:sz w:val="24"/>
        </w:rPr>
      </w:pPr>
      <w:r>
        <w:rPr>
          <w:rFonts w:hint="eastAsia" w:ascii="宋体" w:hAnsi="宋体" w:eastAsia="宋体" w:cs="宋体"/>
          <w:spacing w:val="-11"/>
          <w:sz w:val="24"/>
        </w:rPr>
        <w:t>本单元教材内容主要分为</w:t>
      </w:r>
      <w:r>
        <w:rPr>
          <w:rFonts w:ascii="Times New Roman" w:hAnsi="Times New Roman" w:eastAsia="宋体" w:cs="Times New Roman"/>
          <w:spacing w:val="-11"/>
          <w:sz w:val="24"/>
        </w:rPr>
        <w:t xml:space="preserve"> Section A </w:t>
      </w:r>
      <w:r>
        <w:rPr>
          <w:rFonts w:hint="eastAsia" w:ascii="宋体" w:hAnsi="宋体" w:eastAsia="宋体" w:cs="宋体"/>
          <w:spacing w:val="-11"/>
          <w:sz w:val="24"/>
        </w:rPr>
        <w:t>和</w:t>
      </w:r>
      <w:r>
        <w:rPr>
          <w:rFonts w:ascii="Times New Roman" w:hAnsi="Times New Roman" w:eastAsia="宋体" w:cs="Times New Roman"/>
          <w:spacing w:val="-11"/>
          <w:sz w:val="24"/>
        </w:rPr>
        <w:t>Section B</w:t>
      </w:r>
      <w:r>
        <w:rPr>
          <w:rFonts w:hint="eastAsia" w:ascii="宋体" w:hAnsi="宋体" w:eastAsia="宋体" w:cs="宋体"/>
          <w:spacing w:val="-11"/>
          <w:sz w:val="24"/>
        </w:rPr>
        <w:t>两个模块。</w:t>
      </w:r>
    </w:p>
    <w:p>
      <w:pPr>
        <w:spacing w:line="400" w:lineRule="exact"/>
        <w:ind w:firstLine="436" w:firstLineChars="200"/>
        <w:rPr>
          <w:rFonts w:hint="eastAsia" w:ascii="Times New Roman" w:hAnsi="Times New Roman" w:eastAsia="宋体" w:cs="Times New Roman"/>
          <w:spacing w:val="-11"/>
          <w:sz w:val="24"/>
          <w:lang w:val="en-US" w:eastAsia="zh-CN"/>
        </w:rPr>
      </w:pPr>
      <w:r>
        <w:rPr>
          <w:rFonts w:ascii="Times New Roman" w:hAnsi="Times New Roman" w:eastAsia="宋体" w:cs="Times New Roman"/>
          <w:spacing w:val="-11"/>
          <w:sz w:val="24"/>
        </w:rPr>
        <w:t xml:space="preserve">Section A </w:t>
      </w:r>
      <w:r>
        <w:rPr>
          <w:rFonts w:hint="eastAsia" w:ascii="宋体" w:hAnsi="宋体" w:eastAsia="宋体" w:cs="宋体"/>
          <w:spacing w:val="-11"/>
          <w:sz w:val="24"/>
        </w:rPr>
        <w:t>部分主要包括单元话题情景对话导入，单元重点词汇、词组、句型呈现，单元主题阅读，单元重点语法教学等内容,其语</w:t>
      </w:r>
      <w:r>
        <w:rPr>
          <w:rFonts w:hint="eastAsia" w:ascii="宋体" w:hAnsi="宋体" w:eastAsia="宋体" w:cs="宋体"/>
          <w:spacing w:val="-11"/>
          <w:sz w:val="24"/>
          <w:lang w:val="en-US" w:eastAsia="zh-CN"/>
        </w:rPr>
        <w:t>篇</w:t>
      </w:r>
      <w:r>
        <w:rPr>
          <w:rFonts w:hint="eastAsia" w:ascii="宋体" w:hAnsi="宋体" w:eastAsia="宋体" w:cs="宋体"/>
          <w:spacing w:val="-11"/>
          <w:sz w:val="24"/>
        </w:rPr>
        <w:t>素材的侧重点是</w:t>
      </w:r>
      <w:r>
        <w:rPr>
          <w:rFonts w:hint="eastAsia" w:ascii="宋体" w:hAnsi="宋体" w:eastAsia="宋体" w:cs="宋体"/>
          <w:spacing w:val="-11"/>
          <w:sz w:val="24"/>
          <w:lang w:val="en-US" w:eastAsia="zh-CN"/>
        </w:rPr>
        <w:t>应用文倡议书（保护鲸鱼）</w:t>
      </w:r>
      <w:r>
        <w:rPr>
          <w:rFonts w:hint="eastAsia" w:ascii="宋体" w:hAnsi="宋体" w:eastAsia="宋体" w:cs="宋体"/>
          <w:spacing w:val="-11"/>
          <w:sz w:val="24"/>
        </w:rPr>
        <w:t>。分两个课时完成。第一课时，通过讨论</w:t>
      </w:r>
      <w:r>
        <w:rPr>
          <w:rFonts w:hint="eastAsia" w:ascii="宋体" w:hAnsi="宋体" w:eastAsia="宋体" w:cs="宋体"/>
          <w:spacing w:val="-11"/>
          <w:sz w:val="24"/>
          <w:lang w:val="en-US" w:eastAsia="zh-CN"/>
        </w:rPr>
        <w:t>空气污染，探讨空气污染的各种原因，</w:t>
      </w:r>
      <w:r>
        <w:rPr>
          <w:rFonts w:hint="eastAsia" w:ascii="宋体" w:hAnsi="宋体" w:eastAsia="宋体" w:cs="宋体"/>
          <w:spacing w:val="-11"/>
          <w:sz w:val="24"/>
        </w:rPr>
        <w:t>引出重点词汇、词组</w:t>
      </w:r>
      <w:r>
        <w:rPr>
          <w:rFonts w:hint="eastAsia" w:ascii="Times New Roman" w:hAnsi="Times New Roman" w:eastAsia="宋体" w:cs="Times New Roman"/>
          <w:spacing w:val="-11"/>
          <w:sz w:val="24"/>
          <w:lang w:val="en-US" w:eastAsia="zh-CN"/>
        </w:rPr>
        <w:t>loud music, rubbish</w:t>
      </w:r>
      <w:r>
        <w:rPr>
          <w:rFonts w:ascii="Times New Roman" w:hAnsi="Times New Roman" w:eastAsia="宋体" w:cs="Times New Roman"/>
          <w:spacing w:val="-11"/>
          <w:sz w:val="24"/>
        </w:rPr>
        <w:t xml:space="preserve"> </w:t>
      </w:r>
      <w:r>
        <w:rPr>
          <w:rFonts w:hint="eastAsia" w:ascii="Times New Roman" w:hAnsi="Times New Roman" w:eastAsia="宋体" w:cs="Times New Roman"/>
          <w:spacing w:val="-11"/>
          <w:sz w:val="24"/>
          <w:lang w:val="en-US" w:eastAsia="zh-CN"/>
        </w:rPr>
        <w:t xml:space="preserve">littering </w:t>
      </w:r>
      <w:r>
        <w:rPr>
          <w:rFonts w:ascii="Times New Roman" w:hAnsi="Times New Roman" w:eastAsia="宋体" w:cs="Times New Roman"/>
          <w:spacing w:val="-11"/>
          <w:sz w:val="24"/>
        </w:rPr>
        <w:t xml:space="preserve">, </w:t>
      </w:r>
      <w:r>
        <w:rPr>
          <w:rFonts w:hint="eastAsia" w:ascii="Times New Roman" w:hAnsi="Times New Roman" w:eastAsia="宋体" w:cs="Times New Roman"/>
          <w:spacing w:val="-11"/>
          <w:sz w:val="24"/>
          <w:lang w:val="en-US" w:eastAsia="zh-CN"/>
        </w:rPr>
        <w:t>factories</w:t>
      </w:r>
      <w:r>
        <w:rPr>
          <w:rFonts w:ascii="Times New Roman" w:hAnsi="Times New Roman" w:eastAsia="宋体" w:cs="Times New Roman"/>
          <w:spacing w:val="-11"/>
          <w:sz w:val="24"/>
        </w:rPr>
        <w:t xml:space="preserve">, </w:t>
      </w:r>
      <w:r>
        <w:rPr>
          <w:rFonts w:hint="eastAsia" w:ascii="Times New Roman" w:hAnsi="Times New Roman" w:eastAsia="宋体" w:cs="Times New Roman"/>
          <w:spacing w:val="-11"/>
          <w:sz w:val="24"/>
          <w:lang w:val="en-US" w:eastAsia="zh-CN"/>
        </w:rPr>
        <w:t xml:space="preserve">smoking </w:t>
      </w:r>
      <w:r>
        <w:rPr>
          <w:rFonts w:ascii="Times New Roman" w:hAnsi="Times New Roman" w:eastAsia="宋体" w:cs="Times New Roman"/>
          <w:spacing w:val="-11"/>
          <w:sz w:val="24"/>
        </w:rPr>
        <w:t xml:space="preserve">, </w:t>
      </w:r>
      <w:r>
        <w:rPr>
          <w:rFonts w:hint="eastAsia" w:ascii="Times New Roman" w:hAnsi="Times New Roman" w:eastAsia="宋体" w:cs="Times New Roman"/>
          <w:spacing w:val="-11"/>
          <w:sz w:val="24"/>
          <w:lang w:val="en-US" w:eastAsia="zh-CN"/>
        </w:rPr>
        <w:t>close down</w:t>
      </w:r>
      <w:r>
        <w:rPr>
          <w:rFonts w:ascii="Times New Roman" w:hAnsi="Times New Roman" w:eastAsia="宋体" w:cs="Times New Roman"/>
          <w:spacing w:val="-11"/>
          <w:sz w:val="24"/>
        </w:rPr>
        <w:t xml:space="preserve">, </w:t>
      </w:r>
      <w:r>
        <w:rPr>
          <w:rFonts w:hint="eastAsia" w:ascii="Times New Roman" w:hAnsi="Times New Roman" w:eastAsia="宋体" w:cs="Times New Roman"/>
          <w:spacing w:val="-11"/>
          <w:sz w:val="24"/>
          <w:lang w:val="en-US" w:eastAsia="zh-CN"/>
        </w:rPr>
        <w:t xml:space="preserve">be harmful to </w:t>
      </w:r>
      <w:r>
        <w:rPr>
          <w:rFonts w:hint="eastAsia" w:ascii="宋体" w:hAnsi="宋体" w:eastAsia="宋体" w:cs="宋体"/>
          <w:spacing w:val="-11"/>
          <w:sz w:val="24"/>
        </w:rPr>
        <w:t>的学习，以及讨论</w:t>
      </w:r>
      <w:r>
        <w:rPr>
          <w:rFonts w:hint="eastAsia" w:ascii="宋体" w:hAnsi="宋体" w:eastAsia="宋体" w:cs="宋体"/>
          <w:spacing w:val="-11"/>
          <w:sz w:val="24"/>
          <w:lang w:val="en-US" w:eastAsia="zh-CN"/>
        </w:rPr>
        <w:t>环境污染分原因，保护环境的方法等</w:t>
      </w:r>
      <w:r>
        <w:rPr>
          <w:rFonts w:hint="eastAsia" w:ascii="宋体" w:hAnsi="宋体" w:eastAsia="宋体" w:cs="宋体"/>
          <w:spacing w:val="-11"/>
          <w:sz w:val="24"/>
        </w:rPr>
        <w:t>句型，探讨</w:t>
      </w:r>
      <w:r>
        <w:rPr>
          <w:rFonts w:hint="eastAsia" w:ascii="宋体" w:hAnsi="宋体" w:eastAsia="宋体" w:cs="宋体"/>
          <w:spacing w:val="-11"/>
          <w:sz w:val="24"/>
          <w:lang w:val="en-US" w:eastAsia="zh-CN"/>
        </w:rPr>
        <w:t>环境保护</w:t>
      </w:r>
      <w:r>
        <w:rPr>
          <w:rFonts w:hint="eastAsia" w:ascii="宋体" w:hAnsi="宋体" w:eastAsia="宋体" w:cs="宋体"/>
          <w:spacing w:val="-11"/>
          <w:sz w:val="24"/>
        </w:rPr>
        <w:t>主题意义。第二课时，通过</w:t>
      </w:r>
      <w:r>
        <w:rPr>
          <w:rFonts w:hint="eastAsia" w:ascii="宋体" w:hAnsi="宋体" w:eastAsia="宋体" w:cs="宋体"/>
          <w:spacing w:val="-11"/>
          <w:sz w:val="24"/>
          <w:lang w:val="en-US" w:eastAsia="zh-CN"/>
        </w:rPr>
        <w:t>关于倡议书</w:t>
      </w:r>
      <w:r>
        <w:rPr>
          <w:rFonts w:hint="eastAsia" w:ascii="宋体" w:hAnsi="宋体" w:eastAsia="宋体" w:cs="宋体"/>
          <w:spacing w:val="-11"/>
          <w:sz w:val="24"/>
        </w:rPr>
        <w:t>《</w:t>
      </w:r>
      <w:r>
        <w:rPr>
          <w:rFonts w:hint="eastAsia" w:ascii="宋体" w:hAnsi="宋体" w:eastAsia="宋体" w:cs="宋体"/>
          <w:spacing w:val="-11"/>
          <w:sz w:val="24"/>
          <w:lang w:val="en-US" w:eastAsia="zh-CN"/>
        </w:rPr>
        <w:t>Save the Sharks !</w:t>
      </w:r>
      <w:r>
        <w:rPr>
          <w:rFonts w:hint="eastAsia" w:ascii="宋体" w:hAnsi="宋体" w:eastAsia="宋体" w:cs="宋体"/>
          <w:spacing w:val="-11"/>
          <w:sz w:val="24"/>
        </w:rPr>
        <w:t>》的单元主题阅读，学习</w:t>
      </w:r>
      <w:r>
        <w:rPr>
          <w:rFonts w:ascii="宋体" w:hAnsi="宋体" w:eastAsia="宋体" w:cs="宋体"/>
          <w:sz w:val="24"/>
          <w:szCs w:val="24"/>
        </w:rPr>
        <w:t>人类捕捉鲨鱼获取鱼翅，破坏生态平衡的情况，</w:t>
      </w:r>
      <w:r>
        <w:rPr>
          <w:rFonts w:hint="eastAsia" w:ascii="宋体" w:hAnsi="宋体" w:eastAsia="宋体" w:cs="宋体"/>
          <w:spacing w:val="-11"/>
          <w:sz w:val="24"/>
        </w:rPr>
        <w:t xml:space="preserve">结合语篇素材归纳理解语法知识要点 </w:t>
      </w:r>
      <w:r>
        <w:rPr>
          <w:rFonts w:ascii="Times New Roman" w:hAnsi="Times New Roman" w:eastAsia="宋体" w:cs="Times New Roman"/>
          <w:spacing w:val="-11"/>
          <w:sz w:val="24"/>
        </w:rPr>
        <w:t>unless, as soon as, so...that</w:t>
      </w:r>
      <w:r>
        <w:rPr>
          <w:rFonts w:hint="eastAsia" w:ascii="宋体" w:hAnsi="宋体" w:eastAsia="宋体" w:cs="宋体"/>
          <w:spacing w:val="-11"/>
          <w:sz w:val="24"/>
        </w:rPr>
        <w:t>的用法，并持续输入单元重点词汇、词组</w:t>
      </w:r>
      <w:r>
        <w:rPr>
          <w:rFonts w:hint="eastAsia" w:ascii="Times New Roman" w:hAnsi="Times New Roman" w:eastAsia="宋体" w:cs="Times New Roman"/>
          <w:spacing w:val="-11"/>
          <w:sz w:val="24"/>
          <w:lang w:val="en-US" w:eastAsia="zh-CN"/>
        </w:rPr>
        <w:t>cruel</w:t>
      </w:r>
      <w:r>
        <w:rPr>
          <w:rFonts w:ascii="Times New Roman" w:hAnsi="Times New Roman" w:eastAsia="宋体" w:cs="Times New Roman"/>
          <w:spacing w:val="-11"/>
          <w:sz w:val="24"/>
        </w:rPr>
        <w:t>,</w:t>
      </w:r>
      <w:r>
        <w:rPr>
          <w:rFonts w:hint="eastAsia" w:ascii="Times New Roman" w:hAnsi="Times New Roman" w:eastAsia="宋体" w:cs="Times New Roman"/>
          <w:spacing w:val="-11"/>
          <w:sz w:val="24"/>
          <w:lang w:val="en-US" w:eastAsia="zh-CN"/>
        </w:rPr>
        <w:t>harmful ,scientific,fin,chain,ecosystem,at the top of ,the food chain ,take part in ,</w:t>
      </w:r>
      <w:r>
        <w:rPr>
          <w:rFonts w:ascii="宋体" w:hAnsi="宋体" w:eastAsia="宋体" w:cs="宋体"/>
          <w:sz w:val="24"/>
          <w:szCs w:val="24"/>
        </w:rPr>
        <w:t>呼吁人们保护鲨鱼，渗透了对学生的情感教育</w:t>
      </w:r>
      <w:r>
        <w:rPr>
          <w:rFonts w:hint="eastAsia" w:ascii="宋体" w:hAnsi="宋体" w:eastAsia="宋体" w:cs="宋体"/>
          <w:sz w:val="24"/>
          <w:szCs w:val="24"/>
          <w:lang w:eastAsia="zh-CN"/>
        </w:rPr>
        <w:t>。</w:t>
      </w:r>
    </w:p>
    <w:p>
      <w:pPr>
        <w:spacing w:line="400" w:lineRule="exact"/>
        <w:ind w:firstLine="438" w:firstLineChars="200"/>
        <w:rPr>
          <w:rFonts w:ascii="宋体" w:hAnsi="宋体" w:eastAsia="宋体" w:cs="宋体"/>
          <w:color w:val="222222"/>
          <w:kern w:val="0"/>
          <w:sz w:val="24"/>
        </w:rPr>
      </w:pPr>
      <w:r>
        <w:rPr>
          <w:rFonts w:hint="eastAsia" w:ascii="宋体" w:hAnsi="宋体" w:eastAsia="宋体" w:cs="宋体"/>
          <w:b/>
          <w:bCs/>
          <w:spacing w:val="-11"/>
          <w:sz w:val="24"/>
        </w:rPr>
        <w:t>Section B</w:t>
      </w:r>
      <w:r>
        <w:rPr>
          <w:rFonts w:hint="eastAsia" w:ascii="宋体" w:hAnsi="宋体" w:eastAsia="宋体" w:cs="宋体"/>
          <w:spacing w:val="-11"/>
          <w:sz w:val="24"/>
        </w:rPr>
        <w:t xml:space="preserve"> 部分主要包括单元话题的延申讨论、单元主题延展阅读、单元主题写作等内容，其语料素材的侧重</w:t>
      </w:r>
      <w:r>
        <w:rPr>
          <w:rFonts w:hint="eastAsia" w:ascii="宋体" w:hAnsi="宋体" w:eastAsia="宋体" w:cs="宋体"/>
          <w:spacing w:val="-11"/>
          <w:sz w:val="24"/>
          <w:lang w:val="en-US" w:eastAsia="zh-CN"/>
        </w:rPr>
        <w:t>保护地球的各种方法及生活中常见绿色环保的相关创意</w:t>
      </w:r>
      <w:r>
        <w:rPr>
          <w:rFonts w:hint="eastAsia" w:ascii="宋体" w:hAnsi="宋体" w:eastAsia="宋体" w:cs="宋体"/>
          <w:spacing w:val="-11"/>
          <w:sz w:val="24"/>
        </w:rPr>
        <w:t>。分三个课时完成。第一课时，通过</w:t>
      </w:r>
      <w:r>
        <w:rPr>
          <w:rFonts w:hint="eastAsia" w:ascii="宋体" w:hAnsi="宋体" w:eastAsia="宋体" w:cs="宋体"/>
          <w:spacing w:val="-11"/>
          <w:sz w:val="24"/>
          <w:lang w:val="en-US" w:eastAsia="zh-CN"/>
        </w:rPr>
        <w:t>谈论保护地球的各种方式</w:t>
      </w:r>
      <w:r>
        <w:rPr>
          <w:rFonts w:hint="eastAsia" w:ascii="宋体" w:hAnsi="宋体" w:eastAsia="宋体" w:cs="宋体"/>
          <w:spacing w:val="-11"/>
          <w:sz w:val="24"/>
        </w:rPr>
        <w:t>，引出重点词汇、词组</w:t>
      </w:r>
      <w:r>
        <w:rPr>
          <w:rFonts w:ascii="Times New Roman" w:hAnsi="Times New Roman" w:eastAsia="宋体" w:cs="Times New Roman"/>
          <w:spacing w:val="-11"/>
          <w:sz w:val="24"/>
        </w:rPr>
        <w:t xml:space="preserve"> </w:t>
      </w:r>
      <w:r>
        <w:rPr>
          <w:rFonts w:hint="eastAsia" w:ascii="Times New Roman" w:hAnsi="Times New Roman" w:eastAsia="宋体" w:cs="Times New Roman"/>
          <w:spacing w:val="-11"/>
          <w:sz w:val="24"/>
          <w:lang w:val="en-US" w:eastAsia="zh-CN"/>
        </w:rPr>
        <w:t>transport,</w:t>
      </w:r>
      <w:r>
        <w:rPr>
          <w:rFonts w:ascii="Times New Roman" w:hAnsi="Times New Roman" w:eastAsia="宋体" w:cs="Times New Roman"/>
          <w:spacing w:val="-11"/>
          <w:sz w:val="24"/>
        </w:rPr>
        <w:t xml:space="preserve"> </w:t>
      </w:r>
      <w:r>
        <w:rPr>
          <w:rFonts w:hint="eastAsia" w:ascii="Times New Roman" w:hAnsi="Times New Roman" w:eastAsia="宋体" w:cs="Times New Roman"/>
          <w:spacing w:val="-11"/>
          <w:sz w:val="24"/>
          <w:lang w:val="en-US" w:eastAsia="zh-CN"/>
        </w:rPr>
        <w:t>napkin</w:t>
      </w:r>
      <w:r>
        <w:rPr>
          <w:rFonts w:ascii="Times New Roman" w:hAnsi="Times New Roman" w:eastAsia="宋体" w:cs="Times New Roman"/>
          <w:spacing w:val="-11"/>
          <w:sz w:val="24"/>
        </w:rPr>
        <w:t xml:space="preserve">, </w:t>
      </w:r>
      <w:r>
        <w:rPr>
          <w:rFonts w:hint="eastAsia" w:ascii="Times New Roman" w:hAnsi="Times New Roman" w:eastAsia="宋体" w:cs="Times New Roman"/>
          <w:spacing w:val="-11"/>
          <w:sz w:val="24"/>
          <w:lang w:val="en-US" w:eastAsia="zh-CN"/>
        </w:rPr>
        <w:t>throw away</w:t>
      </w:r>
      <w:r>
        <w:rPr>
          <w:rFonts w:ascii="Times New Roman" w:hAnsi="Times New Roman" w:eastAsia="宋体" w:cs="Times New Roman"/>
          <w:spacing w:val="-11"/>
          <w:sz w:val="24"/>
        </w:rPr>
        <w:t xml:space="preserve">, </w:t>
      </w:r>
      <w:r>
        <w:rPr>
          <w:rFonts w:hint="eastAsia" w:ascii="Times New Roman" w:hAnsi="Times New Roman" w:eastAsia="宋体" w:cs="Times New Roman"/>
          <w:spacing w:val="-11"/>
          <w:sz w:val="24"/>
          <w:lang w:val="en-US" w:eastAsia="zh-CN"/>
        </w:rPr>
        <w:t>put sth to good use</w:t>
      </w:r>
      <w:r>
        <w:rPr>
          <w:rFonts w:hint="eastAsia" w:ascii="宋体" w:hAnsi="宋体" w:eastAsia="宋体" w:cs="宋体"/>
          <w:spacing w:val="-11"/>
          <w:sz w:val="24"/>
        </w:rPr>
        <w:t>的学习，探讨</w:t>
      </w:r>
      <w:r>
        <w:rPr>
          <w:rFonts w:hint="eastAsia" w:ascii="宋体" w:hAnsi="宋体" w:eastAsia="宋体" w:cs="宋体"/>
          <w:spacing w:val="-11"/>
          <w:sz w:val="24"/>
          <w:lang w:val="en-US" w:eastAsia="zh-CN"/>
        </w:rPr>
        <w:t>环境保护方面的措施和做法</w:t>
      </w:r>
      <w:r>
        <w:rPr>
          <w:rFonts w:hint="eastAsia" w:ascii="宋体" w:hAnsi="宋体" w:eastAsia="宋体" w:cs="宋体"/>
          <w:spacing w:val="-11"/>
          <w:sz w:val="24"/>
        </w:rPr>
        <w:t>的主题意义。第二课时，通过</w:t>
      </w:r>
      <w:r>
        <w:rPr>
          <w:rFonts w:hint="eastAsia" w:ascii="宋体" w:hAnsi="宋体" w:eastAsia="宋体" w:cs="宋体"/>
          <w:spacing w:val="-11"/>
          <w:sz w:val="24"/>
          <w:lang w:val="en-US" w:eastAsia="zh-CN"/>
        </w:rPr>
        <w:t>文章</w:t>
      </w:r>
      <w:r>
        <w:rPr>
          <w:rFonts w:hint="eastAsia" w:ascii="宋体" w:hAnsi="宋体" w:eastAsia="宋体" w:cs="宋体"/>
          <w:spacing w:val="-11"/>
          <w:sz w:val="24"/>
        </w:rPr>
        <w:t>《</w:t>
      </w:r>
      <w:r>
        <w:rPr>
          <w:rFonts w:hint="default" w:ascii="Times New Roman" w:hAnsi="Times New Roman" w:eastAsia="宋体" w:cs="Times New Roman"/>
          <w:spacing w:val="-11"/>
          <w:sz w:val="24"/>
          <w:lang w:val="en-US" w:eastAsia="zh-CN"/>
        </w:rPr>
        <w:t>Rethink,Reuse,Recycle!</w:t>
      </w:r>
      <w:r>
        <w:rPr>
          <w:rFonts w:hint="eastAsia" w:ascii="宋体" w:hAnsi="宋体" w:eastAsia="宋体" w:cs="宋体"/>
          <w:spacing w:val="-11"/>
          <w:sz w:val="24"/>
        </w:rPr>
        <w:t>》的阅读，让学生</w:t>
      </w:r>
      <w:r>
        <w:rPr>
          <w:rFonts w:hint="eastAsia" w:ascii="宋体" w:hAnsi="宋体" w:eastAsia="宋体" w:cs="宋体"/>
          <w:spacing w:val="-11"/>
          <w:sz w:val="24"/>
          <w:lang w:val="en-US" w:eastAsia="zh-CN"/>
        </w:rPr>
        <w:t>探讨保护环境的观念和方法</w:t>
      </w:r>
      <w:r>
        <w:rPr>
          <w:rFonts w:hint="eastAsia" w:ascii="宋体" w:hAnsi="宋体" w:eastAsia="宋体" w:cs="宋体"/>
          <w:spacing w:val="-11"/>
          <w:sz w:val="24"/>
        </w:rPr>
        <w:t>，同时持续输入单元重点词汇</w:t>
      </w:r>
      <w:r>
        <w:rPr>
          <w:rFonts w:ascii="Times New Roman" w:hAnsi="Times New Roman" w:eastAsia="宋体" w:cs="Times New Roman"/>
          <w:spacing w:val="-11"/>
          <w:sz w:val="24"/>
        </w:rPr>
        <w:t>，</w:t>
      </w:r>
      <w:r>
        <w:rPr>
          <w:rFonts w:hint="eastAsia" w:ascii="Times New Roman" w:hAnsi="Times New Roman" w:eastAsia="宋体" w:cs="Times New Roman"/>
          <w:spacing w:val="-11"/>
          <w:sz w:val="24"/>
          <w:lang w:val="en-US" w:eastAsia="zh-CN"/>
        </w:rPr>
        <w:t>bottle, president,inspiration, iron, metal ,creativity ,bring back, pull...down, upside down, 增强学生的环保意识，使学生在生活中养成节约资源、保护环境的习惯。</w:t>
      </w:r>
      <w:r>
        <w:rPr>
          <w:rFonts w:hint="eastAsia" w:ascii="宋体" w:hAnsi="宋体" w:eastAsia="宋体" w:cs="宋体"/>
          <w:spacing w:val="-11"/>
          <w:sz w:val="24"/>
        </w:rPr>
        <w:t>第三课时，基于整个单元的学习，整合利用单元知识内容进行写作输出训练，以词汇导图和</w:t>
      </w:r>
      <w:r>
        <w:rPr>
          <w:rFonts w:hint="eastAsia" w:ascii="宋体" w:hAnsi="宋体" w:eastAsia="宋体" w:cs="宋体"/>
          <w:spacing w:val="-11"/>
          <w:sz w:val="24"/>
          <w:lang w:val="en-US" w:eastAsia="zh-CN"/>
        </w:rPr>
        <w:t>海报</w:t>
      </w:r>
      <w:r>
        <w:rPr>
          <w:rFonts w:hint="eastAsia" w:ascii="宋体" w:hAnsi="宋体" w:eastAsia="宋体" w:cs="宋体"/>
          <w:spacing w:val="-11"/>
          <w:sz w:val="24"/>
        </w:rPr>
        <w:t>等形式梳理和整合应用单元语言知识，并于课上汇报、讨论单元主题综合实践项目的进度、问题及解决办法。</w:t>
      </w:r>
    </w:p>
    <w:p/>
    <w:p/>
    <w:p>
      <w:pPr>
        <w:pStyle w:val="17"/>
        <w:tabs>
          <w:tab w:val="left" w:pos="240"/>
        </w:tabs>
        <w:spacing w:before="93" w:beforeLines="30" w:after="93" w:afterLines="30" w:line="600" w:lineRule="auto"/>
        <w:ind w:firstLine="442" w:firstLineChars="200"/>
        <w:jc w:val="left"/>
        <w:rPr>
          <w:rFonts w:hint="eastAsia"/>
          <w:b/>
          <w:bCs/>
          <w:lang w:val="en-US" w:eastAsia="zh-CN"/>
        </w:rPr>
      </w:pPr>
    </w:p>
    <w:p>
      <w:pPr>
        <w:pStyle w:val="17"/>
        <w:tabs>
          <w:tab w:val="left" w:pos="240"/>
        </w:tabs>
        <w:spacing w:before="93" w:beforeLines="30" w:after="93" w:afterLines="30" w:line="600" w:lineRule="auto"/>
        <w:ind w:firstLine="442" w:firstLineChars="200"/>
        <w:jc w:val="left"/>
        <w:rPr>
          <w:rFonts w:hint="eastAsia"/>
          <w:b/>
          <w:bCs/>
          <w:lang w:val="en-US" w:eastAsia="zh-CN"/>
        </w:rPr>
      </w:pPr>
    </w:p>
    <w:p>
      <w:pPr>
        <w:pStyle w:val="17"/>
        <w:tabs>
          <w:tab w:val="left" w:pos="240"/>
        </w:tabs>
        <w:spacing w:before="93" w:beforeLines="30" w:after="93" w:afterLines="30" w:line="600" w:lineRule="auto"/>
        <w:ind w:firstLine="442" w:firstLineChars="200"/>
        <w:jc w:val="left"/>
        <w:rPr>
          <w:rFonts w:hint="eastAsia"/>
          <w:b/>
          <w:bCs/>
          <w:lang w:val="en-US" w:eastAsia="zh-CN"/>
        </w:rPr>
      </w:pPr>
    </w:p>
    <w:p>
      <w:pPr>
        <w:pStyle w:val="17"/>
        <w:tabs>
          <w:tab w:val="left" w:pos="240"/>
        </w:tabs>
        <w:spacing w:before="93" w:beforeLines="30" w:after="93" w:afterLines="30" w:line="600" w:lineRule="auto"/>
        <w:ind w:firstLine="442" w:firstLineChars="200"/>
        <w:jc w:val="left"/>
        <w:rPr>
          <w:rFonts w:hint="eastAsia"/>
          <w:b/>
          <w:bCs/>
          <w:lang w:val="en-US" w:eastAsia="zh-CN"/>
        </w:rPr>
      </w:pPr>
    </w:p>
    <w:p>
      <w:pPr>
        <w:pStyle w:val="17"/>
        <w:tabs>
          <w:tab w:val="left" w:pos="240"/>
        </w:tabs>
        <w:spacing w:before="93" w:beforeLines="30" w:after="93" w:afterLines="30" w:line="600" w:lineRule="auto"/>
        <w:ind w:left="0" w:leftChars="0" w:firstLine="0" w:firstLineChars="0"/>
        <w:jc w:val="left"/>
        <w:rPr>
          <w:rFonts w:hint="eastAsia"/>
          <w:b/>
          <w:bCs/>
          <w:lang w:val="en-US" w:eastAsia="zh-CN"/>
        </w:rPr>
      </w:pPr>
      <w:r>
        <w:rPr>
          <w:rFonts w:hint="eastAsia"/>
          <w:b/>
          <w:bCs/>
          <w:lang w:val="en-US" w:eastAsia="zh-CN"/>
        </w:rPr>
        <w:br w:type="page"/>
      </w:r>
    </w:p>
    <w:p>
      <w:pPr>
        <w:pStyle w:val="17"/>
        <w:tabs>
          <w:tab w:val="left" w:pos="240"/>
        </w:tabs>
        <w:spacing w:before="93" w:beforeLines="30" w:after="93" w:afterLines="30" w:line="600" w:lineRule="auto"/>
        <w:ind w:firstLine="560" w:firstLineChars="200"/>
        <w:jc w:val="left"/>
        <w:rPr>
          <w:rFonts w:ascii="黑体" w:eastAsia="黑体"/>
          <w:sz w:val="28"/>
          <w:szCs w:val="28"/>
          <w:lang w:val="en-US" w:eastAsia="zh-CN"/>
        </w:rPr>
      </w:pPr>
      <w:r>
        <w:rPr>
          <w:rFonts w:hint="eastAsia" w:ascii="黑体" w:eastAsia="黑体"/>
          <w:sz w:val="28"/>
          <w:szCs w:val="28"/>
        </w:rPr>
        <w:t>（</w:t>
      </w:r>
      <w:r>
        <w:rPr>
          <w:rFonts w:hint="eastAsia" w:ascii="黑体" w:eastAsia="黑体"/>
          <w:sz w:val="28"/>
          <w:szCs w:val="28"/>
          <w:lang w:val="en-US" w:eastAsia="zh-CN"/>
        </w:rPr>
        <w:t>三</w:t>
      </w:r>
      <w:r>
        <w:rPr>
          <w:rFonts w:hint="eastAsia" w:ascii="黑体" w:eastAsia="黑体"/>
          <w:sz w:val="28"/>
          <w:szCs w:val="28"/>
        </w:rPr>
        <w:t>）</w:t>
      </w:r>
      <w:r>
        <w:rPr>
          <w:rFonts w:hint="eastAsia" w:ascii="黑体" w:eastAsia="黑体"/>
          <w:sz w:val="28"/>
          <w:szCs w:val="28"/>
          <w:lang w:val="en-US" w:eastAsia="zh-CN"/>
        </w:rPr>
        <w:t>单元内容整合框架</w:t>
      </w:r>
      <w:r>
        <w:rPr>
          <w:sz w:val="21"/>
        </w:rPr>
        <mc:AlternateContent>
          <mc:Choice Requires="wps">
            <w:drawing>
              <wp:anchor distT="0" distB="0" distL="114300" distR="114300" simplePos="0" relativeHeight="251722752" behindDoc="1" locked="0" layoutInCell="1" allowOverlap="1">
                <wp:simplePos x="0" y="0"/>
                <wp:positionH relativeFrom="column">
                  <wp:posOffset>-394335</wp:posOffset>
                </wp:positionH>
                <wp:positionV relativeFrom="paragraph">
                  <wp:posOffset>-135255</wp:posOffset>
                </wp:positionV>
                <wp:extent cx="6584950" cy="8956040"/>
                <wp:effectExtent l="19050" t="19050" r="25400" b="35560"/>
                <wp:wrapNone/>
                <wp:docPr id="45" name="文本框 51"/>
                <wp:cNvGraphicFramePr/>
                <a:graphic xmlns:a="http://schemas.openxmlformats.org/drawingml/2006/main">
                  <a:graphicData uri="http://schemas.microsoft.com/office/word/2010/wordprocessingShape">
                    <wps:wsp>
                      <wps:cNvSpPr txBox="1"/>
                      <wps:spPr>
                        <a:xfrm>
                          <a:off x="0" y="0"/>
                          <a:ext cx="6584950" cy="8956040"/>
                        </a:xfrm>
                        <a:prstGeom prst="roundRect">
                          <a:avLst>
                            <a:gd name="adj" fmla="val 7724"/>
                          </a:avLst>
                        </a:prstGeom>
                        <a:noFill/>
                        <a:ln w="38100">
                          <a:gradFill>
                            <a:gsLst>
                              <a:gs pos="0">
                                <a:srgbClr val="F96550"/>
                              </a:gs>
                              <a:gs pos="40000">
                                <a:srgbClr val="FEAB7D"/>
                              </a:gs>
                              <a:gs pos="67000">
                                <a:srgbClr val="94D1B0"/>
                              </a:gs>
                              <a:gs pos="100000">
                                <a:srgbClr val="10A299"/>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51" o:spid="_x0000_s1026" o:spt="2" style="position:absolute;left:0pt;margin-left:-31.05pt;margin-top:-10.65pt;height:705.2pt;width:518.5pt;z-index:-251593728;mso-width-relative:page;mso-height-relative:page;" filled="f" stroked="t" coordsize="21600,21600" arcsize="0.0772222222222222" o:gfxdata="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3j/qrZAAAADAEAAA8AAAAAAAAA&#10;AQAgAAAAIgAAAGRycy9kb3ducmV2LnhtbFBLAQIUABQAAAAIAIdO4kBW3LrhuwIAAKEFAAAOAAAA&#10;AAAAAAEAIAAAACgBAABkcnMvZTJvRG9jLnhtbFBLBQYAAAAABgAGAFkBAABVBgAAAAA=&#10;">
                <v:fill on="f" focussize="0,0"/>
                <v:stroke weight="3pt" color="#000000" joinstyle="round"/>
                <v:imagedata o:title=""/>
                <o:lock v:ext="edit" aspectratio="f"/>
                <v:textbox>
                  <w:txbxContent>
                    <w:p/>
                  </w:txbxContent>
                </v:textbox>
              </v:roundrect>
            </w:pict>
          </mc:Fallback>
        </mc:AlternateContent>
      </w:r>
    </w:p>
    <w:p>
      <w:r>
        <w:rPr>
          <w:sz w:val="21"/>
        </w:rPr>
        <mc:AlternateContent>
          <mc:Choice Requires="wpg">
            <w:drawing>
              <wp:anchor distT="0" distB="0" distL="114300" distR="114300" simplePos="0" relativeHeight="251687936" behindDoc="0" locked="0" layoutInCell="1" allowOverlap="1">
                <wp:simplePos x="0" y="0"/>
                <wp:positionH relativeFrom="column">
                  <wp:posOffset>-97155</wp:posOffset>
                </wp:positionH>
                <wp:positionV relativeFrom="paragraph">
                  <wp:posOffset>97790</wp:posOffset>
                </wp:positionV>
                <wp:extent cx="6149975" cy="3872230"/>
                <wp:effectExtent l="4445" t="4445" r="5080" b="9525"/>
                <wp:wrapNone/>
                <wp:docPr id="131" name="组合 131"/>
                <wp:cNvGraphicFramePr/>
                <a:graphic xmlns:a="http://schemas.openxmlformats.org/drawingml/2006/main">
                  <a:graphicData uri="http://schemas.microsoft.com/office/word/2010/wordprocessingGroup">
                    <wpg:wgp>
                      <wpg:cNvGrpSpPr/>
                      <wpg:grpSpPr>
                        <a:xfrm>
                          <a:off x="0" y="0"/>
                          <a:ext cx="6149975" cy="3872230"/>
                          <a:chOff x="4068" y="88600"/>
                          <a:chExt cx="9685" cy="6098"/>
                        </a:xfrm>
                      </wpg:grpSpPr>
                      <wps:wsp>
                        <wps:cNvPr id="61" name="文本框 197"/>
                        <wps:cNvSpPr txBox="1"/>
                        <wps:spPr>
                          <a:xfrm>
                            <a:off x="4950" y="88600"/>
                            <a:ext cx="7613" cy="7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36"/>
                                  <w:szCs w:val="36"/>
                                </w:rPr>
                              </w:pPr>
                              <w:r>
                                <w:rPr>
                                  <w:rFonts w:hint="eastAsia"/>
                                  <w:sz w:val="36"/>
                                  <w:szCs w:val="36"/>
                                </w:rPr>
                                <w:t xml:space="preserve">Unit </w:t>
                              </w:r>
                              <w:r>
                                <w:rPr>
                                  <w:rFonts w:hint="eastAsia"/>
                                  <w:sz w:val="36"/>
                                  <w:szCs w:val="36"/>
                                  <w:lang w:val="en-US" w:eastAsia="zh-CN"/>
                                </w:rPr>
                                <w:t>13</w:t>
                              </w:r>
                              <w:r>
                                <w:rPr>
                                  <w:rFonts w:hint="eastAsia"/>
                                  <w:sz w:val="36"/>
                                  <w:szCs w:val="36"/>
                                </w:rPr>
                                <w:t xml:space="preserve"> </w:t>
                              </w:r>
                              <w:r>
                                <w:rPr>
                                  <w:rFonts w:hint="eastAsia"/>
                                  <w:sz w:val="36"/>
                                  <w:szCs w:val="36"/>
                                  <w:lang w:val="en-US" w:eastAsia="zh-CN"/>
                                </w:rPr>
                                <w:t>We</w:t>
                              </w:r>
                              <w:r>
                                <w:rPr>
                                  <w:rFonts w:hint="default"/>
                                  <w:sz w:val="36"/>
                                  <w:szCs w:val="36"/>
                                  <w:lang w:val="en-US" w:eastAsia="zh-CN"/>
                                </w:rPr>
                                <w:t>’</w:t>
                              </w:r>
                              <w:r>
                                <w:rPr>
                                  <w:rFonts w:hint="eastAsia"/>
                                  <w:sz w:val="36"/>
                                  <w:szCs w:val="36"/>
                                  <w:lang w:val="en-US" w:eastAsia="zh-CN"/>
                                </w:rPr>
                                <w:t>re trying to save the earth</w:t>
                              </w:r>
                              <w:r>
                                <w:rPr>
                                  <w:rFonts w:hint="eastAsia"/>
                                  <w:sz w:val="36"/>
                                  <w:szCs w:val="36"/>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199"/>
                        <wps:cNvSpPr txBox="1"/>
                        <wps:spPr>
                          <a:xfrm>
                            <a:off x="6500" y="89896"/>
                            <a:ext cx="4994" cy="608"/>
                          </a:xfrm>
                          <a:prstGeom prst="rect">
                            <a:avLst/>
                          </a:prstGeom>
                          <a:solidFill>
                            <a:srgbClr val="A6E1E5"/>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400" w:lineRule="exact"/>
                                <w:jc w:val="center"/>
                                <w:rPr>
                                  <w:rFonts w:hint="default" w:eastAsiaTheme="minorEastAsia"/>
                                  <w:sz w:val="28"/>
                                  <w:szCs w:val="28"/>
                                  <w:lang w:val="en-US" w:eastAsia="zh-CN"/>
                                </w:rPr>
                              </w:pPr>
                              <w:r>
                                <w:rPr>
                                  <w:rFonts w:hint="eastAsia"/>
                                  <w:sz w:val="28"/>
                                  <w:szCs w:val="28"/>
                                  <w:lang w:val="en-US" w:eastAsia="zh-CN"/>
                                </w:rPr>
                                <w:t>人与自然相互依存</w:t>
                              </w:r>
                              <w:r>
                                <w:rPr>
                                  <w:rFonts w:hint="eastAsia"/>
                                  <w:sz w:val="28"/>
                                  <w:szCs w:val="28"/>
                                </w:rPr>
                                <w:t>与</w:t>
                              </w:r>
                              <w:r>
                                <w:rPr>
                                  <w:rFonts w:hint="eastAsia"/>
                                  <w:sz w:val="28"/>
                                  <w:szCs w:val="28"/>
                                  <w:lang w:val="en-US" w:eastAsia="zh-CN"/>
                                </w:rPr>
                                <w:t>绿色生活的理念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7" name="文本框 217"/>
                        <wps:cNvSpPr txBox="1"/>
                        <wps:spPr>
                          <a:xfrm>
                            <a:off x="4068" y="92596"/>
                            <a:ext cx="2005" cy="802"/>
                          </a:xfrm>
                          <a:prstGeom prst="rect">
                            <a:avLst/>
                          </a:prstGeom>
                          <a:solidFill>
                            <a:srgbClr val="A6E1E5"/>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eastAsiaTheme="minorEastAsia"/>
                                  <w:sz w:val="24"/>
                                  <w:lang w:val="en-US" w:eastAsia="zh-CN"/>
                                </w:rPr>
                              </w:pPr>
                              <w:r>
                                <w:rPr>
                                  <w:rFonts w:hint="eastAsia"/>
                                  <w:sz w:val="24"/>
                                  <w:lang w:val="en-US" w:eastAsia="zh-CN"/>
                                </w:rPr>
                                <w:t>常见环境污染及造成的主要原因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 name="文本框 219"/>
                        <wps:cNvSpPr txBox="1"/>
                        <wps:spPr>
                          <a:xfrm>
                            <a:off x="6377" y="92596"/>
                            <a:ext cx="2076" cy="801"/>
                          </a:xfrm>
                          <a:prstGeom prst="rect">
                            <a:avLst/>
                          </a:prstGeom>
                          <a:solidFill>
                            <a:srgbClr val="A6E1E5"/>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i/>
                                  <w:iCs/>
                                  <w:sz w:val="24"/>
                                </w:rPr>
                              </w:pPr>
                              <w:r>
                                <w:rPr>
                                  <w:rFonts w:hint="eastAsia"/>
                                  <w:sz w:val="24"/>
                                  <w:lang w:val="en-US" w:eastAsia="zh-CN"/>
                                </w:rPr>
                                <w:t>倡议书</w:t>
                              </w:r>
                              <w:r>
                                <w:rPr>
                                  <w:rFonts w:hint="eastAsia"/>
                                  <w:i/>
                                  <w:iCs/>
                                  <w:sz w:val="24"/>
                                  <w:lang w:val="en-US" w:eastAsia="zh-CN"/>
                                </w:rPr>
                                <w:t>Save the Sharks!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0" name="文本框 220"/>
                        <wps:cNvSpPr txBox="1"/>
                        <wps:spPr>
                          <a:xfrm>
                            <a:off x="11646" y="92596"/>
                            <a:ext cx="2036" cy="799"/>
                          </a:xfrm>
                          <a:prstGeom prst="rect">
                            <a:avLst/>
                          </a:prstGeom>
                          <a:solidFill>
                            <a:srgbClr val="A6E1E5"/>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i/>
                                  <w:iCs/>
                                  <w:sz w:val="24"/>
                                  <w:lang w:val="en-US" w:eastAsia="zh-CN"/>
                                </w:rPr>
                              </w:pPr>
                              <w:r>
                                <w:rPr>
                                  <w:rFonts w:hint="eastAsia"/>
                                  <w:sz w:val="24"/>
                                  <w:lang w:val="en-US" w:eastAsia="zh-CN"/>
                                </w:rPr>
                                <w:t>记叙文</w:t>
                              </w:r>
                              <w:r>
                                <w:rPr>
                                  <w:rFonts w:hint="default" w:ascii="Times New Roman" w:hAnsi="Times New Roman" w:cs="Times New Roman"/>
                                  <w:i/>
                                  <w:iCs/>
                                  <w:sz w:val="24"/>
                                  <w:lang w:val="en-US" w:eastAsia="zh-CN"/>
                                </w:rPr>
                                <w:t>Rethink,</w:t>
                              </w:r>
                            </w:p>
                            <w:p>
                              <w:pPr>
                                <w:jc w:val="center"/>
                                <w:rPr>
                                  <w:rFonts w:hint="default" w:ascii="Times New Roman" w:hAnsi="Times New Roman" w:cs="Times New Roman" w:eastAsiaTheme="minorEastAsia"/>
                                  <w:i/>
                                  <w:iCs/>
                                  <w:sz w:val="24"/>
                                  <w:lang w:val="en-US" w:eastAsia="zh-CN"/>
                                </w:rPr>
                              </w:pPr>
                              <w:r>
                                <w:rPr>
                                  <w:rFonts w:hint="default" w:ascii="Times New Roman" w:hAnsi="Times New Roman" w:cs="Times New Roman"/>
                                  <w:i/>
                                  <w:iCs/>
                                  <w:sz w:val="24"/>
                                  <w:lang w:val="en-US" w:eastAsia="zh-CN"/>
                                </w:rPr>
                                <w:t>Reuse,Recycle</w:t>
                              </w:r>
                              <w:r>
                                <w:rPr>
                                  <w:rFonts w:hint="eastAsia" w:ascii="Times New Roman" w:hAnsi="Times New Roman" w:cs="Times New Roman"/>
                                  <w:i/>
                                  <w:iCs/>
                                  <w:sz w:val="2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文本框 199"/>
                        <wps:cNvSpPr txBox="1"/>
                        <wps:spPr>
                          <a:xfrm>
                            <a:off x="4167" y="91426"/>
                            <a:ext cx="3775" cy="608"/>
                          </a:xfrm>
                          <a:prstGeom prst="rect">
                            <a:avLst/>
                          </a:prstGeom>
                          <a:solidFill>
                            <a:srgbClr val="A6E1E5"/>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400" w:lineRule="exact"/>
                                <w:jc w:val="center"/>
                                <w:rPr>
                                  <w:rFonts w:hint="default" w:eastAsiaTheme="minorEastAsia"/>
                                  <w:sz w:val="28"/>
                                  <w:szCs w:val="28"/>
                                  <w:lang w:val="en-US" w:eastAsia="zh-CN"/>
                                </w:rPr>
                              </w:pPr>
                              <w:r>
                                <w:rPr>
                                  <w:rFonts w:hint="eastAsia"/>
                                  <w:sz w:val="28"/>
                                  <w:szCs w:val="28"/>
                                  <w:lang w:val="en-US" w:eastAsia="zh-CN"/>
                                </w:rPr>
                                <w:t>环境保护存在的问题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199"/>
                        <wps:cNvSpPr txBox="1"/>
                        <wps:spPr>
                          <a:xfrm>
                            <a:off x="9737" y="91426"/>
                            <a:ext cx="3775" cy="608"/>
                          </a:xfrm>
                          <a:prstGeom prst="rect">
                            <a:avLst/>
                          </a:prstGeom>
                          <a:solidFill>
                            <a:srgbClr val="A6E1E5"/>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400" w:lineRule="exact"/>
                                <w:jc w:val="center"/>
                                <w:rPr>
                                  <w:rFonts w:hint="default" w:eastAsiaTheme="minorEastAsia"/>
                                  <w:sz w:val="28"/>
                                  <w:szCs w:val="28"/>
                                  <w:lang w:val="en-US" w:eastAsia="zh-CN"/>
                                </w:rPr>
                              </w:pPr>
                              <w:r>
                                <w:rPr>
                                  <w:rFonts w:hint="eastAsia"/>
                                  <w:sz w:val="28"/>
                                  <w:szCs w:val="28"/>
                                  <w:lang w:val="en-US" w:eastAsia="zh-CN"/>
                                </w:rPr>
                                <w:t>保护环境的方法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a:off x="8707" y="92596"/>
                            <a:ext cx="2415" cy="799"/>
                          </a:xfrm>
                          <a:prstGeom prst="rect">
                            <a:avLst/>
                          </a:prstGeom>
                          <a:solidFill>
                            <a:srgbClr val="A6E1E5"/>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lang w:val="en-US" w:eastAsia="zh-CN"/>
                                </w:rPr>
                              </w:pPr>
                              <w:r>
                                <w:rPr>
                                  <w:rFonts w:hint="eastAsia"/>
                                  <w:sz w:val="24"/>
                                  <w:lang w:val="en-US" w:eastAsia="zh-CN"/>
                                </w:rPr>
                                <w:t>保护地球的方法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文本框 120"/>
                        <wps:cNvSpPr txBox="1"/>
                        <wps:spPr>
                          <a:xfrm>
                            <a:off x="4068" y="93896"/>
                            <a:ext cx="2005" cy="802"/>
                          </a:xfrm>
                          <a:prstGeom prst="rect">
                            <a:avLst/>
                          </a:prstGeom>
                          <a:solidFill>
                            <a:srgbClr val="A6E1E5"/>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24"/>
                                </w:rPr>
                              </w:pPr>
                              <w:r>
                                <w:rPr>
                                  <w:rFonts w:hint="eastAsia"/>
                                  <w:sz w:val="24"/>
                                </w:rPr>
                                <w:t>主题探讨：</w:t>
                              </w:r>
                            </w:p>
                            <w:p>
                              <w:pPr>
                                <w:jc w:val="center"/>
                                <w:rPr>
                                  <w:rFonts w:hint="default" w:eastAsiaTheme="minorEastAsia"/>
                                  <w:sz w:val="24"/>
                                  <w:lang w:val="en-US" w:eastAsia="zh-CN"/>
                                </w:rPr>
                              </w:pPr>
                              <w:r>
                                <w:rPr>
                                  <w:rFonts w:hint="eastAsia"/>
                                  <w:sz w:val="24"/>
                                  <w:lang w:val="en-US" w:eastAsia="zh-CN"/>
                                </w:rPr>
                                <w:t>环境污染的危害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文本框 121"/>
                        <wps:cNvSpPr txBox="1"/>
                        <wps:spPr>
                          <a:xfrm>
                            <a:off x="6278" y="93890"/>
                            <a:ext cx="2244" cy="802"/>
                          </a:xfrm>
                          <a:prstGeom prst="rect">
                            <a:avLst/>
                          </a:prstGeom>
                          <a:solidFill>
                            <a:srgbClr val="A6E1E5"/>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24"/>
                                </w:rPr>
                              </w:pPr>
                              <w:r>
                                <w:rPr>
                                  <w:rFonts w:hint="eastAsia"/>
                                  <w:sz w:val="24"/>
                                </w:rPr>
                                <w:t>主题探讨：</w:t>
                              </w:r>
                            </w:p>
                            <w:p>
                              <w:pPr>
                                <w:jc w:val="center"/>
                                <w:rPr>
                                  <w:rFonts w:hint="default" w:eastAsiaTheme="minorEastAsia"/>
                                  <w:sz w:val="24"/>
                                  <w:lang w:val="en-US" w:eastAsia="zh-CN"/>
                                </w:rPr>
                              </w:pPr>
                              <w:r>
                                <w:rPr>
                                  <w:rFonts w:hint="eastAsia"/>
                                  <w:sz w:val="24"/>
                                  <w:lang w:val="en-US" w:eastAsia="zh-CN"/>
                                </w:rPr>
                                <w:t>拯救鲨鱼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122"/>
                        <wps:cNvSpPr txBox="1"/>
                        <wps:spPr>
                          <a:xfrm>
                            <a:off x="8699" y="93896"/>
                            <a:ext cx="2284" cy="802"/>
                          </a:xfrm>
                          <a:prstGeom prst="rect">
                            <a:avLst/>
                          </a:prstGeom>
                          <a:solidFill>
                            <a:srgbClr val="A6E1E5"/>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24"/>
                                </w:rPr>
                              </w:pPr>
                              <w:r>
                                <w:rPr>
                                  <w:rFonts w:hint="eastAsia"/>
                                  <w:sz w:val="24"/>
                                </w:rPr>
                                <w:t>主题探讨：</w:t>
                              </w:r>
                            </w:p>
                            <w:p>
                              <w:pPr>
                                <w:jc w:val="center"/>
                                <w:rPr>
                                  <w:rFonts w:hint="default" w:eastAsiaTheme="minorEastAsia"/>
                                  <w:sz w:val="24"/>
                                  <w:lang w:val="en-US" w:eastAsia="zh-CN"/>
                                </w:rPr>
                              </w:pPr>
                              <w:r>
                                <w:rPr>
                                  <w:rFonts w:hint="eastAsia"/>
                                  <w:sz w:val="24"/>
                                  <w:lang w:val="en-US" w:eastAsia="zh-CN"/>
                                </w:rPr>
                                <w:t>环境保护的方法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文本框 124"/>
                        <wps:cNvSpPr txBox="1"/>
                        <wps:spPr>
                          <a:xfrm>
                            <a:off x="11190" y="93896"/>
                            <a:ext cx="2563" cy="802"/>
                          </a:xfrm>
                          <a:prstGeom prst="rect">
                            <a:avLst/>
                          </a:prstGeom>
                          <a:solidFill>
                            <a:srgbClr val="A6E1E5"/>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24"/>
                                </w:rPr>
                              </w:pPr>
                              <w:r>
                                <w:rPr>
                                  <w:rFonts w:hint="eastAsia"/>
                                  <w:sz w:val="24"/>
                                </w:rPr>
                                <w:t>主题探讨：</w:t>
                              </w:r>
                            </w:p>
                            <w:p>
                              <w:pPr>
                                <w:jc w:val="center"/>
                                <w:rPr>
                                  <w:rFonts w:hint="default" w:eastAsiaTheme="minorEastAsia"/>
                                  <w:sz w:val="24"/>
                                  <w:lang w:val="en-US" w:eastAsia="zh-CN"/>
                                </w:rPr>
                              </w:pPr>
                              <w:r>
                                <w:rPr>
                                  <w:rFonts w:hint="eastAsia"/>
                                  <w:sz w:val="24"/>
                                  <w:lang w:val="en-US" w:eastAsia="zh-CN"/>
                                </w:rPr>
                                <w:t>循环利用</w:t>
                              </w:r>
                              <w:r>
                                <w:rPr>
                                  <w:rFonts w:hint="eastAsia"/>
                                  <w:sz w:val="24"/>
                                </w:rPr>
                                <w:t>、</w:t>
                              </w:r>
                              <w:r>
                                <w:rPr>
                                  <w:rFonts w:hint="eastAsia"/>
                                  <w:sz w:val="24"/>
                                  <w:lang w:val="en-US" w:eastAsia="zh-CN"/>
                                </w:rPr>
                                <w:t>绿色生活</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65pt;margin-top:7.7pt;height:304.9pt;width:484.25pt;z-index:251687936;mso-width-relative:page;mso-height-relative:page;" coordorigin="4068,88600" coordsize="9685,6098" o:gfxdata="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">
                <o:lock v:ext="edit" aspectratio="f"/>
                <v:shape id="文本框 197" o:spid="_x0000_s1026" o:spt="202" type="#_x0000_t202" style="position:absolute;left:4950;top:88600;height:751;width:7613;" fillcolor="#FFFFFF [3201]" filled="t" stroked="t" coordsize="21600,21600" o:gfxdata="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u+VMC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sz w:val="36"/>
                            <w:szCs w:val="36"/>
                          </w:rPr>
                        </w:pPr>
                        <w:r>
                          <w:rPr>
                            <w:rFonts w:hint="eastAsia"/>
                            <w:sz w:val="36"/>
                            <w:szCs w:val="36"/>
                          </w:rPr>
                          <w:t xml:space="preserve">Unit </w:t>
                        </w:r>
                        <w:r>
                          <w:rPr>
                            <w:rFonts w:hint="eastAsia"/>
                            <w:sz w:val="36"/>
                            <w:szCs w:val="36"/>
                            <w:lang w:val="en-US" w:eastAsia="zh-CN"/>
                          </w:rPr>
                          <w:t>13</w:t>
                        </w:r>
                        <w:r>
                          <w:rPr>
                            <w:rFonts w:hint="eastAsia"/>
                            <w:sz w:val="36"/>
                            <w:szCs w:val="36"/>
                          </w:rPr>
                          <w:t xml:space="preserve"> </w:t>
                        </w:r>
                        <w:r>
                          <w:rPr>
                            <w:rFonts w:hint="eastAsia"/>
                            <w:sz w:val="36"/>
                            <w:szCs w:val="36"/>
                            <w:lang w:val="en-US" w:eastAsia="zh-CN"/>
                          </w:rPr>
                          <w:t>We</w:t>
                        </w:r>
                        <w:r>
                          <w:rPr>
                            <w:rFonts w:hint="default"/>
                            <w:sz w:val="36"/>
                            <w:szCs w:val="36"/>
                            <w:lang w:val="en-US" w:eastAsia="zh-CN"/>
                          </w:rPr>
                          <w:t>’</w:t>
                        </w:r>
                        <w:r>
                          <w:rPr>
                            <w:rFonts w:hint="eastAsia"/>
                            <w:sz w:val="36"/>
                            <w:szCs w:val="36"/>
                            <w:lang w:val="en-US" w:eastAsia="zh-CN"/>
                          </w:rPr>
                          <w:t>re trying to save the earth</w:t>
                        </w:r>
                        <w:r>
                          <w:rPr>
                            <w:rFonts w:hint="eastAsia"/>
                            <w:sz w:val="36"/>
                            <w:szCs w:val="36"/>
                          </w:rPr>
                          <w:t>.</w:t>
                        </w:r>
                      </w:p>
                    </w:txbxContent>
                  </v:textbox>
                </v:shape>
                <v:shape id="文本框 199" o:spid="_x0000_s1026" o:spt="202" type="#_x0000_t202" style="position:absolute;left:6500;top:89896;height:608;width:4994;" fillcolor="#A6E1E5" filled="t" stroked="t" coordsize="21600,21600" o:gfxdata="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0Y/9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spacing w:line="400" w:lineRule="exact"/>
                          <w:jc w:val="center"/>
                          <w:rPr>
                            <w:rFonts w:hint="default" w:eastAsiaTheme="minorEastAsia"/>
                            <w:sz w:val="28"/>
                            <w:szCs w:val="28"/>
                            <w:lang w:val="en-US" w:eastAsia="zh-CN"/>
                          </w:rPr>
                        </w:pPr>
                        <w:r>
                          <w:rPr>
                            <w:rFonts w:hint="eastAsia"/>
                            <w:sz w:val="28"/>
                            <w:szCs w:val="28"/>
                            <w:lang w:val="en-US" w:eastAsia="zh-CN"/>
                          </w:rPr>
                          <w:t>人与自然相互依存</w:t>
                        </w:r>
                        <w:r>
                          <w:rPr>
                            <w:rFonts w:hint="eastAsia"/>
                            <w:sz w:val="28"/>
                            <w:szCs w:val="28"/>
                          </w:rPr>
                          <w:t>与</w:t>
                        </w:r>
                        <w:r>
                          <w:rPr>
                            <w:rFonts w:hint="eastAsia"/>
                            <w:sz w:val="28"/>
                            <w:szCs w:val="28"/>
                            <w:lang w:val="en-US" w:eastAsia="zh-CN"/>
                          </w:rPr>
                          <w:t>绿色生活的理念</w:t>
                        </w:r>
                      </w:p>
                    </w:txbxContent>
                  </v:textbox>
                </v:shape>
                <v:shape id="_x0000_s1026" o:spid="_x0000_s1026" o:spt="202" type="#_x0000_t202" style="position:absolute;left:4068;top:92596;height:802;width:2005;" fillcolor="#A6E1E5" filled="t" stroked="t" coordsize="21600,21600" o:gfxdata="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2Dhr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jc w:val="both"/>
                          <w:rPr>
                            <w:rFonts w:hint="default" w:eastAsiaTheme="minorEastAsia"/>
                            <w:sz w:val="24"/>
                            <w:lang w:val="en-US" w:eastAsia="zh-CN"/>
                          </w:rPr>
                        </w:pPr>
                        <w:r>
                          <w:rPr>
                            <w:rFonts w:hint="eastAsia"/>
                            <w:sz w:val="24"/>
                            <w:lang w:val="en-US" w:eastAsia="zh-CN"/>
                          </w:rPr>
                          <w:t>常见环境污染及造成的主要原因</w:t>
                        </w:r>
                      </w:p>
                    </w:txbxContent>
                  </v:textbox>
                </v:shape>
                <v:shape id="_x0000_s1026" o:spid="_x0000_s1026" o:spt="202" type="#_x0000_t202" style="position:absolute;left:6377;top:92596;height:801;width:2076;" fillcolor="#A6E1E5" filled="t" stroked="t" coordsize="21600,21600" o:gfxdata="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6yb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rPr>
                            <w:i/>
                            <w:iCs/>
                            <w:sz w:val="24"/>
                          </w:rPr>
                        </w:pPr>
                        <w:r>
                          <w:rPr>
                            <w:rFonts w:hint="eastAsia"/>
                            <w:sz w:val="24"/>
                            <w:lang w:val="en-US" w:eastAsia="zh-CN"/>
                          </w:rPr>
                          <w:t>倡议书</w:t>
                        </w:r>
                        <w:r>
                          <w:rPr>
                            <w:rFonts w:hint="eastAsia"/>
                            <w:i/>
                            <w:iCs/>
                            <w:sz w:val="24"/>
                            <w:lang w:val="en-US" w:eastAsia="zh-CN"/>
                          </w:rPr>
                          <w:t>Save the Sharks!</w:t>
                        </w:r>
                      </w:p>
                    </w:txbxContent>
                  </v:textbox>
                </v:shape>
                <v:shape id="_x0000_s1026" o:spid="_x0000_s1026" o:spt="202" type="#_x0000_t202" style="position:absolute;left:11646;top:92596;height:799;width:2036;" fillcolor="#A6E1E5" filled="t" stroked="t" coordsize="21600,21600" o:gfxdata="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jRT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default" w:ascii="Times New Roman" w:hAnsi="Times New Roman" w:cs="Times New Roman"/>
                            <w:i/>
                            <w:iCs/>
                            <w:sz w:val="24"/>
                            <w:lang w:val="en-US" w:eastAsia="zh-CN"/>
                          </w:rPr>
                        </w:pPr>
                        <w:r>
                          <w:rPr>
                            <w:rFonts w:hint="eastAsia"/>
                            <w:sz w:val="24"/>
                            <w:lang w:val="en-US" w:eastAsia="zh-CN"/>
                          </w:rPr>
                          <w:t>记叙文</w:t>
                        </w:r>
                        <w:r>
                          <w:rPr>
                            <w:rFonts w:hint="default" w:ascii="Times New Roman" w:hAnsi="Times New Roman" w:cs="Times New Roman"/>
                            <w:i/>
                            <w:iCs/>
                            <w:sz w:val="24"/>
                            <w:lang w:val="en-US" w:eastAsia="zh-CN"/>
                          </w:rPr>
                          <w:t>Rethink,</w:t>
                        </w:r>
                      </w:p>
                      <w:p>
                        <w:pPr>
                          <w:jc w:val="center"/>
                          <w:rPr>
                            <w:rFonts w:hint="default" w:ascii="Times New Roman" w:hAnsi="Times New Roman" w:cs="Times New Roman" w:eastAsiaTheme="minorEastAsia"/>
                            <w:i/>
                            <w:iCs/>
                            <w:sz w:val="24"/>
                            <w:lang w:val="en-US" w:eastAsia="zh-CN"/>
                          </w:rPr>
                        </w:pPr>
                        <w:r>
                          <w:rPr>
                            <w:rFonts w:hint="default" w:ascii="Times New Roman" w:hAnsi="Times New Roman" w:cs="Times New Roman"/>
                            <w:i/>
                            <w:iCs/>
                            <w:sz w:val="24"/>
                            <w:lang w:val="en-US" w:eastAsia="zh-CN"/>
                          </w:rPr>
                          <w:t>Reuse,Recycle</w:t>
                        </w:r>
                        <w:r>
                          <w:rPr>
                            <w:rFonts w:hint="eastAsia" w:ascii="Times New Roman" w:hAnsi="Times New Roman" w:cs="Times New Roman"/>
                            <w:i/>
                            <w:iCs/>
                            <w:sz w:val="24"/>
                            <w:lang w:val="en-US" w:eastAsia="zh-CN"/>
                          </w:rPr>
                          <w:t xml:space="preserve"> !</w:t>
                        </w:r>
                      </w:p>
                    </w:txbxContent>
                  </v:textbox>
                </v:shape>
                <v:shape id="文本框 199" o:spid="_x0000_s1026" o:spt="202" type="#_x0000_t202" style="position:absolute;left:4167;top:91426;height:608;width:3775;" fillcolor="#A6E1E5" filled="t" stroked="t" coordsize="21600,21600" o:gfxdata="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7MgwugAAANs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spacing w:line="400" w:lineRule="exact"/>
                          <w:jc w:val="center"/>
                          <w:rPr>
                            <w:rFonts w:hint="default" w:eastAsiaTheme="minorEastAsia"/>
                            <w:sz w:val="28"/>
                            <w:szCs w:val="28"/>
                            <w:lang w:val="en-US" w:eastAsia="zh-CN"/>
                          </w:rPr>
                        </w:pPr>
                        <w:r>
                          <w:rPr>
                            <w:rFonts w:hint="eastAsia"/>
                            <w:sz w:val="28"/>
                            <w:szCs w:val="28"/>
                            <w:lang w:val="en-US" w:eastAsia="zh-CN"/>
                          </w:rPr>
                          <w:t>环境保护存在的问题</w:t>
                        </w:r>
                      </w:p>
                    </w:txbxContent>
                  </v:textbox>
                </v:shape>
                <v:shape id="文本框 199" o:spid="_x0000_s1026" o:spt="202" type="#_x0000_t202" style="position:absolute;left:9737;top:91426;height:608;width:3775;" fillcolor="#A6E1E5" filled="t" stroked="t" coordsize="21600,21600" o:gfxdata="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oG2r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spacing w:line="400" w:lineRule="exact"/>
                          <w:jc w:val="center"/>
                          <w:rPr>
                            <w:rFonts w:hint="default" w:eastAsiaTheme="minorEastAsia"/>
                            <w:sz w:val="28"/>
                            <w:szCs w:val="28"/>
                            <w:lang w:val="en-US" w:eastAsia="zh-CN"/>
                          </w:rPr>
                        </w:pPr>
                        <w:r>
                          <w:rPr>
                            <w:rFonts w:hint="eastAsia"/>
                            <w:sz w:val="28"/>
                            <w:szCs w:val="28"/>
                            <w:lang w:val="en-US" w:eastAsia="zh-CN"/>
                          </w:rPr>
                          <w:t>保护环境的方法</w:t>
                        </w:r>
                      </w:p>
                    </w:txbxContent>
                  </v:textbox>
                </v:shape>
                <v:shape id="_x0000_s1026" o:spid="_x0000_s1026" o:spt="202" type="#_x0000_t202" style="position:absolute;left:8707;top:92596;height:799;width:2415;" fillcolor="#A6E1E5" filled="t" stroked="t" coordsize="21600,21600" o:gfxdata="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F6jr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jc w:val="center"/>
                          <w:rPr>
                            <w:rFonts w:hint="default" w:eastAsiaTheme="minorEastAsia"/>
                            <w:sz w:val="24"/>
                            <w:lang w:val="en-US" w:eastAsia="zh-CN"/>
                          </w:rPr>
                        </w:pPr>
                        <w:r>
                          <w:rPr>
                            <w:rFonts w:hint="eastAsia"/>
                            <w:sz w:val="24"/>
                            <w:lang w:val="en-US" w:eastAsia="zh-CN"/>
                          </w:rPr>
                          <w:t>保护地球的方法</w:t>
                        </w:r>
                      </w:p>
                    </w:txbxContent>
                  </v:textbox>
                </v:shape>
                <v:shape id="_x0000_s1026" o:spid="_x0000_s1026" o:spt="202" type="#_x0000_t202" style="position:absolute;left:4068;top:93896;height:802;width:2005;" fillcolor="#A6E1E5" filled="t" stroked="t" coordsize="21600,21600" o:gfxdata="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2wM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jc w:val="center"/>
                          <w:rPr>
                            <w:sz w:val="24"/>
                          </w:rPr>
                        </w:pPr>
                        <w:r>
                          <w:rPr>
                            <w:rFonts w:hint="eastAsia"/>
                            <w:sz w:val="24"/>
                          </w:rPr>
                          <w:t>主题探讨：</w:t>
                        </w:r>
                      </w:p>
                      <w:p>
                        <w:pPr>
                          <w:jc w:val="center"/>
                          <w:rPr>
                            <w:rFonts w:hint="default" w:eastAsiaTheme="minorEastAsia"/>
                            <w:sz w:val="24"/>
                            <w:lang w:val="en-US" w:eastAsia="zh-CN"/>
                          </w:rPr>
                        </w:pPr>
                        <w:r>
                          <w:rPr>
                            <w:rFonts w:hint="eastAsia"/>
                            <w:sz w:val="24"/>
                            <w:lang w:val="en-US" w:eastAsia="zh-CN"/>
                          </w:rPr>
                          <w:t>环境污染的危害</w:t>
                        </w:r>
                      </w:p>
                    </w:txbxContent>
                  </v:textbox>
                </v:shape>
                <v:shape id="_x0000_s1026" o:spid="_x0000_s1026" o:spt="202" type="#_x0000_t202" style="position:absolute;left:6278;top:93890;height:802;width:2244;" fillcolor="#A6E1E5" filled="t" stroked="t" coordsize="21600,21600" o:gfxdata="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8EVq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sz w:val="24"/>
                          </w:rPr>
                        </w:pPr>
                        <w:r>
                          <w:rPr>
                            <w:rFonts w:hint="eastAsia"/>
                            <w:sz w:val="24"/>
                          </w:rPr>
                          <w:t>主题探讨：</w:t>
                        </w:r>
                      </w:p>
                      <w:p>
                        <w:pPr>
                          <w:jc w:val="center"/>
                          <w:rPr>
                            <w:rFonts w:hint="default" w:eastAsiaTheme="minorEastAsia"/>
                            <w:sz w:val="24"/>
                            <w:lang w:val="en-US" w:eastAsia="zh-CN"/>
                          </w:rPr>
                        </w:pPr>
                        <w:r>
                          <w:rPr>
                            <w:rFonts w:hint="eastAsia"/>
                            <w:sz w:val="24"/>
                            <w:lang w:val="en-US" w:eastAsia="zh-CN"/>
                          </w:rPr>
                          <w:t>拯救鲨鱼</w:t>
                        </w:r>
                      </w:p>
                    </w:txbxContent>
                  </v:textbox>
                </v:shape>
                <v:shape id="_x0000_s1026" o:spid="_x0000_s1026" o:spt="202" type="#_x0000_t202" style="position:absolute;left:8699;top:93896;height:802;width:2284;" fillcolor="#A6E1E5" filled="t" stroked="t" coordsize="21600,21600" o:gfxdata="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OL3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sz w:val="24"/>
                          </w:rPr>
                        </w:pPr>
                        <w:r>
                          <w:rPr>
                            <w:rFonts w:hint="eastAsia"/>
                            <w:sz w:val="24"/>
                          </w:rPr>
                          <w:t>主题探讨：</w:t>
                        </w:r>
                      </w:p>
                      <w:p>
                        <w:pPr>
                          <w:jc w:val="center"/>
                          <w:rPr>
                            <w:rFonts w:hint="default" w:eastAsiaTheme="minorEastAsia"/>
                            <w:sz w:val="24"/>
                            <w:lang w:val="en-US" w:eastAsia="zh-CN"/>
                          </w:rPr>
                        </w:pPr>
                        <w:r>
                          <w:rPr>
                            <w:rFonts w:hint="eastAsia"/>
                            <w:sz w:val="24"/>
                            <w:lang w:val="en-US" w:eastAsia="zh-CN"/>
                          </w:rPr>
                          <w:t>环境保护的方法</w:t>
                        </w:r>
                      </w:p>
                    </w:txbxContent>
                  </v:textbox>
                </v:shape>
                <v:shape id="_x0000_s1026" o:spid="_x0000_s1026" o:spt="202" type="#_x0000_t202" style="position:absolute;left:11190;top:93896;height:802;width:2563;" fillcolor="#A6E1E5" filled="t" stroked="t" coordsize="21600,21600" o:gfxdata="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tjC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sz w:val="24"/>
                          </w:rPr>
                        </w:pPr>
                        <w:r>
                          <w:rPr>
                            <w:rFonts w:hint="eastAsia"/>
                            <w:sz w:val="24"/>
                          </w:rPr>
                          <w:t>主题探讨：</w:t>
                        </w:r>
                      </w:p>
                      <w:p>
                        <w:pPr>
                          <w:jc w:val="center"/>
                          <w:rPr>
                            <w:rFonts w:hint="default" w:eastAsiaTheme="minorEastAsia"/>
                            <w:sz w:val="24"/>
                            <w:lang w:val="en-US" w:eastAsia="zh-CN"/>
                          </w:rPr>
                        </w:pPr>
                        <w:r>
                          <w:rPr>
                            <w:rFonts w:hint="eastAsia"/>
                            <w:sz w:val="24"/>
                            <w:lang w:val="en-US" w:eastAsia="zh-CN"/>
                          </w:rPr>
                          <w:t>循环利用</w:t>
                        </w:r>
                        <w:r>
                          <w:rPr>
                            <w:rFonts w:hint="eastAsia"/>
                            <w:sz w:val="24"/>
                          </w:rPr>
                          <w:t>、</w:t>
                        </w:r>
                        <w:r>
                          <w:rPr>
                            <w:rFonts w:hint="eastAsia"/>
                            <w:sz w:val="24"/>
                            <w:lang w:val="en-US" w:eastAsia="zh-CN"/>
                          </w:rPr>
                          <w:t>绿色生活</w:t>
                        </w:r>
                      </w:p>
                    </w:txbxContent>
                  </v:textbox>
                </v:shape>
              </v:group>
            </w:pict>
          </mc:Fallback>
        </mc:AlternateContent>
      </w:r>
    </w:p>
    <w:p/>
    <w:p>
      <w:r>
        <mc:AlternateContent>
          <mc:Choice Requires="wpg">
            <w:drawing>
              <wp:anchor distT="0" distB="0" distL="114300" distR="114300" simplePos="0" relativeHeight="251686912" behindDoc="0" locked="0" layoutInCell="1" allowOverlap="1">
                <wp:simplePos x="0" y="0"/>
                <wp:positionH relativeFrom="column">
                  <wp:posOffset>975995</wp:posOffset>
                </wp:positionH>
                <wp:positionV relativeFrom="paragraph">
                  <wp:posOffset>65405</wp:posOffset>
                </wp:positionV>
                <wp:extent cx="3614420" cy="1522095"/>
                <wp:effectExtent l="0" t="0" r="5080" b="1905"/>
                <wp:wrapNone/>
                <wp:docPr id="87" name="组合 87"/>
                <wp:cNvGraphicFramePr/>
                <a:graphic xmlns:a="http://schemas.openxmlformats.org/drawingml/2006/main">
                  <a:graphicData uri="http://schemas.microsoft.com/office/word/2010/wordprocessingGroup">
                    <wpg:wgp>
                      <wpg:cNvGrpSpPr/>
                      <wpg:grpSpPr>
                        <a:xfrm>
                          <a:off x="0" y="0"/>
                          <a:ext cx="3614420" cy="1522095"/>
                          <a:chOff x="5911" y="89772"/>
                          <a:chExt cx="5692" cy="1718"/>
                        </a:xfrm>
                      </wpg:grpSpPr>
                      <wps:wsp>
                        <wps:cNvPr id="76" name="直接连接符 277"/>
                        <wps:cNvCnPr/>
                        <wps:spPr>
                          <a:xfrm>
                            <a:off x="11601" y="90923"/>
                            <a:ext cx="0" cy="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86" name="组合 86"/>
                        <wpg:cNvGrpSpPr/>
                        <wpg:grpSpPr>
                          <a:xfrm>
                            <a:off x="5911" y="89772"/>
                            <a:ext cx="5692" cy="1154"/>
                            <a:chOff x="5911" y="89772"/>
                            <a:chExt cx="5692" cy="1154"/>
                          </a:xfrm>
                        </wpg:grpSpPr>
                        <wps:wsp>
                          <wps:cNvPr id="227" name="直接连接符 227"/>
                          <wps:cNvCnPr/>
                          <wps:spPr>
                            <a:xfrm>
                              <a:off x="8851" y="89772"/>
                              <a:ext cx="0" cy="11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 name="直接连接符 228"/>
                          <wps:cNvCnPr/>
                          <wps:spPr>
                            <a:xfrm>
                              <a:off x="5911" y="90926"/>
                              <a:ext cx="56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4" name="直接连接符 236"/>
                        <wps:cNvCnPr/>
                        <wps:spPr>
                          <a:xfrm>
                            <a:off x="5921" y="90923"/>
                            <a:ext cx="0" cy="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76.85pt;margin-top:5.15pt;height:119.85pt;width:284.6pt;z-index:251686912;mso-width-relative:page;mso-height-relative:page;" coordorigin="5911,89772" coordsize="5692,1718" o:gfxdata="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DimMddkAAAAKAQAADwAA&#10;AAAAAAABACAAAAAiAAAAZHJzL2Rvd25yZXYueG1sUEsBAhQAFAAAAAgAh07iQOTMDrD5AgAAtAsA&#10;AA4AAAAAAAAAAQAgAAAAKAEAAGRycy9lMm9Eb2MueG1sUEsFBgAAAAAGAAYAWQEAAJMGAAAAAA==&#10;">
                <o:lock v:ext="edit" aspectratio="f"/>
                <v:line id="直接连接符 277" o:spid="_x0000_s1026" o:spt="20" style="position:absolute;left:11601;top:90923;height:567;width:0;" filled="f" stroked="t" coordsize="21600,21600" o:gfxdata="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cLr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id="_x0000_s1026" o:spid="_x0000_s1026" o:spt="203" style="position:absolute;left:5911;top:89772;height:1154;width:5692;" coordorigin="5911,89772" coordsize="5692,1154"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8851;top:89772;height:1151;width:0;" filled="f" stroked="t" coordsize="21600,21600" o:gfxdata="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8Di3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5911;top:90926;height:0;width:5692;" filled="f" stroked="t" coordsize="21600,21600" o:gfxdata="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92r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line id="直接连接符 236" o:spid="_x0000_s1026" o:spt="20" style="position:absolute;left:5921;top:90923;height:567;width:0;" filled="f" stroked="t" coordsize="21600,21600" o:gfxdata="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okg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w:pict>
          </mc:Fallback>
        </mc:AlternateContent>
      </w:r>
    </w:p>
    <w:p/>
    <w:p/>
    <w:p/>
    <w:p/>
    <w:p/>
    <w:p/>
    <w:p/>
    <w:p>
      <w:r>
        <mc:AlternateContent>
          <mc:Choice Requires="wpg">
            <w:drawing>
              <wp:anchor distT="0" distB="0" distL="114300" distR="114300" simplePos="0" relativeHeight="251662336" behindDoc="0" locked="0" layoutInCell="1" allowOverlap="1">
                <wp:simplePos x="0" y="0"/>
                <wp:positionH relativeFrom="column">
                  <wp:posOffset>385445</wp:posOffset>
                </wp:positionH>
                <wp:positionV relativeFrom="paragraph">
                  <wp:posOffset>173990</wp:posOffset>
                </wp:positionV>
                <wp:extent cx="4991100" cy="2160270"/>
                <wp:effectExtent l="4445" t="0" r="8255" b="11430"/>
                <wp:wrapNone/>
                <wp:docPr id="130" name="组合 130"/>
                <wp:cNvGraphicFramePr/>
                <a:graphic xmlns:a="http://schemas.openxmlformats.org/drawingml/2006/main">
                  <a:graphicData uri="http://schemas.microsoft.com/office/word/2010/wordprocessingGroup">
                    <wpg:wgp>
                      <wpg:cNvGrpSpPr/>
                      <wpg:grpSpPr>
                        <a:xfrm>
                          <a:off x="0" y="0"/>
                          <a:ext cx="4991100" cy="2160270"/>
                          <a:chOff x="4951" y="92412"/>
                          <a:chExt cx="7860" cy="3402"/>
                        </a:xfrm>
                      </wpg:grpSpPr>
                      <wps:wsp>
                        <wps:cNvPr id="85" name="直接连接符 275"/>
                        <wps:cNvCnPr/>
                        <wps:spPr>
                          <a:xfrm>
                            <a:off x="7111" y="92412"/>
                            <a:ext cx="0" cy="34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6" name="直接连接符 276"/>
                        <wps:cNvCnPr/>
                        <wps:spPr>
                          <a:xfrm>
                            <a:off x="10431" y="92412"/>
                            <a:ext cx="0" cy="34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直接连接符 275"/>
                        <wps:cNvCnPr/>
                        <wps:spPr>
                          <a:xfrm>
                            <a:off x="4951" y="92412"/>
                            <a:ext cx="0" cy="34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直接连接符 101"/>
                        <wps:cNvCnPr/>
                        <wps:spPr>
                          <a:xfrm>
                            <a:off x="12811" y="92412"/>
                            <a:ext cx="0" cy="34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0.35pt;margin-top:13.7pt;height:170.1pt;width:393pt;z-index:251662336;mso-width-relative:page;mso-height-relative:page;" coordorigin="4951,92412" coordsize="7860,3402" o:gfxdata="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uQuLx9oAAAAJAQAADwAAAAAAAAABACAAAAAiAAAAZHJzL2Rvd25yZXYueG1sUEsB&#10;AhQAFAAAAAgAh07iQC912BGeAgAAgQoAAA4AAAAAAAAAAQAgAAAAKQEAAGRycy9lMm9Eb2MueG1s&#10;UEsFBgAAAAAGAAYAWQEAADkGAAAAAA==&#10;">
                <o:lock v:ext="edit" aspectratio="f"/>
                <v:line id="直接连接符 275" o:spid="_x0000_s1026" o:spt="20" style="position:absolute;left:7111;top:92412;height:3402;width:0;" filled="f" stroked="t" coordsize="21600,21600" o:gfxdata="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iy7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10431;top:92412;height:3402;width:0;" filled="f" stroked="t" coordsize="21600,21600" o:gfxdata="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2hb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275" o:spid="_x0000_s1026" o:spt="20" style="position:absolute;left:4951;top:92412;height:3402;width:0;" filled="f" stroked="t" coordsize="21600,21600" o:gfxdata="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uUe1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12811;top:92412;height:3402;width:0;" filled="f" stroked="t" coordsize="21600,21600" o:gfxdata="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iL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w:pict>
          </mc:Fallback>
        </mc:AlternateContent>
      </w:r>
    </w:p>
    <w:p/>
    <w:p/>
    <w:p/>
    <w:p/>
    <w:p/>
    <w:p/>
    <w:p/>
    <w:p/>
    <w:p/>
    <w:p/>
    <w:p>
      <w:r>
        <mc:AlternateContent>
          <mc:Choice Requires="wpg">
            <w:drawing>
              <wp:anchor distT="0" distB="0" distL="114300" distR="114300" simplePos="0" relativeHeight="251688960" behindDoc="0" locked="0" layoutInCell="1" allowOverlap="1">
                <wp:simplePos x="0" y="0"/>
                <wp:positionH relativeFrom="column">
                  <wp:posOffset>-181610</wp:posOffset>
                </wp:positionH>
                <wp:positionV relativeFrom="paragraph">
                  <wp:posOffset>10160</wp:posOffset>
                </wp:positionV>
                <wp:extent cx="6195695" cy="3597910"/>
                <wp:effectExtent l="4445" t="5080" r="10160" b="16510"/>
                <wp:wrapNone/>
                <wp:docPr id="142" name="组合 142"/>
                <wp:cNvGraphicFramePr/>
                <a:graphic xmlns:a="http://schemas.openxmlformats.org/drawingml/2006/main">
                  <a:graphicData uri="http://schemas.microsoft.com/office/word/2010/wordprocessingGroup">
                    <wpg:wgp>
                      <wpg:cNvGrpSpPr/>
                      <wpg:grpSpPr>
                        <a:xfrm>
                          <a:off x="0" y="0"/>
                          <a:ext cx="6195695" cy="3597910"/>
                          <a:chOff x="2108" y="95536"/>
                          <a:chExt cx="9757" cy="5666"/>
                        </a:xfrm>
                      </wpg:grpSpPr>
                      <wpg:grpSp>
                        <wpg:cNvPr id="132" name="组合 132"/>
                        <wpg:cNvGrpSpPr/>
                        <wpg:grpSpPr>
                          <a:xfrm>
                            <a:off x="2108" y="95536"/>
                            <a:ext cx="9757" cy="3388"/>
                            <a:chOff x="4078" y="95826"/>
                            <a:chExt cx="9757" cy="3388"/>
                          </a:xfrm>
                        </wpg:grpSpPr>
                        <wps:wsp>
                          <wps:cNvPr id="221" name="文本框 221"/>
                          <wps:cNvSpPr txBox="1"/>
                          <wps:spPr>
                            <a:xfrm>
                              <a:off x="4078" y="95826"/>
                              <a:ext cx="1846" cy="3288"/>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24"/>
                                  </w:rPr>
                                </w:pPr>
                                <w:r>
                                  <w:rPr>
                                    <w:rFonts w:hint="eastAsia"/>
                                    <w:sz w:val="24"/>
                                  </w:rPr>
                                  <w:t>第1课时</w:t>
                                </w:r>
                              </w:p>
                              <w:p>
                                <w:pPr>
                                  <w:spacing w:before="156" w:beforeLines="50"/>
                                  <w:jc w:val="left"/>
                                  <w:rPr>
                                    <w:sz w:val="22"/>
                                    <w:szCs w:val="22"/>
                                  </w:rPr>
                                </w:pPr>
                                <w:r>
                                  <w:rPr>
                                    <w:rFonts w:hint="eastAsia" w:ascii="宋体" w:hAnsi="宋体" w:eastAsia="宋体" w:cs="宋体"/>
                                    <w:spacing w:val="-11"/>
                                    <w:sz w:val="24"/>
                                  </w:rPr>
                                  <w:t>通过</w:t>
                                </w:r>
                                <w:r>
                                  <w:rPr>
                                    <w:rFonts w:hint="eastAsia" w:ascii="宋体" w:hAnsi="宋体" w:eastAsia="宋体" w:cs="宋体"/>
                                    <w:spacing w:val="-11"/>
                                    <w:sz w:val="24"/>
                                    <w:lang w:val="en-US" w:eastAsia="zh-CN"/>
                                  </w:rPr>
                                  <w:t>观察主题图引出环境污染的问题，并根据</w:t>
                                </w:r>
                                <w:r>
                                  <w:rPr>
                                    <w:rFonts w:hint="eastAsia" w:ascii="宋体" w:hAnsi="宋体" w:eastAsia="宋体" w:cs="宋体"/>
                                    <w:spacing w:val="-11"/>
                                    <w:sz w:val="24"/>
                                  </w:rPr>
                                  <w:t>听力素材引出重点词汇、词组，</w:t>
                                </w:r>
                                <w:r>
                                  <w:rPr>
                                    <w:rFonts w:hint="eastAsia" w:ascii="宋体" w:hAnsi="宋体" w:eastAsia="宋体" w:cs="宋体"/>
                                    <w:spacing w:val="-11"/>
                                    <w:sz w:val="24"/>
                                    <w:lang w:val="en-US" w:eastAsia="zh-CN"/>
                                  </w:rPr>
                                  <w:t>阐述造成环境污染的原因</w:t>
                                </w:r>
                                <w:r>
                                  <w:rPr>
                                    <w:rFonts w:hint="eastAsia" w:ascii="宋体" w:hAnsi="宋体" w:eastAsia="宋体" w:cs="宋体"/>
                                    <w:spacing w:val="-11"/>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2" name="文本框 222"/>
                          <wps:cNvSpPr txBox="1"/>
                          <wps:spPr>
                            <a:xfrm>
                              <a:off x="6169" y="95826"/>
                              <a:ext cx="2402" cy="3388"/>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24"/>
                                  </w:rPr>
                                </w:pPr>
                                <w:r>
                                  <w:rPr>
                                    <w:rFonts w:hint="eastAsia"/>
                                    <w:sz w:val="24"/>
                                  </w:rPr>
                                  <w:t>第2课时</w:t>
                                </w:r>
                              </w:p>
                              <w:p>
                                <w:pPr>
                                  <w:spacing w:before="156" w:beforeLines="50"/>
                                  <w:jc w:val="left"/>
                                  <w:rPr>
                                    <w:sz w:val="22"/>
                                    <w:szCs w:val="22"/>
                                  </w:rPr>
                                </w:pPr>
                                <w:r>
                                  <w:rPr>
                                    <w:rFonts w:hint="eastAsia" w:ascii="宋体" w:hAnsi="宋体" w:eastAsia="宋体" w:cs="宋体"/>
                                    <w:spacing w:val="-11"/>
                                    <w:sz w:val="24"/>
                                  </w:rPr>
                                  <w:t>通过关于</w:t>
                                </w:r>
                                <w:r>
                                  <w:rPr>
                                    <w:rFonts w:hint="eastAsia" w:ascii="宋体" w:hAnsi="宋体" w:eastAsia="宋体" w:cs="宋体"/>
                                    <w:i/>
                                    <w:iCs/>
                                    <w:spacing w:val="-11"/>
                                    <w:sz w:val="24"/>
                                    <w:lang w:val="en-US" w:eastAsia="zh-CN"/>
                                  </w:rPr>
                                  <w:t>Save the Sharks!</w:t>
                                </w:r>
                                <w:r>
                                  <w:rPr>
                                    <w:rFonts w:hint="eastAsia" w:ascii="宋体" w:hAnsi="宋体" w:eastAsia="宋体" w:cs="宋体"/>
                                    <w:i w:val="0"/>
                                    <w:iCs w:val="0"/>
                                    <w:spacing w:val="-11"/>
                                    <w:sz w:val="24"/>
                                    <w:lang w:val="en-US" w:eastAsia="zh-CN"/>
                                  </w:rPr>
                                  <w:t>倡议书</w:t>
                                </w:r>
                                <w:r>
                                  <w:rPr>
                                    <w:rFonts w:hint="eastAsia" w:ascii="宋体" w:hAnsi="宋体" w:eastAsia="宋体" w:cs="宋体"/>
                                    <w:spacing w:val="-11"/>
                                    <w:sz w:val="24"/>
                                  </w:rPr>
                                  <w:t>介绍的单元主题阅读，学习</w:t>
                                </w:r>
                                <w:r>
                                  <w:rPr>
                                    <w:rFonts w:hint="eastAsia" w:ascii="宋体" w:hAnsi="宋体" w:eastAsia="宋体" w:cs="宋体"/>
                                    <w:spacing w:val="-11"/>
                                    <w:sz w:val="24"/>
                                    <w:lang w:val="en-US" w:eastAsia="zh-CN"/>
                                  </w:rPr>
                                  <w:t>倡议书的写作结构</w:t>
                                </w:r>
                                <w:r>
                                  <w:rPr>
                                    <w:rFonts w:hint="eastAsia" w:ascii="宋体" w:hAnsi="宋体" w:eastAsia="宋体" w:cs="宋体"/>
                                    <w:spacing w:val="-11"/>
                                    <w:sz w:val="24"/>
                                  </w:rPr>
                                  <w:t>，结合语篇素材</w:t>
                                </w:r>
                                <w:r>
                                  <w:rPr>
                                    <w:rFonts w:hint="eastAsia" w:ascii="宋体" w:hAnsi="宋体" w:eastAsia="宋体" w:cs="宋体"/>
                                    <w:spacing w:val="-11"/>
                                    <w:sz w:val="24"/>
                                    <w:lang w:val="en-US" w:eastAsia="zh-CN"/>
                                  </w:rPr>
                                  <w:t>复习</w:t>
                                </w:r>
                                <w:r>
                                  <w:rPr>
                                    <w:rFonts w:hint="eastAsia" w:ascii="宋体" w:hAnsi="宋体" w:eastAsia="宋体" w:cs="宋体"/>
                                    <w:spacing w:val="-11"/>
                                    <w:sz w:val="24"/>
                                  </w:rPr>
                                  <w:t>语法知识要点 的用法，持续输入单元重点词汇、词组。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 name="文本框 225"/>
                          <wps:cNvSpPr txBox="1"/>
                          <wps:spPr>
                            <a:xfrm>
                              <a:off x="9049" y="95826"/>
                              <a:ext cx="2512" cy="3288"/>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24"/>
                                  </w:rPr>
                                </w:pPr>
                                <w:r>
                                  <w:rPr>
                                    <w:rFonts w:hint="eastAsia"/>
                                    <w:sz w:val="24"/>
                                  </w:rPr>
                                  <w:t>第3课时</w:t>
                                </w:r>
                              </w:p>
                              <w:p>
                                <w:pPr>
                                  <w:spacing w:before="156" w:beforeLines="50"/>
                                  <w:jc w:val="left"/>
                                  <w:rPr>
                                    <w:sz w:val="24"/>
                                  </w:rPr>
                                </w:pPr>
                                <w:r>
                                  <w:rPr>
                                    <w:rFonts w:hint="eastAsia" w:ascii="宋体" w:hAnsi="宋体" w:eastAsia="宋体" w:cs="宋体"/>
                                    <w:spacing w:val="-11"/>
                                    <w:sz w:val="24"/>
                                  </w:rPr>
                                  <w:t>通过对话听力语篇，结合</w:t>
                                </w:r>
                                <w:r>
                                  <w:rPr>
                                    <w:rFonts w:hint="eastAsia" w:ascii="宋体" w:hAnsi="宋体" w:eastAsia="宋体" w:cs="宋体"/>
                                    <w:spacing w:val="-11"/>
                                    <w:sz w:val="24"/>
                                    <w:lang w:val="en-US" w:eastAsia="zh-CN"/>
                                  </w:rPr>
                                  <w:t>Section A 所学内容</w:t>
                                </w:r>
                                <w:r>
                                  <w:rPr>
                                    <w:rFonts w:hint="eastAsia" w:ascii="宋体" w:hAnsi="宋体" w:eastAsia="宋体" w:cs="宋体"/>
                                    <w:spacing w:val="-11"/>
                                    <w:sz w:val="24"/>
                                  </w:rPr>
                                  <w:t>，引出重点词汇、词组的学习，探讨关于</w:t>
                                </w:r>
                                <w:r>
                                  <w:rPr>
                                    <w:rFonts w:hint="eastAsia" w:ascii="宋体" w:hAnsi="宋体" w:eastAsia="宋体" w:cs="宋体"/>
                                    <w:spacing w:val="-11"/>
                                    <w:sz w:val="24"/>
                                    <w:lang w:val="en-US" w:eastAsia="zh-CN"/>
                                  </w:rPr>
                                  <w:t>保护环境方法</w:t>
                                </w:r>
                                <w:r>
                                  <w:rPr>
                                    <w:rFonts w:hint="eastAsia" w:ascii="宋体" w:hAnsi="宋体" w:eastAsia="宋体" w:cs="宋体"/>
                                    <w:spacing w:val="-11"/>
                                    <w:sz w:val="24"/>
                                  </w:rPr>
                                  <w:t>的主题意义。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6" name="文本框 226"/>
                          <wps:cNvSpPr txBox="1"/>
                          <wps:spPr>
                            <a:xfrm>
                              <a:off x="11741" y="95826"/>
                              <a:ext cx="2094" cy="3288"/>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24"/>
                                  </w:rPr>
                                </w:pPr>
                                <w:r>
                                  <w:rPr>
                                    <w:rFonts w:hint="eastAsia"/>
                                    <w:sz w:val="24"/>
                                  </w:rPr>
                                  <w:t>第4课时</w:t>
                                </w:r>
                              </w:p>
                              <w:p>
                                <w:pPr>
                                  <w:jc w:val="both"/>
                                  <w:rPr>
                                    <w:sz w:val="24"/>
                                  </w:rPr>
                                </w:pPr>
                                <w:r>
                                  <w:rPr>
                                    <w:rFonts w:hint="eastAsia" w:ascii="宋体" w:hAnsi="宋体" w:eastAsia="宋体" w:cs="宋体"/>
                                    <w:spacing w:val="-11"/>
                                    <w:sz w:val="24"/>
                                  </w:rPr>
                                  <w:t>通过</w:t>
                                </w:r>
                                <w:r>
                                  <w:rPr>
                                    <w:rFonts w:hint="eastAsia"/>
                                    <w:sz w:val="24"/>
                                    <w:lang w:val="en-US" w:eastAsia="zh-CN"/>
                                  </w:rPr>
                                  <w:t>记叙文</w:t>
                                </w:r>
                                <w:r>
                                  <w:rPr>
                                    <w:rFonts w:hint="default" w:ascii="Times New Roman" w:hAnsi="Times New Roman" w:cs="Times New Roman"/>
                                    <w:i/>
                                    <w:iCs/>
                                    <w:sz w:val="24"/>
                                    <w:lang w:val="en-US" w:eastAsia="zh-CN"/>
                                  </w:rPr>
                                  <w:t>Rethink,Reuse,Rec</w:t>
                                </w:r>
                                <w:r>
                                  <w:rPr>
                                    <w:rFonts w:hint="eastAsia" w:ascii="Times New Roman" w:hAnsi="Times New Roman" w:cs="Times New Roman"/>
                                    <w:i/>
                                    <w:iCs/>
                                    <w:sz w:val="24"/>
                                    <w:lang w:val="en-US" w:eastAsia="zh-CN"/>
                                  </w:rPr>
                                  <w:t>-</w:t>
                                </w:r>
                                <w:r>
                                  <w:rPr>
                                    <w:rFonts w:hint="default" w:ascii="Times New Roman" w:hAnsi="Times New Roman" w:cs="Times New Roman"/>
                                    <w:i/>
                                    <w:iCs/>
                                    <w:sz w:val="24"/>
                                    <w:lang w:val="en-US" w:eastAsia="zh-CN"/>
                                  </w:rPr>
                                  <w:t>ycle</w:t>
                                </w:r>
                                <w:r>
                                  <w:rPr>
                                    <w:rFonts w:hint="eastAsia" w:ascii="Times New Roman" w:hAnsi="Times New Roman" w:cs="Times New Roman"/>
                                    <w:i/>
                                    <w:iCs/>
                                    <w:sz w:val="24"/>
                                    <w:lang w:val="en-US" w:eastAsia="zh-CN"/>
                                  </w:rPr>
                                  <w:t xml:space="preserve"> !</w:t>
                                </w:r>
                                <w:r>
                                  <w:rPr>
                                    <w:rFonts w:hint="eastAsia" w:ascii="宋体" w:hAnsi="宋体" w:eastAsia="宋体" w:cs="宋体"/>
                                    <w:spacing w:val="-11"/>
                                    <w:sz w:val="24"/>
                                  </w:rPr>
                                  <w:t>的阅读，让学生</w:t>
                                </w:r>
                                <w:r>
                                  <w:rPr>
                                    <w:rFonts w:hint="eastAsia" w:ascii="宋体" w:hAnsi="宋体" w:eastAsia="宋体" w:cs="宋体"/>
                                    <w:spacing w:val="-11"/>
                                    <w:sz w:val="24"/>
                                    <w:lang w:val="en-US" w:eastAsia="zh-CN"/>
                                  </w:rPr>
                                  <w:t>了解环保再生方面有突出贡献的人物及其做法</w:t>
                                </w:r>
                                <w:r>
                                  <w:rPr>
                                    <w:rFonts w:hint="eastAsia" w:ascii="宋体" w:hAnsi="宋体" w:eastAsia="宋体" w:cs="宋体"/>
                                    <w:spacing w:val="-11"/>
                                    <w:sz w:val="24"/>
                                  </w:rPr>
                                  <w:t>，持续输入单元重点词汇</w:t>
                                </w:r>
                                <w:r>
                                  <w:rPr>
                                    <w:rFonts w:ascii="Times New Roman" w:hAnsi="Times New Roman" w:eastAsia="宋体" w:cs="Times New Roman"/>
                                    <w:spacing w:val="-11"/>
                                    <w:sz w:val="24"/>
                                  </w:rPr>
                                  <w:t>，</w:t>
                                </w:r>
                                <w:r>
                                  <w:rPr>
                                    <w:rFonts w:hint="eastAsia" w:ascii="宋体" w:hAnsi="宋体" w:eastAsia="宋体" w:cs="宋体"/>
                                    <w:spacing w:val="-11"/>
                                    <w:sz w:val="24"/>
                                  </w:rPr>
                                  <w:t>并巩固重点语法句型的用法。</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37" name="文本框 137"/>
                        <wps:cNvSpPr txBox="1"/>
                        <wps:spPr>
                          <a:xfrm>
                            <a:off x="2658" y="99586"/>
                            <a:ext cx="8746" cy="1616"/>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24"/>
                                </w:rPr>
                              </w:pPr>
                              <w:r>
                                <w:rPr>
                                  <w:rFonts w:hint="eastAsia"/>
                                  <w:sz w:val="24"/>
                                </w:rPr>
                                <w:t>第5课时</w:t>
                              </w:r>
                            </w:p>
                            <w:p>
                              <w:pPr>
                                <w:spacing w:line="400" w:lineRule="exact"/>
                                <w:rPr>
                                  <w:rFonts w:hint="eastAsia" w:ascii="宋体" w:hAnsi="宋体" w:eastAsia="宋体" w:cs="宋体"/>
                                  <w:spacing w:val="-11"/>
                                  <w:sz w:val="24"/>
                                  <w:lang w:eastAsia="zh-CN"/>
                                </w:rPr>
                              </w:pPr>
                              <w:r>
                                <w:rPr>
                                  <w:rFonts w:hint="eastAsia" w:ascii="宋体" w:hAnsi="宋体" w:eastAsia="宋体" w:cs="宋体"/>
                                  <w:spacing w:val="-11"/>
                                  <w:sz w:val="24"/>
                                </w:rPr>
                                <w:t>基于整个单元的学习，整合利用单元知识内容进行写作输出训练，以词汇导图和</w:t>
                              </w:r>
                              <w:r>
                                <w:rPr>
                                  <w:rFonts w:hint="eastAsia" w:ascii="宋体" w:hAnsi="宋体" w:eastAsia="宋体" w:cs="宋体"/>
                                  <w:spacing w:val="-11"/>
                                  <w:sz w:val="24"/>
                                  <w:lang w:val="en-US" w:eastAsia="zh-CN"/>
                                </w:rPr>
                                <w:t>宣传海报</w:t>
                              </w:r>
                              <w:r>
                                <w:rPr>
                                  <w:rFonts w:hint="eastAsia" w:ascii="宋体" w:hAnsi="宋体" w:eastAsia="宋体" w:cs="宋体"/>
                                  <w:spacing w:val="-11"/>
                                  <w:sz w:val="24"/>
                                </w:rPr>
                                <w:t>等形式梳理和整合应用单元语言知识。</w:t>
                              </w:r>
                              <w:r>
                                <w:rPr>
                                  <w:rFonts w:hint="eastAsia" w:ascii="宋体" w:hAnsi="宋体" w:eastAsia="宋体" w:cs="宋体"/>
                                  <w:spacing w:val="-11"/>
                                  <w:sz w:val="24"/>
                                  <w:lang w:eastAsia="zh-CN"/>
                                </w:rPr>
                                <w:t>（</w:t>
                              </w:r>
                              <w:r>
                                <w:rPr>
                                  <w:rFonts w:hint="eastAsia" w:ascii="宋体" w:hAnsi="宋体" w:eastAsia="宋体" w:cs="宋体"/>
                                  <w:spacing w:val="-11"/>
                                  <w:sz w:val="24"/>
                                  <w:lang w:val="en-US" w:eastAsia="zh-CN"/>
                                </w:rPr>
                                <w:t>用所学语言阐述环境污染的问题、产生的原因、带来的影响，说明环境保护的重要意义和个人的责任担当。</w:t>
                              </w:r>
                              <w:r>
                                <w:rPr>
                                  <w:rFonts w:hint="eastAsia" w:ascii="宋体" w:hAnsi="宋体" w:eastAsia="宋体" w:cs="宋体"/>
                                  <w:spacing w:val="-11"/>
                                  <w:sz w:val="24"/>
                                  <w:lang w:eastAsia="zh-CN"/>
                                </w:rPr>
                                <w:t>）</w:t>
                              </w:r>
                            </w:p>
                            <w:p>
                              <w:pPr>
                                <w:spacing w:before="156" w:beforeLines="50"/>
                                <w:jc w:val="left"/>
                                <w:rP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3pt;margin-top:0.8pt;height:283.3pt;width:487.85pt;z-index:251688960;mso-width-relative:page;mso-height-relative:page;" coordorigin="2108,95536" coordsize="9757,5666" o:gfxdata="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AAAAAZHJzL1BLAQIUABQAAAAIAIdO4kD7&#10;Cqk82gAAAAkBAAAPAAAAAAAAAAEAIAAAACIAAABkcnMvZG93bnJldi54bWxQSwECFAAUAAAACACH&#10;TuJA2e8nSrEDAACrEgAADgAAAAAAAAABACAAAAApAQAAZHJzL2Uyb0RvYy54bWxQSwUGAAAAAAYA&#10;BgBZAQAATAcAAAAA&#10;">
                <o:lock v:ext="edit" aspectratio="f"/>
                <v:group id="_x0000_s1026" o:spid="_x0000_s1026" o:spt="203" style="position:absolute;left:2108;top:95536;height:3388;width:9757;" coordorigin="4078,95826" coordsize="9757,3388"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4078;top:95826;height:3288;width:1846;" fillcolor="#FFFFFF [3212]" filled="t" stroked="t" coordsize="21600,21600" o:gfxdata="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eI6x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sz w:val="24"/>
                            </w:rPr>
                          </w:pPr>
                          <w:r>
                            <w:rPr>
                              <w:rFonts w:hint="eastAsia"/>
                              <w:sz w:val="24"/>
                            </w:rPr>
                            <w:t>第1课时</w:t>
                          </w:r>
                        </w:p>
                        <w:p>
                          <w:pPr>
                            <w:spacing w:before="156" w:beforeLines="50"/>
                            <w:jc w:val="left"/>
                            <w:rPr>
                              <w:sz w:val="22"/>
                              <w:szCs w:val="22"/>
                            </w:rPr>
                          </w:pPr>
                          <w:r>
                            <w:rPr>
                              <w:rFonts w:hint="eastAsia" w:ascii="宋体" w:hAnsi="宋体" w:eastAsia="宋体" w:cs="宋体"/>
                              <w:spacing w:val="-11"/>
                              <w:sz w:val="24"/>
                            </w:rPr>
                            <w:t>通过</w:t>
                          </w:r>
                          <w:r>
                            <w:rPr>
                              <w:rFonts w:hint="eastAsia" w:ascii="宋体" w:hAnsi="宋体" w:eastAsia="宋体" w:cs="宋体"/>
                              <w:spacing w:val="-11"/>
                              <w:sz w:val="24"/>
                              <w:lang w:val="en-US" w:eastAsia="zh-CN"/>
                            </w:rPr>
                            <w:t>观察主题图引出环境污染的问题，并根据</w:t>
                          </w:r>
                          <w:r>
                            <w:rPr>
                              <w:rFonts w:hint="eastAsia" w:ascii="宋体" w:hAnsi="宋体" w:eastAsia="宋体" w:cs="宋体"/>
                              <w:spacing w:val="-11"/>
                              <w:sz w:val="24"/>
                            </w:rPr>
                            <w:t>听力素材引出重点词汇、词组，</w:t>
                          </w:r>
                          <w:r>
                            <w:rPr>
                              <w:rFonts w:hint="eastAsia" w:ascii="宋体" w:hAnsi="宋体" w:eastAsia="宋体" w:cs="宋体"/>
                              <w:spacing w:val="-11"/>
                              <w:sz w:val="24"/>
                              <w:lang w:val="en-US" w:eastAsia="zh-CN"/>
                            </w:rPr>
                            <w:t>阐述造成环境污染的原因</w:t>
                          </w:r>
                          <w:r>
                            <w:rPr>
                              <w:rFonts w:hint="eastAsia" w:ascii="宋体" w:hAnsi="宋体" w:eastAsia="宋体" w:cs="宋体"/>
                              <w:spacing w:val="-11"/>
                              <w:sz w:val="24"/>
                            </w:rPr>
                            <w:t>。</w:t>
                          </w:r>
                        </w:p>
                      </w:txbxContent>
                    </v:textbox>
                  </v:shape>
                  <v:shape id="_x0000_s1026" o:spid="_x0000_s1026" o:spt="202" type="#_x0000_t202" style="position:absolute;left:6169;top:95826;height:3388;width:2402;" fillcolor="#FFFFFF [3212]" filled="t" stroked="t" coordsize="21600,21600" o:gfxdata="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oQx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sz w:val="24"/>
                            </w:rPr>
                          </w:pPr>
                          <w:r>
                            <w:rPr>
                              <w:rFonts w:hint="eastAsia"/>
                              <w:sz w:val="24"/>
                            </w:rPr>
                            <w:t>第2课时</w:t>
                          </w:r>
                        </w:p>
                        <w:p>
                          <w:pPr>
                            <w:spacing w:before="156" w:beforeLines="50"/>
                            <w:jc w:val="left"/>
                            <w:rPr>
                              <w:sz w:val="22"/>
                              <w:szCs w:val="22"/>
                            </w:rPr>
                          </w:pPr>
                          <w:r>
                            <w:rPr>
                              <w:rFonts w:hint="eastAsia" w:ascii="宋体" w:hAnsi="宋体" w:eastAsia="宋体" w:cs="宋体"/>
                              <w:spacing w:val="-11"/>
                              <w:sz w:val="24"/>
                            </w:rPr>
                            <w:t>通过关于</w:t>
                          </w:r>
                          <w:r>
                            <w:rPr>
                              <w:rFonts w:hint="eastAsia" w:ascii="宋体" w:hAnsi="宋体" w:eastAsia="宋体" w:cs="宋体"/>
                              <w:i/>
                              <w:iCs/>
                              <w:spacing w:val="-11"/>
                              <w:sz w:val="24"/>
                              <w:lang w:val="en-US" w:eastAsia="zh-CN"/>
                            </w:rPr>
                            <w:t>Save the Sharks!</w:t>
                          </w:r>
                          <w:r>
                            <w:rPr>
                              <w:rFonts w:hint="eastAsia" w:ascii="宋体" w:hAnsi="宋体" w:eastAsia="宋体" w:cs="宋体"/>
                              <w:i w:val="0"/>
                              <w:iCs w:val="0"/>
                              <w:spacing w:val="-11"/>
                              <w:sz w:val="24"/>
                              <w:lang w:val="en-US" w:eastAsia="zh-CN"/>
                            </w:rPr>
                            <w:t>倡议书</w:t>
                          </w:r>
                          <w:r>
                            <w:rPr>
                              <w:rFonts w:hint="eastAsia" w:ascii="宋体" w:hAnsi="宋体" w:eastAsia="宋体" w:cs="宋体"/>
                              <w:spacing w:val="-11"/>
                              <w:sz w:val="24"/>
                            </w:rPr>
                            <w:t>介绍的单元主题阅读，学习</w:t>
                          </w:r>
                          <w:r>
                            <w:rPr>
                              <w:rFonts w:hint="eastAsia" w:ascii="宋体" w:hAnsi="宋体" w:eastAsia="宋体" w:cs="宋体"/>
                              <w:spacing w:val="-11"/>
                              <w:sz w:val="24"/>
                              <w:lang w:val="en-US" w:eastAsia="zh-CN"/>
                            </w:rPr>
                            <w:t>倡议书的写作结构</w:t>
                          </w:r>
                          <w:r>
                            <w:rPr>
                              <w:rFonts w:hint="eastAsia" w:ascii="宋体" w:hAnsi="宋体" w:eastAsia="宋体" w:cs="宋体"/>
                              <w:spacing w:val="-11"/>
                              <w:sz w:val="24"/>
                            </w:rPr>
                            <w:t>，结合语篇素材</w:t>
                          </w:r>
                          <w:r>
                            <w:rPr>
                              <w:rFonts w:hint="eastAsia" w:ascii="宋体" w:hAnsi="宋体" w:eastAsia="宋体" w:cs="宋体"/>
                              <w:spacing w:val="-11"/>
                              <w:sz w:val="24"/>
                              <w:lang w:val="en-US" w:eastAsia="zh-CN"/>
                            </w:rPr>
                            <w:t>复习</w:t>
                          </w:r>
                          <w:r>
                            <w:rPr>
                              <w:rFonts w:hint="eastAsia" w:ascii="宋体" w:hAnsi="宋体" w:eastAsia="宋体" w:cs="宋体"/>
                              <w:spacing w:val="-11"/>
                              <w:sz w:val="24"/>
                            </w:rPr>
                            <w:t>语法知识要点 的用法，持续输入单元重点词汇、词组。</w:t>
                          </w:r>
                        </w:p>
                      </w:txbxContent>
                    </v:textbox>
                  </v:shape>
                  <v:shape id="_x0000_s1026" o:spid="_x0000_s1026" o:spt="202" type="#_x0000_t202" style="position:absolute;left:9049;top:95826;height:3288;width:2512;" fillcolor="#FFFFFF [3212]" filled="t" stroked="t" coordsize="21600,21600" o:gfxdata="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Q4iy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sz w:val="24"/>
                            </w:rPr>
                          </w:pPr>
                          <w:r>
                            <w:rPr>
                              <w:rFonts w:hint="eastAsia"/>
                              <w:sz w:val="24"/>
                            </w:rPr>
                            <w:t>第3课时</w:t>
                          </w:r>
                        </w:p>
                        <w:p>
                          <w:pPr>
                            <w:spacing w:before="156" w:beforeLines="50"/>
                            <w:jc w:val="left"/>
                            <w:rPr>
                              <w:sz w:val="24"/>
                            </w:rPr>
                          </w:pPr>
                          <w:r>
                            <w:rPr>
                              <w:rFonts w:hint="eastAsia" w:ascii="宋体" w:hAnsi="宋体" w:eastAsia="宋体" w:cs="宋体"/>
                              <w:spacing w:val="-11"/>
                              <w:sz w:val="24"/>
                            </w:rPr>
                            <w:t>通过对话听力语篇，结合</w:t>
                          </w:r>
                          <w:r>
                            <w:rPr>
                              <w:rFonts w:hint="eastAsia" w:ascii="宋体" w:hAnsi="宋体" w:eastAsia="宋体" w:cs="宋体"/>
                              <w:spacing w:val="-11"/>
                              <w:sz w:val="24"/>
                              <w:lang w:val="en-US" w:eastAsia="zh-CN"/>
                            </w:rPr>
                            <w:t>Section A 所学内容</w:t>
                          </w:r>
                          <w:r>
                            <w:rPr>
                              <w:rFonts w:hint="eastAsia" w:ascii="宋体" w:hAnsi="宋体" w:eastAsia="宋体" w:cs="宋体"/>
                              <w:spacing w:val="-11"/>
                              <w:sz w:val="24"/>
                            </w:rPr>
                            <w:t>，引出重点词汇、词组的学习，探讨关于</w:t>
                          </w:r>
                          <w:r>
                            <w:rPr>
                              <w:rFonts w:hint="eastAsia" w:ascii="宋体" w:hAnsi="宋体" w:eastAsia="宋体" w:cs="宋体"/>
                              <w:spacing w:val="-11"/>
                              <w:sz w:val="24"/>
                              <w:lang w:val="en-US" w:eastAsia="zh-CN"/>
                            </w:rPr>
                            <w:t>保护环境方法</w:t>
                          </w:r>
                          <w:r>
                            <w:rPr>
                              <w:rFonts w:hint="eastAsia" w:ascii="宋体" w:hAnsi="宋体" w:eastAsia="宋体" w:cs="宋体"/>
                              <w:spacing w:val="-11"/>
                              <w:sz w:val="24"/>
                            </w:rPr>
                            <w:t>的主题意义。</w:t>
                          </w:r>
                        </w:p>
                      </w:txbxContent>
                    </v:textbox>
                  </v:shape>
                  <v:shape id="_x0000_s1026" o:spid="_x0000_s1026" o:spt="202" type="#_x0000_t202" style="position:absolute;left:11741;top:95826;height:3288;width:2094;" fillcolor="#FFFFFF [3212]" filled="t" stroked="t" coordsize="21600,21600" o:gfxdata="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kRbF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sz w:val="24"/>
                            </w:rPr>
                          </w:pPr>
                          <w:r>
                            <w:rPr>
                              <w:rFonts w:hint="eastAsia"/>
                              <w:sz w:val="24"/>
                            </w:rPr>
                            <w:t>第4课时</w:t>
                          </w:r>
                        </w:p>
                        <w:p>
                          <w:pPr>
                            <w:jc w:val="both"/>
                            <w:rPr>
                              <w:sz w:val="24"/>
                            </w:rPr>
                          </w:pPr>
                          <w:r>
                            <w:rPr>
                              <w:rFonts w:hint="eastAsia" w:ascii="宋体" w:hAnsi="宋体" w:eastAsia="宋体" w:cs="宋体"/>
                              <w:spacing w:val="-11"/>
                              <w:sz w:val="24"/>
                            </w:rPr>
                            <w:t>通过</w:t>
                          </w:r>
                          <w:r>
                            <w:rPr>
                              <w:rFonts w:hint="eastAsia"/>
                              <w:sz w:val="24"/>
                              <w:lang w:val="en-US" w:eastAsia="zh-CN"/>
                            </w:rPr>
                            <w:t>记叙文</w:t>
                          </w:r>
                          <w:r>
                            <w:rPr>
                              <w:rFonts w:hint="default" w:ascii="Times New Roman" w:hAnsi="Times New Roman" w:cs="Times New Roman"/>
                              <w:i/>
                              <w:iCs/>
                              <w:sz w:val="24"/>
                              <w:lang w:val="en-US" w:eastAsia="zh-CN"/>
                            </w:rPr>
                            <w:t>Rethink,Reuse,Rec</w:t>
                          </w:r>
                          <w:r>
                            <w:rPr>
                              <w:rFonts w:hint="eastAsia" w:ascii="Times New Roman" w:hAnsi="Times New Roman" w:cs="Times New Roman"/>
                              <w:i/>
                              <w:iCs/>
                              <w:sz w:val="24"/>
                              <w:lang w:val="en-US" w:eastAsia="zh-CN"/>
                            </w:rPr>
                            <w:t>-</w:t>
                          </w:r>
                          <w:r>
                            <w:rPr>
                              <w:rFonts w:hint="default" w:ascii="Times New Roman" w:hAnsi="Times New Roman" w:cs="Times New Roman"/>
                              <w:i/>
                              <w:iCs/>
                              <w:sz w:val="24"/>
                              <w:lang w:val="en-US" w:eastAsia="zh-CN"/>
                            </w:rPr>
                            <w:t>ycle</w:t>
                          </w:r>
                          <w:r>
                            <w:rPr>
                              <w:rFonts w:hint="eastAsia" w:ascii="Times New Roman" w:hAnsi="Times New Roman" w:cs="Times New Roman"/>
                              <w:i/>
                              <w:iCs/>
                              <w:sz w:val="24"/>
                              <w:lang w:val="en-US" w:eastAsia="zh-CN"/>
                            </w:rPr>
                            <w:t xml:space="preserve"> !</w:t>
                          </w:r>
                          <w:r>
                            <w:rPr>
                              <w:rFonts w:hint="eastAsia" w:ascii="宋体" w:hAnsi="宋体" w:eastAsia="宋体" w:cs="宋体"/>
                              <w:spacing w:val="-11"/>
                              <w:sz w:val="24"/>
                            </w:rPr>
                            <w:t>的阅读，让学生</w:t>
                          </w:r>
                          <w:r>
                            <w:rPr>
                              <w:rFonts w:hint="eastAsia" w:ascii="宋体" w:hAnsi="宋体" w:eastAsia="宋体" w:cs="宋体"/>
                              <w:spacing w:val="-11"/>
                              <w:sz w:val="24"/>
                              <w:lang w:val="en-US" w:eastAsia="zh-CN"/>
                            </w:rPr>
                            <w:t>了解环保再生方面有突出贡献的人物及其做法</w:t>
                          </w:r>
                          <w:r>
                            <w:rPr>
                              <w:rFonts w:hint="eastAsia" w:ascii="宋体" w:hAnsi="宋体" w:eastAsia="宋体" w:cs="宋体"/>
                              <w:spacing w:val="-11"/>
                              <w:sz w:val="24"/>
                            </w:rPr>
                            <w:t>，持续输入单元重点词汇</w:t>
                          </w:r>
                          <w:r>
                            <w:rPr>
                              <w:rFonts w:ascii="Times New Roman" w:hAnsi="Times New Roman" w:eastAsia="宋体" w:cs="Times New Roman"/>
                              <w:spacing w:val="-11"/>
                              <w:sz w:val="24"/>
                            </w:rPr>
                            <w:t>，</w:t>
                          </w:r>
                          <w:r>
                            <w:rPr>
                              <w:rFonts w:hint="eastAsia" w:ascii="宋体" w:hAnsi="宋体" w:eastAsia="宋体" w:cs="宋体"/>
                              <w:spacing w:val="-11"/>
                              <w:sz w:val="24"/>
                            </w:rPr>
                            <w:t>并巩固重点语法句型的用法。</w:t>
                          </w:r>
                        </w:p>
                      </w:txbxContent>
                    </v:textbox>
                  </v:shape>
                </v:group>
                <v:shape id="_x0000_s1026" o:spid="_x0000_s1026" o:spt="202" type="#_x0000_t202" style="position:absolute;left:2658;top:99586;height:1616;width:8746;" fillcolor="#FFFFFF [3212]" filled="t" stroked="t" coordsize="21600,21600" o:gfxdata="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SFE/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sz w:val="24"/>
                          </w:rPr>
                        </w:pPr>
                        <w:r>
                          <w:rPr>
                            <w:rFonts w:hint="eastAsia"/>
                            <w:sz w:val="24"/>
                          </w:rPr>
                          <w:t>第5课时</w:t>
                        </w:r>
                      </w:p>
                      <w:p>
                        <w:pPr>
                          <w:spacing w:line="400" w:lineRule="exact"/>
                          <w:rPr>
                            <w:rFonts w:hint="eastAsia" w:ascii="宋体" w:hAnsi="宋体" w:eastAsia="宋体" w:cs="宋体"/>
                            <w:spacing w:val="-11"/>
                            <w:sz w:val="24"/>
                            <w:lang w:eastAsia="zh-CN"/>
                          </w:rPr>
                        </w:pPr>
                        <w:r>
                          <w:rPr>
                            <w:rFonts w:hint="eastAsia" w:ascii="宋体" w:hAnsi="宋体" w:eastAsia="宋体" w:cs="宋体"/>
                            <w:spacing w:val="-11"/>
                            <w:sz w:val="24"/>
                          </w:rPr>
                          <w:t>基于整个单元的学习，整合利用单元知识内容进行写作输出训练，以词汇导图和</w:t>
                        </w:r>
                        <w:r>
                          <w:rPr>
                            <w:rFonts w:hint="eastAsia" w:ascii="宋体" w:hAnsi="宋体" w:eastAsia="宋体" w:cs="宋体"/>
                            <w:spacing w:val="-11"/>
                            <w:sz w:val="24"/>
                            <w:lang w:val="en-US" w:eastAsia="zh-CN"/>
                          </w:rPr>
                          <w:t>宣传海报</w:t>
                        </w:r>
                        <w:r>
                          <w:rPr>
                            <w:rFonts w:hint="eastAsia" w:ascii="宋体" w:hAnsi="宋体" w:eastAsia="宋体" w:cs="宋体"/>
                            <w:spacing w:val="-11"/>
                            <w:sz w:val="24"/>
                          </w:rPr>
                          <w:t>等形式梳理和整合应用单元语言知识。</w:t>
                        </w:r>
                        <w:r>
                          <w:rPr>
                            <w:rFonts w:hint="eastAsia" w:ascii="宋体" w:hAnsi="宋体" w:eastAsia="宋体" w:cs="宋体"/>
                            <w:spacing w:val="-11"/>
                            <w:sz w:val="24"/>
                            <w:lang w:eastAsia="zh-CN"/>
                          </w:rPr>
                          <w:t>（</w:t>
                        </w:r>
                        <w:r>
                          <w:rPr>
                            <w:rFonts w:hint="eastAsia" w:ascii="宋体" w:hAnsi="宋体" w:eastAsia="宋体" w:cs="宋体"/>
                            <w:spacing w:val="-11"/>
                            <w:sz w:val="24"/>
                            <w:lang w:val="en-US" w:eastAsia="zh-CN"/>
                          </w:rPr>
                          <w:t>用所学语言阐述环境污染的问题、产生的原因、带来的影响，说明环境保护的重要意义和个人的责任担当。</w:t>
                        </w:r>
                        <w:r>
                          <w:rPr>
                            <w:rFonts w:hint="eastAsia" w:ascii="宋体" w:hAnsi="宋体" w:eastAsia="宋体" w:cs="宋体"/>
                            <w:spacing w:val="-11"/>
                            <w:sz w:val="24"/>
                            <w:lang w:eastAsia="zh-CN"/>
                          </w:rPr>
                          <w:t>）</w:t>
                        </w:r>
                      </w:p>
                      <w:p>
                        <w:pPr>
                          <w:spacing w:before="156" w:beforeLines="50"/>
                          <w:jc w:val="left"/>
                          <w:rPr>
                            <w:sz w:val="22"/>
                            <w:szCs w:val="22"/>
                          </w:rPr>
                        </w:pPr>
                      </w:p>
                    </w:txbxContent>
                  </v:textbox>
                </v:shape>
              </v:group>
            </w:pict>
          </mc:Fallback>
        </mc:AlternateContent>
      </w:r>
    </w:p>
    <w:p/>
    <w:p/>
    <w:p/>
    <w:p/>
    <w:p/>
    <w:p/>
    <w:p/>
    <w:p/>
    <w:p>
      <w:r>
        <mc:AlternateContent>
          <mc:Choice Requires="wpg">
            <w:drawing>
              <wp:anchor distT="0" distB="0" distL="114300" distR="114300" simplePos="0" relativeHeight="251660288" behindDoc="0" locked="0" layoutInCell="1" allowOverlap="1">
                <wp:simplePos x="0" y="0"/>
                <wp:positionH relativeFrom="column">
                  <wp:posOffset>398145</wp:posOffset>
                </wp:positionH>
                <wp:positionV relativeFrom="paragraph">
                  <wp:posOffset>71120</wp:posOffset>
                </wp:positionV>
                <wp:extent cx="5016500" cy="997585"/>
                <wp:effectExtent l="2540" t="0" r="10160" b="5715"/>
                <wp:wrapNone/>
                <wp:docPr id="141" name="组合 141"/>
                <wp:cNvGraphicFramePr/>
                <a:graphic xmlns:a="http://schemas.openxmlformats.org/drawingml/2006/main">
                  <a:graphicData uri="http://schemas.microsoft.com/office/word/2010/wordprocessingGroup">
                    <wpg:wgp>
                      <wpg:cNvGrpSpPr/>
                      <wpg:grpSpPr>
                        <a:xfrm>
                          <a:off x="0" y="0"/>
                          <a:ext cx="5016500" cy="997585"/>
                          <a:chOff x="3021" y="98620"/>
                          <a:chExt cx="7900" cy="1571"/>
                        </a:xfrm>
                      </wpg:grpSpPr>
                      <wps:wsp>
                        <wps:cNvPr id="135" name="直接连接符 236"/>
                        <wps:cNvCnPr/>
                        <wps:spPr>
                          <a:xfrm>
                            <a:off x="6924" y="99400"/>
                            <a:ext cx="0" cy="7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直接连接符 138"/>
                        <wps:cNvCnPr/>
                        <wps:spPr>
                          <a:xfrm>
                            <a:off x="3021" y="99406"/>
                            <a:ext cx="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直接连接符 236"/>
                        <wps:cNvCnPr/>
                        <wps:spPr>
                          <a:xfrm>
                            <a:off x="3024" y="98620"/>
                            <a:ext cx="0" cy="7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直接连接符 236"/>
                        <wps:cNvCnPr/>
                        <wps:spPr>
                          <a:xfrm>
                            <a:off x="10904" y="98630"/>
                            <a:ext cx="0" cy="7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1.35pt;margin-top:5.6pt;height:78.55pt;width:395pt;z-index:251660288;mso-width-relative:page;mso-height-relative:page;" coordorigin="3021,98620" coordsize="7900,1571" o:gfxdata="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o69rD2AAAAAkB&#10;AAAPAAAAAAAAAAEAIAAAACIAAABkcnMvZG93bnJldi54bWxQSwECFAAUAAAACACHTuJAmsvKOcYC&#10;AAB9CgAADgAAAAAAAAABACAAAAAnAQAAZHJzL2Uyb0RvYy54bWxQSwUGAAAAAAYABgBZAQAAXwYA&#10;AAAA&#10;">
                <o:lock v:ext="edit" aspectratio="f"/>
                <v:line id="直接连接符 236" o:spid="_x0000_s1026" o:spt="20" style="position:absolute;left:6924;top:99400;height:791;width:0;" filled="f" stroked="t" coordsize="21600,21600" o:gfxdata="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Iuk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3021;top:99406;height:0;width:7900;" filled="f" stroked="t" coordsize="21600,21600" o:gfxdata="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OBD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36" o:spid="_x0000_s1026" o:spt="20" style="position:absolute;left:3024;top:98620;height:791;width:0;" filled="f" stroked="t" coordsize="21600,21600" o:gfxdata="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kl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36" o:spid="_x0000_s1026" o:spt="20" style="position:absolute;left:10904;top:98630;height:791;width:0;" filled="f" stroked="t" coordsize="21600,21600" o:gfxdata="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P+d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w:pict>
          </mc:Fallback>
        </mc:AlternateContent>
      </w:r>
    </w:p>
    <w:p/>
    <w:p/>
    <w:p/>
    <w:p/>
    <w:p/>
    <w:p/>
    <w:p/>
    <w:p/>
    <w:p/>
    <w:p/>
    <w:p/>
    <w:p>
      <w:r>
        <mc:AlternateContent>
          <mc:Choice Requires="wpg">
            <w:drawing>
              <wp:anchor distT="0" distB="0" distL="114300" distR="114300" simplePos="0" relativeHeight="251673600" behindDoc="0" locked="0" layoutInCell="1" allowOverlap="1">
                <wp:simplePos x="0" y="0"/>
                <wp:positionH relativeFrom="column">
                  <wp:posOffset>1513205</wp:posOffset>
                </wp:positionH>
                <wp:positionV relativeFrom="paragraph">
                  <wp:posOffset>-377825</wp:posOffset>
                </wp:positionV>
                <wp:extent cx="2515235" cy="508000"/>
                <wp:effectExtent l="36830" t="25400" r="635" b="25400"/>
                <wp:wrapNone/>
                <wp:docPr id="257" name="组合 257"/>
                <wp:cNvGraphicFramePr/>
                <a:graphic xmlns:a="http://schemas.openxmlformats.org/drawingml/2006/main">
                  <a:graphicData uri="http://schemas.microsoft.com/office/word/2010/wordprocessingGroup">
                    <wpg:wgp>
                      <wpg:cNvGrpSpPr/>
                      <wpg:grpSpPr>
                        <a:xfrm>
                          <a:off x="0" y="0"/>
                          <a:ext cx="2515235" cy="508000"/>
                          <a:chOff x="6638" y="36019"/>
                          <a:chExt cx="3961" cy="800"/>
                        </a:xfrm>
                      </wpg:grpSpPr>
                      <wps:wsp>
                        <wps:cNvPr id="258" name="文本框 32"/>
                        <wps:cNvSpPr txBox="1"/>
                        <wps:spPr>
                          <a:xfrm>
                            <a:off x="7637" y="36039"/>
                            <a:ext cx="2962" cy="737"/>
                          </a:xfrm>
                          <a:prstGeom prst="rect">
                            <a:avLst/>
                          </a:prstGeom>
                          <a:noFill/>
                        </wps:spPr>
                        <wps:txbx>
                          <w:txbxContent>
                            <w:p>
                              <w:r>
                                <w:rPr>
                                  <w:rFonts w:hint="eastAsia" w:ascii="微软雅黑" w:hAnsi="微软雅黑" w:eastAsia="微软雅黑" w:cs="微软雅黑"/>
                                  <w:color w:val="000000" w:themeColor="text1"/>
                                  <w:sz w:val="36"/>
                                  <w:szCs w:val="36"/>
                                  <w14:textFill>
                                    <w14:solidFill>
                                      <w14:schemeClr w14:val="tx1"/>
                                    </w14:solidFill>
                                  </w14:textFill>
                                </w:rPr>
                                <w:t>三、学情分析</w:t>
                              </w:r>
                            </w:p>
                          </w:txbxContent>
                        </wps:txbx>
                        <wps:bodyPr wrap="square">
                          <a:noAutofit/>
                        </wps:bodyPr>
                      </wps:wsp>
                      <wpg:grpSp>
                        <wpg:cNvPr id="259" name="组合 282"/>
                        <wpg:cNvGrpSpPr/>
                        <wpg:grpSpPr>
                          <a:xfrm>
                            <a:off x="6638" y="36019"/>
                            <a:ext cx="3905" cy="800"/>
                            <a:chOff x="3743" y="1986"/>
                            <a:chExt cx="3905" cy="800"/>
                          </a:xfrm>
                        </wpg:grpSpPr>
                        <wps:wsp>
                          <wps:cNvPr id="260" name="圆角矩形 272"/>
                          <wps:cNvSpPr/>
                          <wps:spPr>
                            <a:xfrm>
                              <a:off x="4368" y="1986"/>
                              <a:ext cx="3280" cy="800"/>
                            </a:xfrm>
                            <a:prstGeom prst="roundRect">
                              <a:avLst/>
                            </a:prstGeom>
                            <a:noFill/>
                            <a:ln w="50800">
                              <a:gradFill>
                                <a:gsLst>
                                  <a:gs pos="0">
                                    <a:srgbClr val="F75042"/>
                                  </a:gs>
                                  <a:gs pos="31000">
                                    <a:srgbClr val="FFB986"/>
                                  </a:gs>
                                  <a:gs pos="59000">
                                    <a:srgbClr val="8DD2B3"/>
                                  </a:gs>
                                  <a:gs pos="83000">
                                    <a:srgbClr val="FEBB87"/>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菱形 281"/>
                          <wps:cNvSpPr/>
                          <wps:spPr>
                            <a:xfrm>
                              <a:off x="3743" y="2161"/>
                              <a:ext cx="471" cy="450"/>
                            </a:xfrm>
                            <a:prstGeom prst="diamond">
                              <a:avLst/>
                            </a:prstGeom>
                            <a:noFill/>
                            <a:ln w="50800">
                              <a:gradFill>
                                <a:gsLst>
                                  <a:gs pos="0">
                                    <a:srgbClr val="F75042"/>
                                  </a:gs>
                                  <a:gs pos="31000">
                                    <a:srgbClr val="FFB986"/>
                                  </a:gs>
                                  <a:gs pos="59000">
                                    <a:srgbClr val="FEBB87"/>
                                  </a:gs>
                                  <a:gs pos="83000">
                                    <a:srgbClr val="77CDB2"/>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id="_x0000_s1026" o:spid="_x0000_s1026" o:spt="203" style="position:absolute;left:0pt;margin-left:119.15pt;margin-top:-29.75pt;height:40pt;width:198.05pt;z-index:251673600;mso-width-relative:page;mso-height-relative:page;" coordorigin="6638,36019" coordsize="3961,800" o:gfxdata="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EPP4HvaAAAACgEAAA8AAAAAAAAAAQAgAAAAIgAAAGRycy9kb3ducmV2LnhtbFBLAQIU&#10;ABQAAAAIAIdO4kB+gmJ1uQMAAGELAAAOAAAAAAAAAAEAIAAAACkBAABkcnMvZTJvRG9jLnhtbFBL&#10;BQYAAAAABgAGAFkBAABUBwAAAAA=&#10;">
                <o:lock v:ext="edit" aspectratio="f"/>
                <v:shape id="文本框 32" o:spid="_x0000_s1026" o:spt="202" type="#_x0000_t202" style="position:absolute;left:7637;top:36039;height:737;width:2962;" filled="f" stroked="f" coordsize="21600,21600" o:gfxdata="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7loK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ascii="微软雅黑" w:hAnsi="微软雅黑" w:eastAsia="微软雅黑" w:cs="微软雅黑"/>
                            <w:color w:val="000000" w:themeColor="text1"/>
                            <w:sz w:val="36"/>
                            <w:szCs w:val="36"/>
                            <w14:textFill>
                              <w14:solidFill>
                                <w14:schemeClr w14:val="tx1"/>
                              </w14:solidFill>
                            </w14:textFill>
                          </w:rPr>
                          <w:t>三、学情分析</w:t>
                        </w:r>
                      </w:p>
                    </w:txbxContent>
                  </v:textbox>
                </v:shape>
                <v:group id="组合 282" o:spid="_x0000_s1026" o:spt="203" style="position:absolute;left:6638;top:36019;height:800;width:3905;" coordorigin="3743,1986" coordsize="3905,800"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roundrect id="圆角矩形 272" o:spid="_x0000_s1026" o:spt="2" style="position:absolute;left:4368;top:1986;height:800;width:3280;v-text-anchor:middle;" filled="f" stroked="t" coordsize="21600,21600" arcsize="0.166666666666667" o:gfxdata="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ovq6twAAANwAAAAP&#10;AAAAAAAAAAEAIAAAACIAAABkcnMvZG93bnJldi54bWxQSwECFAAUAAAACACHTuJAMy8FnjsAAAA5&#10;AAAAEAAAAAAAAAABACAAAAAGAQAAZHJzL3NoYXBleG1sLnhtbFBLBQYAAAAABgAGAFsBAACwAwAA&#10;AAA=&#10;">
                    <v:fill on="f" focussize="0,0"/>
                    <v:stroke weight="4pt" color="#000000" miterlimit="8" joinstyle="miter"/>
                    <v:imagedata o:title=""/>
                    <o:lock v:ext="edit" aspectratio="f"/>
                  </v:roundrect>
                  <v:shape id="菱形 281" o:spid="_x0000_s1026" o:spt="4" type="#_x0000_t4" style="position:absolute;left:3743;top:2161;height:450;width:471;v-text-anchor:middle;" filled="f" stroked="t" coordsize="21600,21600" o:gfxdata="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KKauvQAA&#10;ANwAAAAPAAAAAAAAAAEAIAAAACIAAABkcnMvZG93bnJldi54bWxQSwECFAAUAAAACACHTuJAMy8F&#10;njsAAAA5AAAAEAAAAAAAAAABACAAAAAMAQAAZHJzL3NoYXBleG1sLnhtbFBLBQYAAAAABgAGAFsB&#10;AAC2AwAAAAA=&#10;">
                    <v:fill on="f" focussize="0,0"/>
                    <v:stroke weight="4pt" color="#000000" miterlimit="8" joinstyle="miter"/>
                    <v:imagedata o:title=""/>
                    <o:lock v:ext="edit" aspectratio="f"/>
                  </v:shape>
                </v:group>
              </v:group>
            </w:pict>
          </mc:Fallback>
        </mc:AlternateContent>
      </w:r>
    </w:p>
    <w:p/>
    <w:p/>
    <w:p>
      <w:r>
        <mc:AlternateContent>
          <mc:Choice Requires="wps">
            <w:drawing>
              <wp:anchor distT="0" distB="0" distL="114300" distR="114300" simplePos="0" relativeHeight="251663360" behindDoc="1" locked="0" layoutInCell="1" allowOverlap="1">
                <wp:simplePos x="0" y="0"/>
                <wp:positionH relativeFrom="column">
                  <wp:posOffset>-333375</wp:posOffset>
                </wp:positionH>
                <wp:positionV relativeFrom="paragraph">
                  <wp:posOffset>52705</wp:posOffset>
                </wp:positionV>
                <wp:extent cx="6584950" cy="7148195"/>
                <wp:effectExtent l="19050" t="19050" r="25400" b="20955"/>
                <wp:wrapNone/>
                <wp:docPr id="55" name="文本框 51"/>
                <wp:cNvGraphicFramePr/>
                <a:graphic xmlns:a="http://schemas.openxmlformats.org/drawingml/2006/main">
                  <a:graphicData uri="http://schemas.microsoft.com/office/word/2010/wordprocessingShape">
                    <wps:wsp>
                      <wps:cNvSpPr txBox="1"/>
                      <wps:spPr>
                        <a:xfrm>
                          <a:off x="0" y="0"/>
                          <a:ext cx="6584950" cy="7148195"/>
                        </a:xfrm>
                        <a:prstGeom prst="roundRect">
                          <a:avLst>
                            <a:gd name="adj" fmla="val 7724"/>
                          </a:avLst>
                        </a:prstGeom>
                        <a:noFill/>
                        <a:ln w="38100">
                          <a:gradFill>
                            <a:gsLst>
                              <a:gs pos="0">
                                <a:srgbClr val="F96550"/>
                              </a:gs>
                              <a:gs pos="40000">
                                <a:srgbClr val="FEAB7D"/>
                              </a:gs>
                              <a:gs pos="67000">
                                <a:srgbClr val="94D1B0"/>
                              </a:gs>
                              <a:gs pos="100000">
                                <a:srgbClr val="10A299"/>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51" o:spid="_x0000_s1026" o:spt="2" style="position:absolute;left:0pt;margin-left:-26.25pt;margin-top:4.15pt;height:562.85pt;width:518.5pt;z-index:-251653120;mso-width-relative:page;mso-height-relative:page;" filled="f" stroked="t" coordsize="21600,21600" arcsize="0.0772222222222222" o:gfxdata="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xafhpNcAAAAKAQAADwAAAAAAAAAB&#10;ACAAAAAiAAAAZHJzL2Rvd25yZXYueG1sUEsBAhQAFAAAAAgAh07iQEsrC3K8AgAAoQUAAA4AAAAA&#10;AAAAAQAgAAAAJgEAAGRycy9lMm9Eb2MueG1sUEsFBgAAAAAGAAYAWQEAAFQGAAAAAA==&#10;">
                <v:fill on="f" focussize="0,0"/>
                <v:stroke weight="3pt" color="#000000" joinstyle="round"/>
                <v:imagedata o:title=""/>
                <o:lock v:ext="edit" aspectratio="f"/>
                <v:textbox>
                  <w:txbxContent>
                    <w:p/>
                  </w:txbxContent>
                </v:textbox>
              </v:roundrect>
            </w:pict>
          </mc:Fallback>
        </mc:AlternateContent>
      </w:r>
    </w:p>
    <w:p/>
    <w:p>
      <w:pPr>
        <w:pStyle w:val="14"/>
        <w:ind w:firstLine="0" w:firstLineChars="0"/>
        <w:rPr>
          <w:rFonts w:ascii="宋体" w:hAnsi="宋体" w:eastAsia="宋体" w:cs="宋体"/>
          <w:b/>
          <w:bCs/>
          <w:sz w:val="28"/>
          <w:szCs w:val="28"/>
        </w:rPr>
      </w:pPr>
      <w:r>
        <w:rPr>
          <w:rFonts w:hint="eastAsia" w:ascii="宋体" w:hAnsi="宋体" w:eastAsia="宋体" w:cs="宋体"/>
          <w:b/>
          <w:bCs/>
          <w:sz w:val="28"/>
          <w:szCs w:val="28"/>
        </w:rPr>
        <w:t>1.语言基础：</w:t>
      </w:r>
    </w:p>
    <w:p>
      <w:pPr>
        <w:pStyle w:val="14"/>
        <w:spacing w:line="360" w:lineRule="exact"/>
        <w:ind w:firstLine="480"/>
        <w:rPr>
          <w:rFonts w:ascii="宋体" w:hAnsi="宋体" w:eastAsia="宋体" w:cs="宋体"/>
          <w:sz w:val="24"/>
        </w:rPr>
      </w:pPr>
      <w:r>
        <w:rPr>
          <w:rFonts w:hint="eastAsia" w:ascii="宋体" w:hAnsi="宋体" w:eastAsia="宋体" w:cs="宋体"/>
          <w:sz w:val="24"/>
        </w:rPr>
        <w:t>经过初中</w:t>
      </w:r>
      <w:r>
        <w:rPr>
          <w:rFonts w:hint="eastAsia" w:ascii="宋体" w:hAnsi="宋体" w:eastAsia="宋体" w:cs="宋体"/>
          <w:sz w:val="24"/>
          <w:lang w:val="en-US" w:eastAsia="zh-CN"/>
        </w:rPr>
        <w:t>两</w:t>
      </w:r>
      <w:r>
        <w:rPr>
          <w:rFonts w:hint="eastAsia" w:ascii="宋体" w:hAnsi="宋体" w:eastAsia="宋体" w:cs="宋体"/>
          <w:sz w:val="24"/>
        </w:rPr>
        <w:t>年多的英语学习，</w:t>
      </w:r>
      <w:r>
        <w:rPr>
          <w:rFonts w:hint="eastAsia" w:ascii="宋体" w:hAnsi="宋体" w:eastAsia="宋体" w:cs="宋体"/>
          <w:sz w:val="24"/>
          <w:lang w:val="en-US" w:eastAsia="zh-CN"/>
        </w:rPr>
        <w:t>九</w:t>
      </w:r>
      <w:r>
        <w:rPr>
          <w:rFonts w:hint="eastAsia" w:ascii="宋体" w:hAnsi="宋体" w:eastAsia="宋体" w:cs="宋体"/>
          <w:sz w:val="24"/>
        </w:rPr>
        <w:t>年级</w:t>
      </w:r>
      <w:r>
        <w:rPr>
          <w:rFonts w:hint="eastAsia" w:ascii="宋体" w:hAnsi="宋体" w:eastAsia="宋体" w:cs="宋体"/>
          <w:sz w:val="24"/>
          <w:lang w:val="en-US" w:eastAsia="zh-CN"/>
        </w:rPr>
        <w:t>下学期</w:t>
      </w:r>
      <w:r>
        <w:rPr>
          <w:rFonts w:hint="eastAsia" w:ascii="宋体" w:hAnsi="宋体" w:eastAsia="宋体" w:cs="宋体"/>
          <w:sz w:val="24"/>
        </w:rPr>
        <w:t>的学生已经掌握了一定的语音、词汇、句型、语法等语言基础知识。本</w:t>
      </w:r>
      <w:r>
        <w:rPr>
          <w:rFonts w:hint="eastAsia" w:ascii="宋体" w:hAnsi="宋体" w:eastAsia="宋体" w:cs="宋体"/>
          <w:sz w:val="24"/>
          <w:lang w:val="en-US" w:eastAsia="zh-CN"/>
        </w:rPr>
        <w:t>单元是一个复习单元，主要对前面学过的知识进行综合性的复习和巩固，没有新的语法点。</w:t>
      </w:r>
      <w:r>
        <w:rPr>
          <w:rFonts w:ascii="宋体" w:hAnsi="宋体" w:eastAsia="宋体" w:cs="宋体"/>
          <w:sz w:val="24"/>
          <w:szCs w:val="24"/>
        </w:rPr>
        <w:t>过本册教材的学习，学生的英语水平和能力已经得到了很大的提高，具备了一定的英语听说读写能力，也有了一定的语言交流水平。因此，在本单元的教学中，教师应将多让学生进行实践性地练习，在各种形式丰富的活动中巩固对词汇和知识点的掌喔，进一步提高语言的综合能力。</w:t>
      </w:r>
    </w:p>
    <w:p>
      <w:pPr>
        <w:pStyle w:val="14"/>
        <w:spacing w:before="93" w:beforeLines="30"/>
        <w:ind w:firstLine="0" w:firstLineChars="0"/>
        <w:rPr>
          <w:rFonts w:ascii="宋体" w:hAnsi="宋体" w:eastAsia="宋体" w:cs="宋体"/>
          <w:b/>
          <w:bCs/>
          <w:sz w:val="28"/>
          <w:szCs w:val="28"/>
        </w:rPr>
      </w:pPr>
      <w:r>
        <w:rPr>
          <w:rFonts w:hint="eastAsia" w:ascii="宋体" w:hAnsi="宋体" w:eastAsia="宋体" w:cs="宋体"/>
          <w:b/>
          <w:bCs/>
          <w:sz w:val="28"/>
          <w:szCs w:val="28"/>
        </w:rPr>
        <w:t>2.生活经验：</w:t>
      </w:r>
    </w:p>
    <w:p>
      <w:pPr>
        <w:pStyle w:val="14"/>
        <w:spacing w:line="360" w:lineRule="exact"/>
        <w:rPr>
          <w:rFonts w:ascii="宋体" w:hAnsi="宋体" w:eastAsia="宋体" w:cs="宋体"/>
          <w:sz w:val="24"/>
        </w:rPr>
      </w:pPr>
      <w:r>
        <w:rPr>
          <w:rFonts w:hint="eastAsia" w:ascii="宋体" w:hAnsi="宋体" w:eastAsia="宋体" w:cs="宋体"/>
          <w:sz w:val="24"/>
        </w:rPr>
        <w:t>本单元的话题“</w:t>
      </w:r>
      <w:r>
        <w:rPr>
          <w:rFonts w:hint="eastAsia" w:ascii="宋体" w:hAnsi="宋体" w:eastAsia="宋体" w:cs="宋体"/>
          <w:sz w:val="24"/>
          <w:lang w:val="en-US" w:eastAsia="zh-CN"/>
        </w:rPr>
        <w:t>环境保护</w:t>
      </w:r>
      <w:r>
        <w:rPr>
          <w:rFonts w:hint="eastAsia" w:ascii="宋体" w:hAnsi="宋体" w:eastAsia="宋体" w:cs="宋体"/>
          <w:sz w:val="24"/>
        </w:rPr>
        <w:t>”是学生比较熟悉</w:t>
      </w:r>
      <w:r>
        <w:rPr>
          <w:rFonts w:hint="eastAsia" w:ascii="宋体" w:hAnsi="宋体" w:eastAsia="宋体" w:cs="宋体"/>
          <w:sz w:val="24"/>
          <w:lang w:eastAsia="zh-CN"/>
        </w:rPr>
        <w:t>的</w:t>
      </w:r>
      <w:r>
        <w:rPr>
          <w:rFonts w:hint="eastAsia" w:ascii="宋体" w:hAnsi="宋体" w:eastAsia="宋体" w:cs="宋体"/>
          <w:sz w:val="24"/>
          <w:lang w:val="en-US" w:eastAsia="zh-CN"/>
        </w:rPr>
        <w:t>话题</w:t>
      </w:r>
      <w:r>
        <w:rPr>
          <w:rFonts w:hint="eastAsia" w:ascii="宋体" w:hAnsi="宋体" w:eastAsia="宋体" w:cs="宋体"/>
          <w:sz w:val="24"/>
        </w:rPr>
        <w:t>，教材中涉及</w:t>
      </w:r>
      <w:r>
        <w:rPr>
          <w:rFonts w:hint="eastAsia" w:ascii="宋体" w:hAnsi="宋体" w:eastAsia="宋体" w:cs="宋体"/>
          <w:sz w:val="24"/>
          <w:lang w:val="en-US" w:eastAsia="zh-CN"/>
        </w:rPr>
        <w:t>到的环境污染问题，学生在生活中就可能已经发现，同时除教材中提到的问题外，还存在的其他问题需要孩子们进行调查。次外初二时也学过相关环保问题</w:t>
      </w:r>
      <w:r>
        <w:rPr>
          <w:rFonts w:hint="eastAsia" w:ascii="宋体" w:hAnsi="宋体" w:eastAsia="宋体" w:cs="宋体"/>
          <w:sz w:val="24"/>
        </w:rPr>
        <w:t>，这将有助于学生理解单元主题，参与讨论、</w:t>
      </w:r>
      <w:r>
        <w:rPr>
          <w:rFonts w:hint="eastAsia" w:ascii="宋体" w:hAnsi="宋体" w:eastAsia="宋体" w:cs="宋体"/>
          <w:sz w:val="24"/>
          <w:lang w:val="en-US" w:eastAsia="zh-CN"/>
        </w:rPr>
        <w:t>建议</w:t>
      </w:r>
      <w:r>
        <w:rPr>
          <w:rFonts w:hint="eastAsia" w:ascii="宋体" w:hAnsi="宋体" w:eastAsia="宋体" w:cs="宋体"/>
          <w:sz w:val="24"/>
        </w:rPr>
        <w:t>、表演等课堂活动，也更容易激发学生的背景知识和生活常识</w:t>
      </w:r>
      <w:r>
        <w:rPr>
          <w:rFonts w:hint="eastAsia" w:ascii="宋体" w:hAnsi="宋体" w:eastAsia="宋体" w:cs="宋体"/>
          <w:sz w:val="24"/>
          <w:lang w:eastAsia="zh-CN"/>
        </w:rPr>
        <w:t>，</w:t>
      </w:r>
      <w:r>
        <w:rPr>
          <w:rFonts w:hint="eastAsia" w:ascii="宋体" w:hAnsi="宋体" w:eastAsia="宋体" w:cs="宋体"/>
          <w:sz w:val="24"/>
          <w:lang w:val="en-US" w:eastAsia="zh-CN"/>
        </w:rPr>
        <w:t>提升环境保护意识</w:t>
      </w:r>
      <w:r>
        <w:rPr>
          <w:rFonts w:hint="eastAsia" w:ascii="宋体" w:hAnsi="宋体" w:eastAsia="宋体" w:cs="宋体"/>
          <w:sz w:val="24"/>
        </w:rPr>
        <w:t>。</w:t>
      </w:r>
    </w:p>
    <w:p>
      <w:pPr>
        <w:pStyle w:val="14"/>
        <w:spacing w:before="93" w:beforeLines="30"/>
        <w:ind w:firstLine="0" w:firstLineChars="0"/>
        <w:rPr>
          <w:rFonts w:ascii="宋体" w:hAnsi="宋体" w:eastAsia="宋体" w:cs="宋体"/>
          <w:b/>
          <w:bCs/>
          <w:sz w:val="28"/>
          <w:szCs w:val="28"/>
        </w:rPr>
      </w:pPr>
      <w:r>
        <w:rPr>
          <w:rFonts w:hint="eastAsia" w:ascii="宋体" w:hAnsi="宋体" w:eastAsia="宋体" w:cs="宋体"/>
          <w:b/>
          <w:bCs/>
          <w:sz w:val="28"/>
          <w:szCs w:val="28"/>
        </w:rPr>
        <w:t>3.学习能力：</w:t>
      </w:r>
    </w:p>
    <w:p>
      <w:pPr>
        <w:pStyle w:val="5"/>
        <w:spacing w:line="360" w:lineRule="exact"/>
        <w:ind w:firstLine="436" w:firstLineChars="200"/>
        <w:rPr>
          <w:spacing w:val="-13"/>
        </w:rPr>
      </w:pPr>
      <w:r>
        <w:rPr>
          <w:spacing w:val="-11"/>
        </w:rPr>
        <w:t>经过</w:t>
      </w:r>
      <w:r>
        <w:rPr>
          <w:rFonts w:hint="eastAsia"/>
          <w:spacing w:val="-11"/>
          <w:lang w:val="en-US"/>
        </w:rPr>
        <w:t>前期</w:t>
      </w:r>
      <w:r>
        <w:rPr>
          <w:spacing w:val="-11"/>
        </w:rPr>
        <w:t>的英语学习，</w:t>
      </w:r>
      <w:r>
        <w:rPr>
          <w:rFonts w:hint="eastAsia"/>
          <w:spacing w:val="-11"/>
          <w:lang w:val="en-US" w:eastAsia="zh-CN"/>
        </w:rPr>
        <w:t>九</w:t>
      </w:r>
      <w:r>
        <w:rPr>
          <w:spacing w:val="-11"/>
        </w:rPr>
        <w:t>年级学生已</w:t>
      </w:r>
      <w:r>
        <w:rPr>
          <w:rFonts w:hint="eastAsia"/>
          <w:spacing w:val="-11"/>
          <w:lang w:val="en-US"/>
        </w:rPr>
        <w:t>经</w:t>
      </w:r>
      <w:r>
        <w:rPr>
          <w:spacing w:val="-11"/>
        </w:rPr>
        <w:t>积累了一定的英语学习经验</w:t>
      </w:r>
      <w:r>
        <w:rPr>
          <w:spacing w:val="-10"/>
        </w:rPr>
        <w:t>，</w:t>
      </w:r>
      <w:r>
        <w:rPr>
          <w:rFonts w:hint="eastAsia"/>
          <w:spacing w:val="-10"/>
          <w:lang w:val="en-US" w:eastAsia="zh-CN"/>
        </w:rPr>
        <w:t>已</w:t>
      </w:r>
      <w:r>
        <w:rPr>
          <w:spacing w:val="-10"/>
        </w:rPr>
        <w:t>具备了运用所学语言知识进行交流的能力</w:t>
      </w:r>
      <w:r>
        <w:rPr>
          <w:rFonts w:hint="eastAsia"/>
          <w:spacing w:val="-10"/>
        </w:rPr>
        <w:t>；</w:t>
      </w:r>
      <w:r>
        <w:rPr>
          <w:rFonts w:cs="Helvetica"/>
          <w:kern w:val="0"/>
          <w:szCs w:val="21"/>
        </w:rPr>
        <w:t>能在小组活动中积极与他人合作，相互帮助，共同完成学习任务；</w:t>
      </w:r>
      <w:r>
        <w:rPr>
          <w:spacing w:val="-10"/>
        </w:rPr>
        <w:t>能够根据学习进展对</w:t>
      </w:r>
      <w:r>
        <w:rPr>
          <w:spacing w:val="-13"/>
        </w:rPr>
        <w:t>学习计划和策略进行调整，尝试找到适合自己的英语学习方法。</w:t>
      </w:r>
    </w:p>
    <w:p>
      <w:pPr>
        <w:pStyle w:val="14"/>
        <w:spacing w:before="93" w:beforeLines="30"/>
        <w:ind w:firstLine="0" w:firstLineChars="0"/>
        <w:rPr>
          <w:rFonts w:ascii="宋体" w:hAnsi="宋体" w:eastAsia="宋体" w:cs="宋体"/>
          <w:b/>
          <w:bCs/>
          <w:sz w:val="28"/>
          <w:szCs w:val="28"/>
        </w:rPr>
      </w:pPr>
      <w:r>
        <w:rPr>
          <w:rFonts w:hint="eastAsia" w:ascii="宋体" w:hAnsi="宋体" w:eastAsia="宋体" w:cs="宋体"/>
          <w:b/>
          <w:bCs/>
          <w:sz w:val="28"/>
          <w:szCs w:val="28"/>
        </w:rPr>
        <w:t>4.情感储备：</w:t>
      </w:r>
    </w:p>
    <w:p>
      <w:pPr>
        <w:pStyle w:val="5"/>
        <w:spacing w:line="360" w:lineRule="exact"/>
        <w:ind w:firstLine="448" w:firstLineChars="200"/>
        <w:rPr>
          <w:lang w:val="en-US"/>
        </w:rPr>
      </w:pPr>
      <w:r>
        <w:rPr>
          <w:rFonts w:hint="eastAsia"/>
          <w:spacing w:val="-8"/>
          <w:lang w:val="en-US" w:eastAsia="zh-CN"/>
        </w:rPr>
        <w:t>九</w:t>
      </w:r>
      <w:r>
        <w:rPr>
          <w:spacing w:val="-8"/>
        </w:rPr>
        <w:t>年级</w:t>
      </w:r>
      <w:r>
        <w:rPr>
          <w:rFonts w:hint="eastAsia"/>
          <w:spacing w:val="-8"/>
          <w:lang w:val="en-US"/>
        </w:rPr>
        <w:t>的</w:t>
      </w:r>
      <w:r>
        <w:rPr>
          <w:spacing w:val="-8"/>
        </w:rPr>
        <w:t>学生</w:t>
      </w:r>
      <w:r>
        <w:rPr>
          <w:rFonts w:hint="eastAsia"/>
          <w:spacing w:val="-8"/>
          <w:lang w:val="en-US"/>
        </w:rPr>
        <w:t>自主意识较强，渴求通过自己的努力得到老师和同龄人的认可与尊重；求知欲较强，渴求探索世界，乐于接触和了解外国文化；同时</w:t>
      </w:r>
      <w:r>
        <w:rPr>
          <w:rFonts w:hint="eastAsia"/>
          <w:spacing w:val="-8"/>
          <w:lang w:val="en-US" w:eastAsia="zh-CN"/>
        </w:rPr>
        <w:t>他们对自己有了更清晰的认识，也更明白中考的意义；而且学校家长对于初三学生的学习抓得更紧，督促力度相对较大，在这些因素的影响下，孩子难免出现紧张、焦虑的情绪</w:t>
      </w:r>
      <w:r>
        <w:rPr>
          <w:rFonts w:hint="eastAsia"/>
          <w:spacing w:val="-8"/>
          <w:lang w:val="en-US"/>
        </w:rPr>
        <w:t>。通过本单元学习，</w:t>
      </w:r>
      <w:r>
        <w:rPr>
          <w:spacing w:val="-10"/>
        </w:rPr>
        <w:t>可以</w:t>
      </w:r>
      <w:r>
        <w:rPr>
          <w:rFonts w:hint="eastAsia"/>
          <w:spacing w:val="-10"/>
          <w:lang w:val="en-US"/>
        </w:rPr>
        <w:t>引导</w:t>
      </w:r>
      <w:r>
        <w:rPr>
          <w:rFonts w:hint="eastAsia"/>
          <w:spacing w:val="-10"/>
          <w:lang w:val="en-US" w:eastAsia="zh-CN"/>
        </w:rPr>
        <w:t>小组合作，选择自己感兴趣的内容进行调查，在提高学生英语学习的热情、减轻学习压力的同时，培养他们的环境保护和绿色生活的意识</w:t>
      </w:r>
      <w:r>
        <w:t>。</w:t>
      </w:r>
    </w:p>
    <w:p/>
    <w:p/>
    <w:p/>
    <w:p/>
    <w:p/>
    <w:p/>
    <w:p/>
    <w:p/>
    <w:p/>
    <w:p>
      <w:r>
        <mc:AlternateContent>
          <mc:Choice Requires="wpg">
            <w:drawing>
              <wp:anchor distT="0" distB="0" distL="114300" distR="114300" simplePos="0" relativeHeight="251692032" behindDoc="0" locked="0" layoutInCell="1" allowOverlap="1">
                <wp:simplePos x="0" y="0"/>
                <wp:positionH relativeFrom="column">
                  <wp:posOffset>1245235</wp:posOffset>
                </wp:positionH>
                <wp:positionV relativeFrom="paragraph">
                  <wp:posOffset>-176530</wp:posOffset>
                </wp:positionV>
                <wp:extent cx="3264535" cy="508000"/>
                <wp:effectExtent l="36830" t="25400" r="0" b="25400"/>
                <wp:wrapNone/>
                <wp:docPr id="143" name="组合 143"/>
                <wp:cNvGraphicFramePr/>
                <a:graphic xmlns:a="http://schemas.openxmlformats.org/drawingml/2006/main">
                  <a:graphicData uri="http://schemas.microsoft.com/office/word/2010/wordprocessingGroup">
                    <wpg:wgp>
                      <wpg:cNvGrpSpPr/>
                      <wpg:grpSpPr>
                        <a:xfrm>
                          <a:off x="0" y="0"/>
                          <a:ext cx="3264535" cy="508000"/>
                          <a:chOff x="6638" y="36019"/>
                          <a:chExt cx="5141" cy="800"/>
                        </a:xfrm>
                      </wpg:grpSpPr>
                      <wps:wsp>
                        <wps:cNvPr id="233" name="文本框 32"/>
                        <wps:cNvSpPr txBox="1"/>
                        <wps:spPr>
                          <a:xfrm>
                            <a:off x="7497" y="36039"/>
                            <a:ext cx="4282" cy="737"/>
                          </a:xfrm>
                          <a:prstGeom prst="rect">
                            <a:avLst/>
                          </a:prstGeom>
                          <a:noFill/>
                        </wps:spPr>
                        <wps:txbx>
                          <w:txbxContent>
                            <w:p>
                              <w:r>
                                <w:rPr>
                                  <w:rFonts w:hint="eastAsia" w:ascii="微软雅黑" w:hAnsi="微软雅黑" w:eastAsia="微软雅黑" w:cs="微软雅黑"/>
                                  <w:color w:val="000000" w:themeColor="text1"/>
                                  <w:sz w:val="36"/>
                                  <w:szCs w:val="36"/>
                                  <w14:textFill>
                                    <w14:solidFill>
                                      <w14:schemeClr w14:val="tx1"/>
                                    </w14:solidFill>
                                  </w14:textFill>
                                </w:rPr>
                                <w:t>四、单元学习目标</w:t>
                              </w:r>
                            </w:p>
                          </w:txbxContent>
                        </wps:txbx>
                        <wps:bodyPr wrap="square">
                          <a:noAutofit/>
                        </wps:bodyPr>
                      </wps:wsp>
                      <wpg:grpSp>
                        <wpg:cNvPr id="144" name="组合 282"/>
                        <wpg:cNvGrpSpPr/>
                        <wpg:grpSpPr>
                          <a:xfrm>
                            <a:off x="6638" y="36019"/>
                            <a:ext cx="4394" cy="800"/>
                            <a:chOff x="3743" y="1986"/>
                            <a:chExt cx="4394" cy="800"/>
                          </a:xfrm>
                        </wpg:grpSpPr>
                        <wps:wsp>
                          <wps:cNvPr id="236" name="圆角矩形 272"/>
                          <wps:cNvSpPr/>
                          <wps:spPr>
                            <a:xfrm>
                              <a:off x="4368" y="1986"/>
                              <a:ext cx="3769" cy="800"/>
                            </a:xfrm>
                            <a:prstGeom prst="roundRect">
                              <a:avLst/>
                            </a:prstGeom>
                            <a:noFill/>
                            <a:ln w="50800">
                              <a:gradFill>
                                <a:gsLst>
                                  <a:gs pos="0">
                                    <a:srgbClr val="F75042"/>
                                  </a:gs>
                                  <a:gs pos="31000">
                                    <a:srgbClr val="FFB986"/>
                                  </a:gs>
                                  <a:gs pos="59000">
                                    <a:srgbClr val="8DD2B3"/>
                                  </a:gs>
                                  <a:gs pos="83000">
                                    <a:srgbClr val="FEBB87"/>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菱形 281"/>
                          <wps:cNvSpPr/>
                          <wps:spPr>
                            <a:xfrm>
                              <a:off x="3743" y="2161"/>
                              <a:ext cx="471" cy="450"/>
                            </a:xfrm>
                            <a:prstGeom prst="diamond">
                              <a:avLst/>
                            </a:prstGeom>
                            <a:noFill/>
                            <a:ln w="50800">
                              <a:gradFill>
                                <a:gsLst>
                                  <a:gs pos="0">
                                    <a:srgbClr val="F75042"/>
                                  </a:gs>
                                  <a:gs pos="31000">
                                    <a:srgbClr val="FFB986"/>
                                  </a:gs>
                                  <a:gs pos="59000">
                                    <a:srgbClr val="FEBB87"/>
                                  </a:gs>
                                  <a:gs pos="83000">
                                    <a:srgbClr val="77CDB2"/>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id="_x0000_s1026" o:spid="_x0000_s1026" o:spt="203" style="position:absolute;left:0pt;margin-left:98.05pt;margin-top:-13.9pt;height:40pt;width:257.05pt;z-index:251692032;mso-width-relative:page;mso-height-relative:page;" coordorigin="6638,36019" coordsize="5141,800" o:gfxdata="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H3ylxfaAAAACgEAAA8AAAAAAAAAAQAgAAAAIgAAAGRycy9kb3ducmV2LnhtbFBLAQIUABQA&#10;AAAIAIdO4kDnAJI4tgMAAGELAAAOAAAAAAAAAAEAIAAAACkBAABkcnMvZTJvRG9jLnhtbFBLBQYA&#10;AAAABgAGAFkBAABRBwAAAAA=&#10;">
                <o:lock v:ext="edit" aspectratio="f"/>
                <v:shape id="文本框 32" o:spid="_x0000_s1026" o:spt="202" type="#_x0000_t202" style="position:absolute;left:7497;top:36039;height:737;width:4282;" filled="f" stroked="f" coordsize="21600,21600" o:gfxdata="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Ut2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ascii="微软雅黑" w:hAnsi="微软雅黑" w:eastAsia="微软雅黑" w:cs="微软雅黑"/>
                            <w:color w:val="000000" w:themeColor="text1"/>
                            <w:sz w:val="36"/>
                            <w:szCs w:val="36"/>
                            <w14:textFill>
                              <w14:solidFill>
                                <w14:schemeClr w14:val="tx1"/>
                              </w14:solidFill>
                            </w14:textFill>
                          </w:rPr>
                          <w:t>四、单元学习目标</w:t>
                        </w:r>
                      </w:p>
                    </w:txbxContent>
                  </v:textbox>
                </v:shape>
                <v:group id="组合 282" o:spid="_x0000_s1026" o:spt="203" style="position:absolute;left:6638;top:36019;height:800;width:4394;" coordorigin="3743,1986" coordsize="4394,800"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roundrect id="圆角矩形 272" o:spid="_x0000_s1026" o:spt="2" style="position:absolute;left:4368;top:1986;height:800;width:3769;v-text-anchor:middle;" filled="f" stroked="t" coordsize="21600,21600" arcsize="0.166666666666667" o:gfxdata="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tOhIvQAA&#10;ANwAAAAPAAAAAAAAAAEAIAAAACIAAABkcnMvZG93bnJldi54bWxQSwECFAAUAAAACACHTuJAMy8F&#10;njsAAAA5AAAAEAAAAAAAAAABACAAAAAMAQAAZHJzL3NoYXBleG1sLnhtbFBLBQYAAAAABgAGAFsB&#10;AAC2AwAAAAA=&#10;">
                    <v:fill on="f" focussize="0,0"/>
                    <v:stroke weight="4pt" color="#000000" miterlimit="8" joinstyle="miter"/>
                    <v:imagedata o:title=""/>
                    <o:lock v:ext="edit" aspectratio="f"/>
                  </v:roundrect>
                  <v:shape id="菱形 281" o:spid="_x0000_s1026" o:spt="4" type="#_x0000_t4" style="position:absolute;left:3743;top:2161;height:450;width:471;v-text-anchor:middle;" filled="f" stroked="t" coordsize="21600,21600" o:gfxdata="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tFy/&#10;AAAA3AAAAA8AAAAAAAAAAQAgAAAAIgAAAGRycy9kb3ducmV2LnhtbFBLAQIUABQAAAAIAIdO4kAz&#10;LwWeOwAAADkAAAAQAAAAAAAAAAEAIAAAAA4BAABkcnMvc2hhcGV4bWwueG1sUEsFBgAAAAAGAAYA&#10;WwEAALgDAAAAAA==&#10;">
                    <v:fill on="f" focussize="0,0"/>
                    <v:stroke weight="4pt" color="#000000" miterlimit="8" joinstyle="miter"/>
                    <v:imagedata o:title=""/>
                    <o:lock v:ext="edit" aspectratio="f"/>
                  </v:shape>
                </v:group>
              </v:group>
            </w:pict>
          </mc:Fallback>
        </mc:AlternateContent>
      </w:r>
    </w:p>
    <w:p/>
    <w:p>
      <w:r>
        <mc:AlternateContent>
          <mc:Choice Requires="wps">
            <w:drawing>
              <wp:anchor distT="0" distB="0" distL="114300" distR="114300" simplePos="0" relativeHeight="251691008" behindDoc="1" locked="0" layoutInCell="1" allowOverlap="1">
                <wp:simplePos x="0" y="0"/>
                <wp:positionH relativeFrom="column">
                  <wp:posOffset>-320675</wp:posOffset>
                </wp:positionH>
                <wp:positionV relativeFrom="paragraph">
                  <wp:posOffset>111760</wp:posOffset>
                </wp:positionV>
                <wp:extent cx="6584950" cy="8041005"/>
                <wp:effectExtent l="19050" t="19050" r="25400" b="29845"/>
                <wp:wrapNone/>
                <wp:docPr id="146" name="文本框 51"/>
                <wp:cNvGraphicFramePr/>
                <a:graphic xmlns:a="http://schemas.openxmlformats.org/drawingml/2006/main">
                  <a:graphicData uri="http://schemas.microsoft.com/office/word/2010/wordprocessingShape">
                    <wps:wsp>
                      <wps:cNvSpPr txBox="1"/>
                      <wps:spPr>
                        <a:xfrm>
                          <a:off x="0" y="0"/>
                          <a:ext cx="6584950" cy="8041005"/>
                        </a:xfrm>
                        <a:prstGeom prst="roundRect">
                          <a:avLst>
                            <a:gd name="adj" fmla="val 7724"/>
                          </a:avLst>
                        </a:prstGeom>
                        <a:noFill/>
                        <a:ln w="38100">
                          <a:gradFill>
                            <a:gsLst>
                              <a:gs pos="0">
                                <a:srgbClr val="F96550"/>
                              </a:gs>
                              <a:gs pos="40000">
                                <a:srgbClr val="FEAB7D"/>
                              </a:gs>
                              <a:gs pos="67000">
                                <a:srgbClr val="94D1B0"/>
                              </a:gs>
                              <a:gs pos="100000">
                                <a:srgbClr val="10A299"/>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51" o:spid="_x0000_s1026" o:spt="2" style="position:absolute;left:0pt;margin-left:-25.25pt;margin-top:8.8pt;height:633.15pt;width:518.5pt;z-index:-251625472;mso-width-relative:page;mso-height-relative:page;" filled="f" stroked="t" coordsize="21600,21600" arcsize="0.0772222222222222" o:gfxdata="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jEADrYAAAACwEAAA8AAAAAAAAAAQAg&#10;AAAAIgAAAGRycy9kb3ducmV2LnhtbFBLAQIUABQAAAAIAIdO4kByvmYZuQIAAKIFAAAOAAAAAAAA&#10;AAEAIAAAACcBAABkcnMvZTJvRG9jLnhtbFBLBQYAAAAABgAGAFkBAABSBgAAAAA=&#10;">
                <v:fill on="f" focussize="0,0"/>
                <v:stroke weight="3pt" color="#000000" joinstyle="round"/>
                <v:imagedata o:title=""/>
                <o:lock v:ext="edit" aspectratio="f"/>
                <v:textbox>
                  <w:txbxContent>
                    <w:p/>
                  </w:txbxContent>
                </v:textbox>
              </v:roundrect>
            </w:pict>
          </mc:Fallback>
        </mc:AlternateContent>
      </w:r>
    </w:p>
    <w:p>
      <w:pPr>
        <w:pStyle w:val="5"/>
        <w:spacing w:line="400" w:lineRule="exact"/>
        <w:ind w:firstLine="280" w:firstLineChars="100"/>
        <w:jc w:val="left"/>
        <w:rPr>
          <w:rFonts w:ascii="黑体" w:hAnsi="黑体" w:eastAsia="黑体" w:cs="黑体"/>
          <w:sz w:val="28"/>
          <w:szCs w:val="28"/>
          <w:lang w:val="en-US"/>
        </w:rPr>
      </w:pPr>
      <w:r>
        <w:rPr>
          <w:rFonts w:hint="eastAsia" w:ascii="黑体" w:hAnsi="黑体" w:eastAsia="黑体" w:cs="黑体"/>
          <w:sz w:val="28"/>
          <w:szCs w:val="28"/>
        </w:rPr>
        <w:t>（</w:t>
      </w:r>
      <w:r>
        <w:rPr>
          <w:rFonts w:hint="eastAsia" w:ascii="黑体" w:hAnsi="黑体" w:eastAsia="黑体" w:cs="黑体"/>
          <w:sz w:val="28"/>
          <w:szCs w:val="28"/>
          <w:lang w:val="en-US"/>
        </w:rPr>
        <w:t>一</w:t>
      </w:r>
      <w:r>
        <w:rPr>
          <w:rFonts w:hint="eastAsia" w:ascii="黑体" w:hAnsi="黑体" w:eastAsia="黑体" w:cs="黑体"/>
          <w:sz w:val="28"/>
          <w:szCs w:val="28"/>
        </w:rPr>
        <w:t>）</w:t>
      </w:r>
      <w:r>
        <w:rPr>
          <w:rFonts w:hint="eastAsia" w:ascii="黑体" w:hAnsi="黑体" w:eastAsia="黑体" w:cs="黑体"/>
          <w:sz w:val="28"/>
          <w:szCs w:val="28"/>
          <w:lang w:val="en-US"/>
        </w:rPr>
        <w:t>单元学习目标</w:t>
      </w:r>
    </w:p>
    <w:p>
      <w:pPr>
        <w:pStyle w:val="17"/>
        <w:tabs>
          <w:tab w:val="left" w:pos="240"/>
        </w:tabs>
        <w:spacing w:before="156" w:beforeLines="50" w:after="0" w:line="400" w:lineRule="exact"/>
        <w:ind w:firstLine="0"/>
        <w:jc w:val="left"/>
        <w:rPr>
          <w:rFonts w:ascii="黑体" w:hAnsi="黑体" w:eastAsia="黑体" w:cs="黑体"/>
          <w:sz w:val="28"/>
          <w:szCs w:val="28"/>
          <w:lang w:val="en-US" w:eastAsia="zh-CN"/>
        </w:rPr>
      </w:pPr>
      <w:r>
        <w:rPr>
          <w:rFonts w:hint="eastAsia" w:ascii="黑体" w:hAnsi="黑体" w:eastAsia="黑体" w:cs="黑体"/>
          <w:sz w:val="28"/>
          <w:szCs w:val="28"/>
          <w:lang w:val="en-US" w:eastAsia="zh-CN"/>
        </w:rPr>
        <w:t>1.语言能力目标</w:t>
      </w:r>
    </w:p>
    <w:p>
      <w:pPr>
        <w:pStyle w:val="14"/>
        <w:numPr>
          <w:ilvl w:val="0"/>
          <w:numId w:val="6"/>
        </w:numPr>
        <w:spacing w:line="400" w:lineRule="exact"/>
        <w:ind w:left="363" w:hanging="363" w:firstLineChars="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能够听、说、读、写本单元中的重点词汇、词组和句型</w:t>
      </w:r>
      <w:r>
        <w:rPr>
          <w:rFonts w:hint="eastAsia" w:asciiTheme="majorEastAsia" w:hAnsiTheme="majorEastAsia" w:eastAsiaTheme="majorEastAsia" w:cstheme="majorEastAsia"/>
          <w:sz w:val="24"/>
          <w:lang w:eastAsia="zh-CN"/>
        </w:rPr>
        <w:t>；</w:t>
      </w:r>
    </w:p>
    <w:p>
      <w:pPr>
        <w:pStyle w:val="14"/>
        <w:numPr>
          <w:ilvl w:val="0"/>
          <w:numId w:val="6"/>
        </w:numPr>
        <w:spacing w:line="400" w:lineRule="exact"/>
        <w:ind w:left="363" w:hanging="363" w:firstLineChars="0"/>
        <w:rPr>
          <w:rFonts w:asciiTheme="majorEastAsia" w:hAnsiTheme="majorEastAsia" w:eastAsiaTheme="majorEastAsia" w:cstheme="majorEastAsia"/>
          <w:sz w:val="24"/>
        </w:rPr>
      </w:pPr>
      <w:r>
        <w:rPr>
          <w:rFonts w:hint="eastAsia" w:asciiTheme="majorEastAsia" w:hAnsiTheme="majorEastAsia" w:eastAsiaTheme="majorEastAsia" w:cstheme="majorEastAsia"/>
          <w:spacing w:val="-7"/>
          <w:sz w:val="24"/>
        </w:rPr>
        <w:t>能在</w:t>
      </w:r>
      <w:r>
        <w:rPr>
          <w:rFonts w:hint="eastAsia" w:asciiTheme="majorEastAsia" w:hAnsiTheme="majorEastAsia" w:eastAsiaTheme="majorEastAsia" w:cstheme="majorEastAsia"/>
          <w:spacing w:val="-7"/>
          <w:sz w:val="24"/>
          <w:lang w:val="en-US" w:eastAsia="zh-CN"/>
        </w:rPr>
        <w:t>手套、观看主题相关、语速较慢的广播影视时，能识别主题，归纳主要信息；</w:t>
      </w:r>
    </w:p>
    <w:p>
      <w:pPr>
        <w:pStyle w:val="14"/>
        <w:numPr>
          <w:ilvl w:val="0"/>
          <w:numId w:val="6"/>
        </w:numPr>
        <w:spacing w:line="400" w:lineRule="exact"/>
        <w:ind w:left="363" w:hanging="363" w:firstLineChars="0"/>
        <w:rPr>
          <w:rFonts w:asciiTheme="majorEastAsia" w:hAnsiTheme="majorEastAsia" w:eastAsiaTheme="majorEastAsia" w:cstheme="majorEastAsia"/>
          <w:sz w:val="24"/>
        </w:rPr>
      </w:pPr>
      <w:r>
        <w:rPr>
          <w:rFonts w:hint="eastAsia" w:asciiTheme="majorEastAsia" w:hAnsiTheme="majorEastAsia" w:eastAsiaTheme="majorEastAsia" w:cstheme="majorEastAsia"/>
          <w:spacing w:val="-9"/>
          <w:sz w:val="24"/>
        </w:rPr>
        <w:t>能读懂</w:t>
      </w:r>
      <w:r>
        <w:rPr>
          <w:rFonts w:hint="eastAsia" w:asciiTheme="majorEastAsia" w:hAnsiTheme="majorEastAsia" w:eastAsiaTheme="majorEastAsia" w:cstheme="majorEastAsia"/>
          <w:spacing w:val="-9"/>
          <w:sz w:val="24"/>
          <w:lang w:val="en-US" w:eastAsia="zh-CN"/>
        </w:rPr>
        <w:t>倡议书、图文并茂记主题相关的</w:t>
      </w:r>
      <w:r>
        <w:rPr>
          <w:rFonts w:hint="eastAsia" w:asciiTheme="majorEastAsia" w:hAnsiTheme="majorEastAsia" w:eastAsiaTheme="majorEastAsia" w:cstheme="majorEastAsia"/>
          <w:spacing w:val="-9"/>
          <w:sz w:val="24"/>
        </w:rPr>
        <w:t>简</w:t>
      </w:r>
      <w:r>
        <w:rPr>
          <w:rFonts w:hint="eastAsia" w:asciiTheme="majorEastAsia" w:hAnsiTheme="majorEastAsia" w:eastAsiaTheme="majorEastAsia" w:cstheme="majorEastAsia"/>
          <w:spacing w:val="-9"/>
          <w:sz w:val="24"/>
          <w:lang w:val="en-US" w:eastAsia="zh-CN"/>
        </w:rPr>
        <w:t>短语篇</w:t>
      </w:r>
      <w:r>
        <w:rPr>
          <w:rFonts w:hint="eastAsia" w:asciiTheme="majorEastAsia" w:hAnsiTheme="majorEastAsia" w:eastAsiaTheme="majorEastAsia" w:cstheme="majorEastAsia"/>
          <w:spacing w:val="-9"/>
          <w:sz w:val="24"/>
        </w:rPr>
        <w:t>，</w:t>
      </w:r>
      <w:r>
        <w:rPr>
          <w:rFonts w:hint="eastAsia" w:asciiTheme="majorEastAsia" w:hAnsiTheme="majorEastAsia" w:eastAsiaTheme="majorEastAsia" w:cstheme="majorEastAsia"/>
          <w:spacing w:val="-9"/>
          <w:sz w:val="24"/>
          <w:lang w:val="en-US" w:eastAsia="zh-CN"/>
        </w:rPr>
        <w:t>提取并关键信息，理解归纳隐含意义；</w:t>
      </w:r>
    </w:p>
    <w:p>
      <w:pPr>
        <w:pStyle w:val="14"/>
        <w:numPr>
          <w:ilvl w:val="0"/>
          <w:numId w:val="6"/>
        </w:numPr>
        <w:spacing w:line="400" w:lineRule="exact"/>
        <w:ind w:left="363" w:hanging="363" w:firstLineChars="0"/>
        <w:rPr>
          <w:rFonts w:asciiTheme="majorEastAsia" w:hAnsiTheme="majorEastAsia" w:eastAsiaTheme="majorEastAsia" w:cstheme="majorEastAsia"/>
          <w:sz w:val="24"/>
        </w:rPr>
      </w:pPr>
      <w:r>
        <w:rPr>
          <w:rFonts w:ascii="宋体" w:hAnsi="宋体" w:eastAsia="宋体" w:cs="宋体"/>
          <w:sz w:val="24"/>
          <w:szCs w:val="24"/>
        </w:rPr>
        <w:t>能在听、读、看的过程中，围绕语篇内容记录重点信息，整体理解和简要概括主要内容</w:t>
      </w:r>
      <w:r>
        <w:rPr>
          <w:rFonts w:hint="eastAsia" w:ascii="宋体" w:hAnsi="宋体" w:eastAsia="宋体" w:cs="宋体"/>
          <w:sz w:val="24"/>
          <w:szCs w:val="24"/>
          <w:lang w:eastAsia="zh-CN"/>
        </w:rPr>
        <w:t>；</w:t>
      </w:r>
    </w:p>
    <w:p>
      <w:pPr>
        <w:pStyle w:val="14"/>
        <w:numPr>
          <w:ilvl w:val="0"/>
          <w:numId w:val="6"/>
        </w:numPr>
        <w:spacing w:line="400" w:lineRule="exact"/>
        <w:ind w:left="363" w:hanging="363" w:firstLineChars="0"/>
        <w:rPr>
          <w:rFonts w:asciiTheme="majorEastAsia" w:hAnsiTheme="majorEastAsia" w:eastAsiaTheme="majorEastAsia" w:cstheme="majorEastAsia"/>
          <w:sz w:val="24"/>
        </w:rPr>
      </w:pPr>
      <w:r>
        <w:rPr>
          <w:rFonts w:ascii="宋体" w:hAnsi="宋体" w:eastAsia="宋体" w:cs="宋体"/>
          <w:sz w:val="24"/>
          <w:szCs w:val="24"/>
        </w:rPr>
        <w:t>能辨识和分析常见句式的结构特征</w:t>
      </w:r>
      <w:r>
        <w:rPr>
          <w:rFonts w:hint="eastAsia" w:ascii="宋体" w:hAnsi="宋体" w:eastAsia="宋体" w:cs="宋体"/>
          <w:sz w:val="24"/>
          <w:szCs w:val="24"/>
          <w:lang w:eastAsia="zh-CN"/>
        </w:rPr>
        <w:t>；</w:t>
      </w:r>
    </w:p>
    <w:p>
      <w:pPr>
        <w:pStyle w:val="14"/>
        <w:numPr>
          <w:ilvl w:val="0"/>
          <w:numId w:val="6"/>
        </w:numPr>
        <w:spacing w:line="400" w:lineRule="exact"/>
        <w:ind w:left="363" w:hanging="363" w:firstLineChars="0"/>
        <w:rPr>
          <w:rFonts w:asciiTheme="majorEastAsia" w:hAnsiTheme="majorEastAsia" w:eastAsiaTheme="majorEastAsia" w:cstheme="majorEastAsia"/>
          <w:sz w:val="24"/>
        </w:rPr>
      </w:pPr>
      <w:r>
        <w:rPr>
          <w:rFonts w:ascii="宋体" w:hAnsi="宋体" w:eastAsia="宋体" w:cs="宋体"/>
          <w:sz w:val="24"/>
          <w:szCs w:val="24"/>
        </w:rPr>
        <w:t>能分析和梳理常见书面语篇的基本结构特征</w:t>
      </w:r>
      <w:r>
        <w:rPr>
          <w:rFonts w:hint="eastAsia" w:ascii="宋体" w:hAnsi="宋体" w:eastAsia="宋体" w:cs="宋体"/>
          <w:sz w:val="24"/>
          <w:szCs w:val="24"/>
          <w:lang w:eastAsia="zh-CN"/>
        </w:rPr>
        <w:t>；</w:t>
      </w:r>
    </w:p>
    <w:p>
      <w:pPr>
        <w:pStyle w:val="14"/>
        <w:numPr>
          <w:ilvl w:val="0"/>
          <w:numId w:val="6"/>
        </w:numPr>
        <w:spacing w:line="400" w:lineRule="exact"/>
        <w:ind w:left="363" w:hanging="363" w:firstLineChars="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在书面表达中，能选用不同句式结构和时态，描述和介绍事物，表达情感、态度观点和意图等。</w:t>
      </w:r>
    </w:p>
    <w:p>
      <w:pPr>
        <w:pStyle w:val="17"/>
        <w:tabs>
          <w:tab w:val="left" w:pos="240"/>
        </w:tabs>
        <w:spacing w:before="156" w:beforeLines="50" w:after="0" w:line="400" w:lineRule="exact"/>
        <w:ind w:firstLine="0"/>
        <w:jc w:val="left"/>
        <w:rPr>
          <w:rFonts w:asciiTheme="majorEastAsia" w:hAnsiTheme="majorEastAsia" w:eastAsiaTheme="majorEastAsia" w:cstheme="majorEastAsia"/>
          <w:sz w:val="24"/>
          <w:szCs w:val="24"/>
          <w:lang w:val="en-US" w:eastAsia="zh-CN"/>
        </w:rPr>
      </w:pPr>
      <w:r>
        <w:rPr>
          <w:rFonts w:hint="eastAsia" w:ascii="黑体" w:hAnsi="黑体" w:eastAsia="黑体" w:cs="黑体"/>
          <w:sz w:val="28"/>
          <w:szCs w:val="28"/>
          <w:lang w:val="en-US" w:eastAsia="zh-CN"/>
        </w:rPr>
        <w:t>2.文化意识目标</w:t>
      </w:r>
    </w:p>
    <w:p>
      <w:pPr>
        <w:widowControl/>
        <w:numPr>
          <w:ilvl w:val="0"/>
          <w:numId w:val="7"/>
        </w:numPr>
        <w:spacing w:line="400" w:lineRule="exact"/>
        <w:jc w:val="left"/>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能</w:t>
      </w:r>
      <w:r>
        <w:rPr>
          <w:rFonts w:hint="eastAsia" w:asciiTheme="majorEastAsia" w:hAnsiTheme="majorEastAsia" w:eastAsiaTheme="majorEastAsia" w:cstheme="majorEastAsia"/>
          <w:kern w:val="0"/>
          <w:sz w:val="24"/>
          <w:lang w:val="en-US" w:eastAsia="zh-CN"/>
        </w:rPr>
        <w:t>初步理论人类命运共同体和全人类共同价值的概念</w:t>
      </w:r>
      <w:r>
        <w:rPr>
          <w:rFonts w:hint="eastAsia" w:asciiTheme="majorEastAsia" w:hAnsiTheme="majorEastAsia" w:eastAsiaTheme="majorEastAsia" w:cstheme="majorEastAsia"/>
          <w:kern w:val="0"/>
          <w:sz w:val="24"/>
        </w:rPr>
        <w:t>；</w:t>
      </w:r>
    </w:p>
    <w:p>
      <w:pPr>
        <w:widowControl/>
        <w:numPr>
          <w:ilvl w:val="0"/>
          <w:numId w:val="7"/>
        </w:numPr>
        <w:spacing w:line="400" w:lineRule="exact"/>
        <w:jc w:val="left"/>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lang w:val="en-US" w:eastAsia="zh-CN"/>
        </w:rPr>
        <w:t>能初步了解英语的语用特征，选择恰当的交际策略</w:t>
      </w:r>
      <w:r>
        <w:rPr>
          <w:rFonts w:hint="eastAsia" w:asciiTheme="majorEastAsia" w:hAnsiTheme="majorEastAsia" w:eastAsiaTheme="majorEastAsia" w:cstheme="majorEastAsia"/>
          <w:kern w:val="0"/>
          <w:sz w:val="24"/>
        </w:rPr>
        <w:t>；</w:t>
      </w:r>
    </w:p>
    <w:p>
      <w:pPr>
        <w:widowControl/>
        <w:numPr>
          <w:ilvl w:val="0"/>
          <w:numId w:val="7"/>
        </w:numPr>
        <w:spacing w:line="400" w:lineRule="exact"/>
        <w:jc w:val="left"/>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lang w:val="en-US" w:eastAsia="zh-CN"/>
        </w:rPr>
        <w:t>能欣赏、鉴别美好的事物，形成健康的审美情趣；</w:t>
      </w:r>
    </w:p>
    <w:p>
      <w:pPr>
        <w:widowControl/>
        <w:numPr>
          <w:ilvl w:val="0"/>
          <w:numId w:val="7"/>
        </w:numPr>
        <w:spacing w:line="400" w:lineRule="exact"/>
        <w:jc w:val="left"/>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lang w:val="en-US" w:eastAsia="zh-CN"/>
        </w:rPr>
        <w:t>有自信自强的良好品格，做到内化于心、外化于行。</w:t>
      </w:r>
    </w:p>
    <w:p>
      <w:pPr>
        <w:pStyle w:val="17"/>
        <w:tabs>
          <w:tab w:val="left" w:pos="240"/>
        </w:tabs>
        <w:spacing w:before="156" w:beforeLines="50" w:after="0" w:line="400" w:lineRule="exact"/>
        <w:ind w:firstLine="0"/>
        <w:jc w:val="left"/>
        <w:rPr>
          <w:rFonts w:ascii="黑体" w:hAnsi="黑体" w:eastAsia="黑体" w:cs="黑体"/>
          <w:sz w:val="28"/>
          <w:szCs w:val="28"/>
          <w:lang w:val="en-US" w:eastAsia="zh-CN"/>
        </w:rPr>
      </w:pPr>
      <w:r>
        <w:rPr>
          <w:rFonts w:hint="eastAsia" w:ascii="黑体" w:hAnsi="黑体" w:eastAsia="黑体" w:cs="黑体"/>
          <w:sz w:val="28"/>
          <w:szCs w:val="28"/>
          <w:lang w:val="en-US" w:eastAsia="zh-CN"/>
        </w:rPr>
        <w:t>3.思维品质目标</w:t>
      </w:r>
    </w:p>
    <w:p>
      <w:pPr>
        <w:widowControl/>
        <w:numPr>
          <w:ilvl w:val="0"/>
          <w:numId w:val="8"/>
        </w:numPr>
        <w:spacing w:line="400" w:lineRule="exact"/>
        <w:jc w:val="left"/>
        <w:rPr>
          <w:rFonts w:asciiTheme="majorEastAsia" w:hAnsiTheme="majorEastAsia" w:eastAsiaTheme="majorEastAsia" w:cstheme="majorEastAsia"/>
          <w:kern w:val="0"/>
          <w:sz w:val="24"/>
        </w:rPr>
      </w:pPr>
      <w:r>
        <w:rPr>
          <w:rFonts w:ascii="宋体" w:hAnsi="宋体" w:eastAsia="宋体" w:cs="宋体"/>
          <w:sz w:val="24"/>
          <w:szCs w:val="24"/>
        </w:rPr>
        <w:t>能提取、整理、概括稍长语篇的关键信息、主要内容、思想和观点，判断各种信息的异同和关联</w:t>
      </w:r>
      <w:r>
        <w:rPr>
          <w:rFonts w:hint="eastAsia" w:asciiTheme="majorEastAsia" w:hAnsiTheme="majorEastAsia" w:eastAsiaTheme="majorEastAsia" w:cstheme="majorEastAsia"/>
          <w:kern w:val="0"/>
          <w:sz w:val="24"/>
        </w:rPr>
        <w:t>；</w:t>
      </w:r>
    </w:p>
    <w:p>
      <w:pPr>
        <w:widowControl/>
        <w:numPr>
          <w:ilvl w:val="0"/>
          <w:numId w:val="8"/>
        </w:numPr>
        <w:spacing w:line="400" w:lineRule="exact"/>
        <w:jc w:val="left"/>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能提取、整理、概括稍长的故事语篇的关键信息、主要内容、思想和观点；</w:t>
      </w:r>
    </w:p>
    <w:p>
      <w:pPr>
        <w:widowControl/>
        <w:numPr>
          <w:ilvl w:val="0"/>
          <w:numId w:val="8"/>
        </w:numPr>
        <w:spacing w:line="400" w:lineRule="exact"/>
        <w:jc w:val="left"/>
        <w:rPr>
          <w:rFonts w:asciiTheme="majorEastAsia" w:hAnsiTheme="majorEastAsia" w:eastAsiaTheme="majorEastAsia" w:cstheme="majorEastAsia"/>
          <w:kern w:val="0"/>
          <w:sz w:val="24"/>
        </w:rPr>
      </w:pPr>
      <w:r>
        <w:rPr>
          <w:rFonts w:ascii="宋体" w:hAnsi="宋体" w:eastAsia="宋体" w:cs="宋体"/>
          <w:sz w:val="24"/>
          <w:szCs w:val="24"/>
        </w:rPr>
        <w:t>能从不同角度解读语篇，推断语篇的深层含义，作出正确的价值判断</w:t>
      </w:r>
      <w:r>
        <w:rPr>
          <w:rFonts w:hint="eastAsia" w:asciiTheme="majorEastAsia" w:hAnsiTheme="majorEastAsia" w:eastAsiaTheme="majorEastAsia" w:cstheme="majorEastAsia"/>
          <w:kern w:val="0"/>
          <w:sz w:val="24"/>
        </w:rPr>
        <w:t>；</w:t>
      </w:r>
    </w:p>
    <w:p>
      <w:pPr>
        <w:widowControl/>
        <w:numPr>
          <w:ilvl w:val="0"/>
          <w:numId w:val="8"/>
        </w:numPr>
        <w:spacing w:line="400" w:lineRule="exact"/>
        <w:jc w:val="left"/>
        <w:rPr>
          <w:rFonts w:asciiTheme="majorEastAsia" w:hAnsiTheme="majorEastAsia" w:eastAsiaTheme="majorEastAsia" w:cstheme="majorEastAsia"/>
          <w:sz w:val="24"/>
        </w:rPr>
      </w:pPr>
      <w:r>
        <w:rPr>
          <w:rFonts w:hint="eastAsia" w:asciiTheme="majorEastAsia" w:hAnsiTheme="majorEastAsia" w:eastAsiaTheme="majorEastAsia" w:cstheme="majorEastAsia"/>
          <w:kern w:val="0"/>
          <w:sz w:val="24"/>
        </w:rPr>
        <w:t>能根据故事内容或所给条件进行改编或续写。</w:t>
      </w:r>
      <w:r>
        <w:rPr>
          <w:rFonts w:hint="eastAsia" w:asciiTheme="majorEastAsia" w:hAnsiTheme="majorEastAsia" w:eastAsiaTheme="majorEastAsia" w:cstheme="majorEastAsia"/>
          <w:sz w:val="24"/>
        </w:rPr>
        <w:t xml:space="preserve"> </w:t>
      </w:r>
    </w:p>
    <w:p>
      <w:pPr>
        <w:pStyle w:val="17"/>
        <w:tabs>
          <w:tab w:val="left" w:pos="240"/>
        </w:tabs>
        <w:spacing w:before="156" w:beforeLines="50" w:after="0" w:line="400" w:lineRule="exact"/>
        <w:ind w:firstLine="0"/>
        <w:jc w:val="left"/>
        <w:rPr>
          <w:rFonts w:ascii="黑体" w:hAnsi="黑体" w:eastAsia="黑体" w:cs="黑体"/>
          <w:sz w:val="28"/>
          <w:szCs w:val="28"/>
          <w:lang w:val="en-US" w:eastAsia="zh-CN"/>
        </w:rPr>
      </w:pPr>
      <w:r>
        <w:rPr>
          <w:rFonts w:hint="eastAsia" w:ascii="黑体" w:hAnsi="黑体" w:eastAsia="黑体" w:cs="黑体"/>
          <w:sz w:val="28"/>
          <w:szCs w:val="28"/>
          <w:lang w:val="en-US" w:eastAsia="zh-CN"/>
        </w:rPr>
        <w:t>4.学习能力目标</w:t>
      </w:r>
    </w:p>
    <w:p>
      <w:pPr>
        <w:widowControl/>
        <w:numPr>
          <w:ilvl w:val="0"/>
          <w:numId w:val="9"/>
        </w:numPr>
        <w:spacing w:line="400" w:lineRule="exact"/>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能主动参与课内外各种英语实践活动，遇到问题主动请教，勇于克服困难；主动学习并积极使用现代信息技术，具备初步的信息素养；</w:t>
      </w:r>
    </w:p>
    <w:p>
      <w:pPr>
        <w:widowControl/>
        <w:numPr>
          <w:ilvl w:val="0"/>
          <w:numId w:val="9"/>
        </w:numPr>
        <w:spacing w:line="400" w:lineRule="exact"/>
        <w:jc w:val="left"/>
        <w:rPr>
          <w:rFonts w:asciiTheme="majorEastAsia" w:hAnsiTheme="majorEastAsia" w:eastAsiaTheme="majorEastAsia" w:cstheme="majorEastAsia"/>
          <w:sz w:val="24"/>
        </w:rPr>
      </w:pPr>
      <w:r>
        <w:rPr>
          <w:rFonts w:hint="eastAsia" w:asciiTheme="majorEastAsia" w:hAnsiTheme="majorEastAsia" w:eastAsiaTheme="majorEastAsia" w:cstheme="majorEastAsia"/>
          <w:kern w:val="0"/>
          <w:sz w:val="24"/>
        </w:rPr>
        <w:t>能制订明确的英语学习目标和计划，合理安排学习任务，主动预习和复习； 能整理、归纳所学内容， 把握重点和难点；</w:t>
      </w:r>
      <w:r>
        <w:rPr>
          <w:rFonts w:hint="eastAsia" w:asciiTheme="majorEastAsia" w:hAnsiTheme="majorEastAsia" w:eastAsiaTheme="majorEastAsia" w:cstheme="majorEastAsia"/>
          <w:sz w:val="24"/>
        </w:rPr>
        <w:t xml:space="preserve"> </w:t>
      </w:r>
    </w:p>
    <w:p>
      <w:pPr>
        <w:widowControl/>
        <w:numPr>
          <w:ilvl w:val="0"/>
          <w:numId w:val="9"/>
        </w:numPr>
        <w:spacing w:line="400" w:lineRule="exact"/>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pacing w:val="-5"/>
          <w:sz w:val="24"/>
        </w:rPr>
        <w:t>能在学习活动中积极与他人合作，在学习过程中积极思考，主动探究，进行拓展性运用。</w:t>
      </w:r>
    </w:p>
    <w:p>
      <w:pPr>
        <w:pStyle w:val="5"/>
        <w:spacing w:before="156" w:beforeLines="50" w:after="156" w:afterLines="50" w:line="340" w:lineRule="exact"/>
        <w:jc w:val="left"/>
        <w:rPr>
          <w:rFonts w:ascii="黑体" w:eastAsia="黑体"/>
          <w:sz w:val="28"/>
          <w:szCs w:val="28"/>
        </w:rPr>
      </w:pPr>
    </w:p>
    <w:p>
      <w:pPr>
        <w:pStyle w:val="5"/>
        <w:spacing w:before="156" w:beforeLines="50" w:after="156" w:afterLines="50" w:line="340" w:lineRule="exact"/>
        <w:ind w:firstLine="280" w:firstLineChars="100"/>
        <w:jc w:val="left"/>
        <w:rPr>
          <w:rFonts w:hint="eastAsia" w:ascii="黑体" w:eastAsia="黑体"/>
          <w:sz w:val="28"/>
          <w:szCs w:val="28"/>
        </w:rPr>
      </w:pPr>
    </w:p>
    <w:p>
      <w:pPr>
        <w:pStyle w:val="5"/>
        <w:spacing w:before="156" w:beforeLines="50" w:after="156" w:afterLines="50" w:line="340" w:lineRule="exact"/>
        <w:ind w:firstLine="210" w:firstLineChars="100"/>
        <w:jc w:val="left"/>
        <w:rPr>
          <w:rFonts w:ascii="黑体" w:eastAsia="黑体"/>
          <w:sz w:val="28"/>
          <w:szCs w:val="28"/>
          <w:lang w:val="en-US"/>
        </w:rPr>
      </w:pPr>
      <w:r>
        <w:rPr>
          <w:sz w:val="21"/>
        </w:rPr>
        <mc:AlternateContent>
          <mc:Choice Requires="wps">
            <w:drawing>
              <wp:anchor distT="0" distB="0" distL="114300" distR="114300" simplePos="0" relativeHeight="251659264" behindDoc="1" locked="0" layoutInCell="1" allowOverlap="1">
                <wp:simplePos x="0" y="0"/>
                <wp:positionH relativeFrom="column">
                  <wp:posOffset>-149225</wp:posOffset>
                </wp:positionH>
                <wp:positionV relativeFrom="paragraph">
                  <wp:posOffset>-55880</wp:posOffset>
                </wp:positionV>
                <wp:extent cx="6584950" cy="8656320"/>
                <wp:effectExtent l="19050" t="19050" r="25400" b="24130"/>
                <wp:wrapNone/>
                <wp:docPr id="154" name="文本框 51"/>
                <wp:cNvGraphicFramePr/>
                <a:graphic xmlns:a="http://schemas.openxmlformats.org/drawingml/2006/main">
                  <a:graphicData uri="http://schemas.microsoft.com/office/word/2010/wordprocessingShape">
                    <wps:wsp>
                      <wps:cNvSpPr txBox="1"/>
                      <wps:spPr>
                        <a:xfrm>
                          <a:off x="0" y="0"/>
                          <a:ext cx="6584950" cy="8656320"/>
                        </a:xfrm>
                        <a:prstGeom prst="roundRect">
                          <a:avLst>
                            <a:gd name="adj" fmla="val 7724"/>
                          </a:avLst>
                        </a:prstGeom>
                        <a:noFill/>
                        <a:ln w="38100">
                          <a:gradFill>
                            <a:gsLst>
                              <a:gs pos="0">
                                <a:srgbClr val="F96550"/>
                              </a:gs>
                              <a:gs pos="40000">
                                <a:srgbClr val="FEAB7D"/>
                              </a:gs>
                              <a:gs pos="67000">
                                <a:srgbClr val="94D1B0"/>
                              </a:gs>
                              <a:gs pos="100000">
                                <a:srgbClr val="10A299"/>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51" o:spid="_x0000_s1026" o:spt="2" style="position:absolute;left:0pt;margin-left:-11.75pt;margin-top:-4.4pt;height:681.6pt;width:518.5pt;z-index:-251657216;mso-width-relative:page;mso-height-relative:page;" filled="f" stroked="t" coordsize="21600,21600" arcsize="0.0772222222222222" o:gfxdata="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LwN7AtgAAAAMAQAADwAAAAAAAAAB&#10;ACAAAAAiAAAAZHJzL2Rvd25yZXYueG1sUEsBAhQAFAAAAAgAh07iQKBb9qy7AgAAogUAAA4AAAAA&#10;AAAAAQAgAAAAJwEAAGRycy9lMm9Eb2MueG1sUEsFBgAAAAAGAAYAWQEAAFQGAAAAAA==&#10;">
                <v:fill on="f" focussize="0,0"/>
                <v:stroke weight="3pt" color="#000000" joinstyle="round"/>
                <v:imagedata o:title=""/>
                <o:lock v:ext="edit" aspectratio="f"/>
                <v:textbox>
                  <w:txbxContent>
                    <w:p/>
                  </w:txbxContent>
                </v:textbox>
              </v:roundrect>
            </w:pict>
          </mc:Fallback>
        </mc:AlternateContent>
      </w:r>
      <w:r>
        <w:rPr>
          <w:rFonts w:hint="eastAsia" w:ascii="黑体" w:eastAsia="黑体"/>
          <w:sz w:val="28"/>
          <w:szCs w:val="28"/>
        </w:rPr>
        <w:t>（</w:t>
      </w:r>
      <w:r>
        <w:rPr>
          <w:rFonts w:hint="eastAsia" w:ascii="黑体" w:eastAsia="黑体"/>
          <w:sz w:val="28"/>
          <w:szCs w:val="28"/>
          <w:lang w:val="en-US"/>
        </w:rPr>
        <w:t>二</w:t>
      </w:r>
      <w:r>
        <w:rPr>
          <w:rFonts w:hint="eastAsia" w:ascii="黑体" w:eastAsia="黑体"/>
          <w:sz w:val="28"/>
          <w:szCs w:val="28"/>
        </w:rPr>
        <w:t>）</w:t>
      </w:r>
      <w:r>
        <w:rPr>
          <w:rFonts w:hint="eastAsia" w:ascii="黑体" w:eastAsia="黑体"/>
          <w:sz w:val="28"/>
          <w:szCs w:val="28"/>
          <w:lang w:val="en-US"/>
        </w:rPr>
        <w:t>课时学习目标</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7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6" w:hRule="atLeast"/>
          <w:jc w:val="center"/>
        </w:trPr>
        <w:tc>
          <w:tcPr>
            <w:tcW w:w="1403" w:type="dxa"/>
            <w:vAlign w:val="center"/>
          </w:tcPr>
          <w:p>
            <w:pPr>
              <w:pStyle w:val="17"/>
              <w:tabs>
                <w:tab w:val="left" w:pos="240"/>
              </w:tabs>
              <w:spacing w:before="93" w:beforeLines="30" w:after="0" w:line="400" w:lineRule="exact"/>
              <w:ind w:firstLine="0"/>
              <w:jc w:val="left"/>
              <w:rPr>
                <w:spacing w:val="-5"/>
                <w:sz w:val="21"/>
                <w:szCs w:val="21"/>
                <w:lang w:val="en-US" w:eastAsia="zh-CN"/>
              </w:rPr>
            </w:pPr>
            <w:r>
              <w:rPr>
                <w:rFonts w:hint="eastAsia" w:ascii="黑体" w:hAnsi="黑体" w:eastAsia="黑体" w:cs="黑体"/>
                <w:spacing w:val="-5"/>
                <w:sz w:val="24"/>
                <w:szCs w:val="24"/>
                <w:lang w:val="en-US" w:eastAsia="zh-CN"/>
              </w:rPr>
              <w:t>第1课时</w:t>
            </w:r>
          </w:p>
        </w:tc>
        <w:tc>
          <w:tcPr>
            <w:tcW w:w="7885" w:type="dxa"/>
            <w:vAlign w:val="center"/>
          </w:tcPr>
          <w:p>
            <w:pPr>
              <w:pStyle w:val="17"/>
              <w:tabs>
                <w:tab w:val="left" w:pos="240"/>
              </w:tabs>
              <w:spacing w:after="0" w:line="360" w:lineRule="exact"/>
              <w:ind w:left="0" w:leftChars="0" w:firstLine="200" w:firstLineChars="100"/>
              <w:rPr>
                <w:rFonts w:ascii="Calibri" w:hAnsi="Calibri" w:cs="Calibri"/>
                <w:sz w:val="21"/>
                <w:szCs w:val="21"/>
                <w:lang w:val="en-US" w:eastAsia="zh-CN"/>
              </w:rPr>
            </w:pPr>
            <w:r>
              <w:rPr>
                <w:rFonts w:hint="eastAsia"/>
                <w:spacing w:val="-5"/>
                <w:sz w:val="21"/>
                <w:szCs w:val="21"/>
                <w:lang w:val="en-US" w:eastAsia="zh-CN"/>
              </w:rPr>
              <w:t>1）能结合听力对话语篇掌握词汇及词组：</w:t>
            </w:r>
            <w:r>
              <w:rPr>
                <w:rFonts w:ascii="Calibri" w:hAnsi="Calibri" w:eastAsia="宋体" w:cs="Calibri"/>
                <w:kern w:val="2"/>
                <w:sz w:val="21"/>
                <w:szCs w:val="21"/>
                <w:lang w:val="en-US" w:eastAsia="zh-CN" w:bidi="ar-SA"/>
              </w:rPr>
              <w:t>li</w:t>
            </w:r>
            <w:r>
              <w:rPr>
                <w:rFonts w:hint="eastAsia" w:ascii="Calibri" w:hAnsi="Calibri" w:cs="Calibri"/>
                <w:kern w:val="2"/>
                <w:sz w:val="21"/>
                <w:szCs w:val="21"/>
                <w:lang w:val="en-US" w:eastAsia="zh-CN" w:bidi="ar-SA"/>
              </w:rPr>
              <w:t>t</w:t>
            </w:r>
            <w:r>
              <w:rPr>
                <w:rFonts w:ascii="Calibri" w:hAnsi="Calibri" w:eastAsia="宋体" w:cs="Calibri"/>
                <w:kern w:val="2"/>
                <w:sz w:val="21"/>
                <w:szCs w:val="21"/>
                <w:lang w:val="en-US" w:eastAsia="zh-CN" w:bidi="ar-SA"/>
              </w:rPr>
              <w:t>ter，bottom，fisherman，coal，ugly，advantage，coast，wooden，plastic，takeaway, bin, make a  difference </w:t>
            </w:r>
            <w:r>
              <w:rPr>
                <w:rFonts w:ascii="Calibri" w:hAnsi="Calibri" w:cs="Calibri"/>
                <w:spacing w:val="-11"/>
                <w:sz w:val="21"/>
                <w:szCs w:val="21"/>
                <w:lang w:val="en-US" w:eastAsia="zh-CN"/>
              </w:rPr>
              <w:t>；</w:t>
            </w:r>
          </w:p>
          <w:p>
            <w:pPr>
              <w:pStyle w:val="17"/>
              <w:numPr>
                <w:ilvl w:val="0"/>
                <w:numId w:val="0"/>
              </w:numPr>
              <w:tabs>
                <w:tab w:val="left" w:pos="240"/>
              </w:tabs>
              <w:spacing w:after="0" w:line="360" w:lineRule="exact"/>
              <w:ind w:leftChars="0" w:firstLine="200" w:firstLineChars="100"/>
              <w:rPr>
                <w:sz w:val="21"/>
                <w:szCs w:val="21"/>
                <w:lang w:val="en-US" w:eastAsia="zh-CN"/>
              </w:rPr>
            </w:pPr>
            <w:r>
              <w:rPr>
                <w:rFonts w:hint="eastAsia"/>
                <w:spacing w:val="-5"/>
                <w:sz w:val="21"/>
                <w:szCs w:val="21"/>
                <w:lang w:val="en-US" w:eastAsia="zh-CN"/>
              </w:rPr>
              <w:t>2）能够感知、理解并应用以下句型谈论环境污染的问题、造成原因、解决措施：</w:t>
            </w:r>
          </w:p>
          <w:p>
            <w:pPr>
              <w:pStyle w:val="17"/>
              <w:tabs>
                <w:tab w:val="left" w:pos="240"/>
              </w:tabs>
              <w:spacing w:after="0" w:line="360" w:lineRule="exact"/>
              <w:ind w:firstLine="210" w:firstLineChars="100"/>
              <w:rPr>
                <w:rFonts w:hint="default" w:ascii="Calibri" w:hAnsi="Calibri" w:cs="Calibri"/>
                <w:sz w:val="21"/>
                <w:szCs w:val="21"/>
                <w:lang w:val="en-US" w:eastAsia="zh-CN"/>
              </w:rPr>
            </w:pPr>
            <w:r>
              <w:rPr>
                <w:rFonts w:ascii="Calibri" w:hAnsi="Calibri" w:cs="Calibri"/>
                <w:sz w:val="21"/>
                <w:szCs w:val="21"/>
                <w:lang w:val="en-US" w:eastAsia="zh-CN"/>
              </w:rPr>
              <w:t>a.</w:t>
            </w:r>
            <w:r>
              <w:rPr>
                <w:rFonts w:hint="eastAsia" w:ascii="Calibri" w:hAnsi="Calibri" w:cs="Calibri"/>
                <w:sz w:val="21"/>
                <w:szCs w:val="21"/>
                <w:lang w:val="en-US" w:eastAsia="zh-CN"/>
              </w:rPr>
              <w:t>The river is dirty. Even the bottom of the river is full of ....</w:t>
            </w:r>
          </w:p>
          <w:p>
            <w:pPr>
              <w:pStyle w:val="14"/>
              <w:ind w:firstLine="210" w:firstLineChars="100"/>
              <w:rPr>
                <w:rFonts w:hint="default" w:ascii="Calibri" w:hAnsi="Calibri" w:eastAsia="宋体" w:cs="Calibri"/>
                <w:szCs w:val="21"/>
                <w:lang w:val="en-US" w:eastAsia="zh-CN"/>
              </w:rPr>
            </w:pPr>
            <w:r>
              <w:rPr>
                <w:rFonts w:ascii="Calibri" w:hAnsi="Calibri" w:eastAsia="宋体" w:cs="Calibri"/>
                <w:szCs w:val="21"/>
              </w:rPr>
              <w:t xml:space="preserve">b. </w:t>
            </w:r>
            <w:r>
              <w:rPr>
                <w:rFonts w:hint="eastAsia" w:ascii="Calibri" w:hAnsi="Calibri" w:eastAsia="宋体" w:cs="Calibri"/>
                <w:szCs w:val="21"/>
                <w:lang w:val="en-US" w:eastAsia="zh-CN"/>
              </w:rPr>
              <w:t>The air is badly polluted because there are ....../People .... /Factories are...</w:t>
            </w:r>
          </w:p>
          <w:p>
            <w:pPr>
              <w:pStyle w:val="14"/>
              <w:ind w:left="0" w:leftChars="0" w:firstLine="210" w:firstLineChars="100"/>
              <w:rPr>
                <w:rFonts w:hint="default" w:ascii="Calibri" w:hAnsi="Calibri" w:eastAsia="宋体" w:cs="Calibri"/>
                <w:szCs w:val="21"/>
                <w:lang w:val="en-US" w:eastAsia="zh-CN"/>
              </w:rPr>
            </w:pPr>
            <w:r>
              <w:rPr>
                <w:rFonts w:ascii="Calibri" w:hAnsi="Calibri" w:eastAsia="宋体" w:cs="Calibri"/>
                <w:szCs w:val="21"/>
              </w:rPr>
              <w:t xml:space="preserve">c. </w:t>
            </w:r>
            <w:r>
              <w:rPr>
                <w:rFonts w:hint="eastAsia" w:ascii="Calibri" w:hAnsi="Calibri" w:eastAsia="宋体" w:cs="Calibri"/>
                <w:szCs w:val="21"/>
                <w:lang w:val="en-US" w:eastAsia="zh-CN"/>
              </w:rPr>
              <w:t>There are other advantages of .../I never take wooden chopsticks.../our actions can make a difference and lead to a better future....</w:t>
            </w:r>
          </w:p>
          <w:p>
            <w:pPr>
              <w:pStyle w:val="17"/>
              <w:numPr>
                <w:ilvl w:val="0"/>
                <w:numId w:val="0"/>
              </w:numPr>
              <w:tabs>
                <w:tab w:val="left" w:pos="240"/>
              </w:tabs>
              <w:spacing w:after="0" w:line="360" w:lineRule="exact"/>
              <w:ind w:leftChars="0" w:firstLine="200" w:firstLineChars="100"/>
              <w:rPr>
                <w:spacing w:val="-5"/>
                <w:sz w:val="21"/>
                <w:szCs w:val="21"/>
                <w:lang w:val="en-US" w:eastAsia="zh-CN"/>
              </w:rPr>
            </w:pPr>
            <w:r>
              <w:rPr>
                <w:rFonts w:hint="eastAsia"/>
                <w:spacing w:val="-5"/>
                <w:sz w:val="21"/>
                <w:szCs w:val="21"/>
                <w:lang w:val="en-US" w:eastAsia="zh-CN"/>
              </w:rPr>
              <w:t>3）能够结合标题、图片、语篇预测本单元的主题及学习要点；</w:t>
            </w:r>
          </w:p>
          <w:p>
            <w:pPr>
              <w:pStyle w:val="17"/>
              <w:numPr>
                <w:ilvl w:val="0"/>
                <w:numId w:val="0"/>
              </w:numPr>
              <w:tabs>
                <w:tab w:val="left" w:pos="240"/>
              </w:tabs>
              <w:spacing w:after="0" w:line="360" w:lineRule="exact"/>
              <w:ind w:leftChars="0" w:firstLine="200" w:firstLineChars="100"/>
              <w:rPr>
                <w:rFonts w:hint="eastAsia"/>
                <w:spacing w:val="-5"/>
                <w:sz w:val="21"/>
                <w:szCs w:val="21"/>
                <w:lang w:val="en-US" w:eastAsia="zh-CN"/>
              </w:rPr>
            </w:pPr>
            <w:r>
              <w:rPr>
                <w:rFonts w:hint="eastAsia"/>
                <w:spacing w:val="-5"/>
                <w:sz w:val="21"/>
                <w:szCs w:val="21"/>
                <w:lang w:val="en-US" w:eastAsia="zh-CN"/>
              </w:rPr>
              <w:t>4）能够结合听力对话语篇理解,了解环境污染的问题及造成原因；</w:t>
            </w:r>
          </w:p>
          <w:p>
            <w:pPr>
              <w:pStyle w:val="17"/>
              <w:numPr>
                <w:ilvl w:val="0"/>
                <w:numId w:val="0"/>
              </w:numPr>
              <w:tabs>
                <w:tab w:val="left" w:pos="240"/>
              </w:tabs>
              <w:spacing w:after="0" w:line="360" w:lineRule="exact"/>
              <w:ind w:leftChars="0" w:firstLine="200" w:firstLineChars="100"/>
              <w:rPr>
                <w:rFonts w:hint="default"/>
                <w:spacing w:val="-5"/>
                <w:sz w:val="21"/>
                <w:szCs w:val="21"/>
                <w:lang w:val="en-US" w:eastAsia="zh-CN"/>
              </w:rPr>
            </w:pPr>
            <w:r>
              <w:rPr>
                <w:rFonts w:hint="eastAsia"/>
                <w:spacing w:val="-5"/>
                <w:sz w:val="21"/>
                <w:szCs w:val="21"/>
                <w:lang w:val="en-US" w:eastAsia="zh-CN"/>
              </w:rPr>
              <w:t>5）能与同伴制定调查研究计划，根据研究目标分配时间与任务。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1403" w:type="dxa"/>
            <w:vAlign w:val="center"/>
          </w:tcPr>
          <w:p>
            <w:pPr>
              <w:pStyle w:val="17"/>
              <w:tabs>
                <w:tab w:val="left" w:pos="240"/>
              </w:tabs>
              <w:spacing w:before="93" w:beforeLines="30" w:after="0" w:line="400" w:lineRule="exact"/>
              <w:ind w:firstLine="0"/>
              <w:jc w:val="left"/>
              <w:rPr>
                <w:spacing w:val="-5"/>
                <w:sz w:val="21"/>
                <w:szCs w:val="21"/>
                <w:lang w:val="en-US" w:eastAsia="zh-CN"/>
              </w:rPr>
            </w:pPr>
            <w:r>
              <w:rPr>
                <w:rFonts w:hint="eastAsia" w:ascii="黑体" w:hAnsi="黑体" w:eastAsia="黑体" w:cs="黑体"/>
                <w:spacing w:val="-5"/>
                <w:sz w:val="24"/>
                <w:szCs w:val="24"/>
                <w:lang w:val="en-US" w:eastAsia="zh-CN"/>
              </w:rPr>
              <w:t>第2课时</w:t>
            </w:r>
          </w:p>
        </w:tc>
        <w:tc>
          <w:tcPr>
            <w:tcW w:w="7885" w:type="dxa"/>
            <w:vAlign w:val="center"/>
          </w:tcPr>
          <w:p>
            <w:pPr>
              <w:pStyle w:val="17"/>
              <w:numPr>
                <w:ilvl w:val="0"/>
                <w:numId w:val="10"/>
              </w:numPr>
              <w:tabs>
                <w:tab w:val="left" w:pos="240"/>
              </w:tabs>
              <w:spacing w:after="0" w:line="360" w:lineRule="exact"/>
              <w:rPr>
                <w:spacing w:val="-5"/>
                <w:sz w:val="21"/>
                <w:szCs w:val="21"/>
                <w:lang w:val="en-US" w:eastAsia="zh-CN"/>
              </w:rPr>
            </w:pPr>
            <w:r>
              <w:rPr>
                <w:rFonts w:hint="eastAsia"/>
                <w:spacing w:val="-5"/>
                <w:sz w:val="21"/>
                <w:szCs w:val="21"/>
                <w:lang w:val="en-US" w:eastAsia="zh-CN"/>
              </w:rPr>
              <w:t>能读懂倡议书Save the Sharks!并提取、梳理、概括文章信息；</w:t>
            </w:r>
          </w:p>
          <w:p>
            <w:pPr>
              <w:pStyle w:val="17"/>
              <w:numPr>
                <w:ilvl w:val="0"/>
                <w:numId w:val="10"/>
              </w:numPr>
              <w:tabs>
                <w:tab w:val="left" w:pos="240"/>
              </w:tabs>
              <w:spacing w:after="0" w:line="360" w:lineRule="exact"/>
              <w:rPr>
                <w:spacing w:val="-5"/>
                <w:sz w:val="21"/>
                <w:szCs w:val="21"/>
                <w:lang w:val="en-US" w:eastAsia="zh-CN"/>
              </w:rPr>
            </w:pPr>
            <w:r>
              <w:rPr>
                <w:rFonts w:hint="eastAsia"/>
                <w:spacing w:val="-5"/>
                <w:sz w:val="21"/>
                <w:szCs w:val="21"/>
                <w:lang w:val="en-US" w:eastAsia="zh-CN"/>
              </w:rPr>
              <w:t>能够结合阅读篇章学习并联想旧知识，对倡议书结构进行分析，加以模仿实践；</w:t>
            </w:r>
          </w:p>
          <w:p>
            <w:pPr>
              <w:pStyle w:val="17"/>
              <w:numPr>
                <w:ilvl w:val="0"/>
                <w:numId w:val="10"/>
              </w:numPr>
              <w:tabs>
                <w:tab w:val="left" w:pos="240"/>
              </w:tabs>
              <w:spacing w:after="0" w:line="360" w:lineRule="exact"/>
              <w:rPr>
                <w:spacing w:val="-5"/>
                <w:sz w:val="21"/>
                <w:szCs w:val="21"/>
                <w:lang w:val="en-US" w:eastAsia="zh-CN"/>
              </w:rPr>
            </w:pPr>
            <w:r>
              <w:rPr>
                <w:rFonts w:hint="eastAsia"/>
                <w:spacing w:val="-5"/>
                <w:sz w:val="21"/>
                <w:szCs w:val="21"/>
                <w:lang w:val="en-US" w:eastAsia="zh-CN"/>
              </w:rPr>
              <w:t>能够结合语篇素材归纳理解连词</w:t>
            </w:r>
            <w:r>
              <w:rPr>
                <w:rFonts w:hint="eastAsia" w:ascii="Calibri" w:hAnsi="Calibri" w:cs="Calibri"/>
                <w:spacing w:val="-5"/>
                <w:sz w:val="21"/>
                <w:szCs w:val="21"/>
                <w:lang w:val="en-US" w:eastAsia="zh-CN"/>
              </w:rPr>
              <w:t>so, although, if , but, when</w:t>
            </w:r>
            <w:r>
              <w:rPr>
                <w:rFonts w:hint="eastAsia"/>
                <w:spacing w:val="-5"/>
                <w:sz w:val="21"/>
                <w:szCs w:val="21"/>
                <w:lang w:val="en-US" w:eastAsia="zh-CN"/>
              </w:rPr>
              <w:t xml:space="preserve"> 的用法；</w:t>
            </w:r>
          </w:p>
          <w:p>
            <w:pPr>
              <w:pStyle w:val="17"/>
              <w:numPr>
                <w:ilvl w:val="0"/>
                <w:numId w:val="10"/>
              </w:numPr>
              <w:tabs>
                <w:tab w:val="left" w:pos="240"/>
              </w:tabs>
              <w:spacing w:after="0" w:line="360" w:lineRule="exact"/>
              <w:ind w:left="425" w:leftChars="0" w:hanging="425" w:firstLineChars="0"/>
              <w:rPr>
                <w:rFonts w:hint="eastAsia" w:ascii="Calibri" w:hAnsi="Calibri" w:cs="Calibri"/>
                <w:spacing w:val="-5"/>
                <w:sz w:val="21"/>
                <w:szCs w:val="21"/>
                <w:lang w:val="en-US" w:eastAsia="zh-CN"/>
              </w:rPr>
            </w:pPr>
            <w:r>
              <w:rPr>
                <w:rFonts w:hint="eastAsia"/>
                <w:spacing w:val="-5"/>
                <w:sz w:val="21"/>
                <w:szCs w:val="21"/>
                <w:lang w:val="en-US" w:eastAsia="zh-CN"/>
              </w:rPr>
              <w:t>能结合阅读语篇掌握词汇及词组：</w:t>
            </w:r>
            <w:r>
              <w:rPr>
                <w:rFonts w:hint="eastAsia" w:ascii="Calibri" w:hAnsi="Calibri" w:cs="Calibri"/>
                <w:spacing w:val="-5"/>
                <w:sz w:val="21"/>
                <w:szCs w:val="21"/>
                <w:lang w:val="en-US" w:eastAsia="zh-CN"/>
              </w:rPr>
              <w:t>shark fin soup,at the top of the food chain, in the ocean</w:t>
            </w:r>
            <w:r>
              <w:rPr>
                <w:rFonts w:hint="default" w:ascii="Calibri" w:hAnsi="Calibri" w:cs="Calibri"/>
                <w:spacing w:val="-5"/>
                <w:sz w:val="21"/>
                <w:szCs w:val="21"/>
                <w:lang w:val="en-US" w:eastAsia="zh-CN"/>
              </w:rPr>
              <w:t>’</w:t>
            </w:r>
            <w:r>
              <w:rPr>
                <w:rFonts w:hint="eastAsia" w:ascii="Calibri" w:hAnsi="Calibri" w:cs="Calibri"/>
                <w:spacing w:val="-5"/>
                <w:sz w:val="21"/>
                <w:szCs w:val="21"/>
                <w:lang w:val="en-US" w:eastAsia="zh-CN"/>
              </w:rPr>
              <w:t>s ecosystem；</w:t>
            </w:r>
          </w:p>
          <w:p>
            <w:pPr>
              <w:pStyle w:val="17"/>
              <w:numPr>
                <w:ilvl w:val="0"/>
                <w:numId w:val="10"/>
              </w:numPr>
              <w:tabs>
                <w:tab w:val="left" w:pos="240"/>
              </w:tabs>
              <w:spacing w:after="0" w:line="360" w:lineRule="exact"/>
              <w:ind w:left="425" w:leftChars="0" w:hanging="425" w:firstLineChars="0"/>
              <w:rPr>
                <w:rFonts w:hint="eastAsia" w:ascii="Calibri" w:hAnsi="Calibri" w:cs="Calibri"/>
                <w:spacing w:val="-5"/>
                <w:sz w:val="21"/>
                <w:szCs w:val="21"/>
                <w:lang w:val="en-US" w:eastAsia="zh-CN"/>
              </w:rPr>
            </w:pPr>
            <w:r>
              <w:rPr>
                <w:rFonts w:hint="eastAsia" w:ascii="Calibri" w:hAnsi="Calibri" w:cs="Calibri"/>
                <w:spacing w:val="-5"/>
                <w:sz w:val="21"/>
                <w:szCs w:val="21"/>
                <w:lang w:val="en-US" w:eastAsia="zh-CN"/>
              </w:rPr>
              <w:t>能结合听力对话及语篇复习已学语法：现在进行时，used to do, 被动语态，现在完成时，情态动词的使用。</w:t>
            </w:r>
          </w:p>
          <w:p>
            <w:pPr>
              <w:pStyle w:val="17"/>
              <w:numPr>
                <w:ilvl w:val="0"/>
                <w:numId w:val="10"/>
              </w:numPr>
              <w:tabs>
                <w:tab w:val="left" w:pos="240"/>
              </w:tabs>
              <w:spacing w:after="0" w:line="360" w:lineRule="exact"/>
              <w:rPr>
                <w:spacing w:val="-5"/>
                <w:sz w:val="21"/>
                <w:szCs w:val="21"/>
                <w:lang w:val="en-US" w:eastAsia="zh-CN"/>
              </w:rPr>
            </w:pPr>
            <w:r>
              <w:rPr>
                <w:rFonts w:hint="eastAsia"/>
                <w:spacing w:val="-5"/>
                <w:sz w:val="21"/>
                <w:szCs w:val="21"/>
                <w:lang w:val="en-US" w:eastAsia="zh-CN"/>
              </w:rPr>
              <w:t>能够结合新旧知识，引导学生了解人与自然相互依存，提高保护动物的意识。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1403" w:type="dxa"/>
            <w:vAlign w:val="center"/>
          </w:tcPr>
          <w:p>
            <w:pPr>
              <w:pStyle w:val="17"/>
              <w:tabs>
                <w:tab w:val="left" w:pos="240"/>
              </w:tabs>
              <w:spacing w:before="93" w:beforeLines="30" w:after="0" w:line="400" w:lineRule="exact"/>
              <w:ind w:firstLine="0"/>
              <w:jc w:val="left"/>
              <w:rPr>
                <w:spacing w:val="-5"/>
                <w:sz w:val="21"/>
                <w:szCs w:val="21"/>
                <w:lang w:val="en-US" w:eastAsia="zh-CN"/>
              </w:rPr>
            </w:pPr>
            <w:r>
              <w:rPr>
                <w:rFonts w:hint="eastAsia" w:ascii="黑体" w:hAnsi="黑体" w:eastAsia="黑体" w:cs="黑体"/>
                <w:spacing w:val="-5"/>
                <w:sz w:val="24"/>
                <w:szCs w:val="24"/>
                <w:lang w:val="en-US" w:eastAsia="zh-CN"/>
              </w:rPr>
              <w:t>第3课时</w:t>
            </w:r>
          </w:p>
        </w:tc>
        <w:tc>
          <w:tcPr>
            <w:tcW w:w="7885" w:type="dxa"/>
            <w:vAlign w:val="center"/>
          </w:tcPr>
          <w:p>
            <w:pPr>
              <w:pStyle w:val="17"/>
              <w:numPr>
                <w:ilvl w:val="0"/>
                <w:numId w:val="11"/>
              </w:numPr>
              <w:tabs>
                <w:tab w:val="left" w:pos="240"/>
              </w:tabs>
              <w:spacing w:after="0" w:line="360" w:lineRule="exact"/>
              <w:rPr>
                <w:spacing w:val="-5"/>
                <w:sz w:val="21"/>
                <w:szCs w:val="21"/>
                <w:lang w:val="en-US" w:eastAsia="zh-CN"/>
              </w:rPr>
            </w:pPr>
            <w:r>
              <w:rPr>
                <w:rFonts w:hint="eastAsia"/>
                <w:spacing w:val="-5"/>
                <w:sz w:val="21"/>
                <w:szCs w:val="21"/>
                <w:lang w:val="en-US" w:eastAsia="zh-CN"/>
              </w:rPr>
              <w:t>能够结合听力对话语篇掌握重点词汇：</w:t>
            </w:r>
            <w:r>
              <w:rPr>
                <w:rFonts w:hint="eastAsia" w:ascii="Calibri" w:hAnsi="Calibri" w:cs="Calibri"/>
                <w:spacing w:val="-11"/>
                <w:sz w:val="21"/>
                <w:szCs w:val="21"/>
                <w:lang w:val="en-US" w:eastAsia="zh-CN"/>
              </w:rPr>
              <w:t>recycle,napkins, riding in cars;</w:t>
            </w:r>
            <w:r>
              <w:rPr>
                <w:rFonts w:ascii="Calibri" w:hAnsi="Calibri" w:cs="Calibri"/>
                <w:spacing w:val="-11"/>
                <w:sz w:val="21"/>
                <w:szCs w:val="21"/>
                <w:lang w:val="en-US" w:eastAsia="zh-CN"/>
              </w:rPr>
              <w:t xml:space="preserve"> </w:t>
            </w:r>
          </w:p>
          <w:p>
            <w:pPr>
              <w:pStyle w:val="17"/>
              <w:numPr>
                <w:ilvl w:val="0"/>
                <w:numId w:val="11"/>
              </w:numPr>
              <w:tabs>
                <w:tab w:val="left" w:pos="240"/>
              </w:tabs>
              <w:spacing w:after="0" w:line="360" w:lineRule="exact"/>
              <w:rPr>
                <w:spacing w:val="-5"/>
                <w:sz w:val="21"/>
                <w:szCs w:val="21"/>
                <w:lang w:val="en-US" w:eastAsia="zh-CN"/>
              </w:rPr>
            </w:pPr>
            <w:r>
              <w:rPr>
                <w:rFonts w:hint="eastAsia"/>
                <w:spacing w:val="-5"/>
                <w:sz w:val="21"/>
                <w:szCs w:val="21"/>
                <w:lang w:val="en-US" w:eastAsia="zh-CN"/>
              </w:rPr>
              <w:t>能够听懂听力对话内容并提取关键信息；</w:t>
            </w:r>
          </w:p>
          <w:p>
            <w:pPr>
              <w:pStyle w:val="17"/>
              <w:numPr>
                <w:ilvl w:val="0"/>
                <w:numId w:val="11"/>
              </w:numPr>
              <w:tabs>
                <w:tab w:val="left" w:pos="240"/>
              </w:tabs>
              <w:spacing w:after="0" w:line="360" w:lineRule="exact"/>
              <w:rPr>
                <w:spacing w:val="-5"/>
                <w:sz w:val="21"/>
                <w:szCs w:val="21"/>
                <w:lang w:val="en-US" w:eastAsia="zh-CN"/>
              </w:rPr>
            </w:pPr>
            <w:r>
              <w:rPr>
                <w:rFonts w:hint="eastAsia"/>
                <w:spacing w:val="-5"/>
                <w:sz w:val="21"/>
                <w:szCs w:val="21"/>
                <w:lang w:val="en-US" w:eastAsia="zh-CN"/>
              </w:rPr>
              <w:t>能够根据听力对话及已学内容，列举生活中可以做到的保护环境的方法；</w:t>
            </w:r>
          </w:p>
          <w:p>
            <w:pPr>
              <w:pStyle w:val="17"/>
              <w:tabs>
                <w:tab w:val="left" w:pos="240"/>
              </w:tabs>
              <w:spacing w:after="0" w:line="360" w:lineRule="exact"/>
              <w:ind w:left="0" w:leftChars="0" w:firstLine="0" w:firstLineChars="0"/>
              <w:rPr>
                <w:spacing w:val="-1"/>
                <w:sz w:val="21"/>
                <w:szCs w:val="21"/>
                <w:lang w:val="en-US" w:eastAsia="zh-CN"/>
              </w:rPr>
            </w:pPr>
            <w:r>
              <w:rPr>
                <w:rFonts w:hint="eastAsia"/>
                <w:spacing w:val="-5"/>
                <w:sz w:val="21"/>
                <w:szCs w:val="21"/>
                <w:lang w:val="en-US" w:eastAsia="zh-CN"/>
              </w:rPr>
              <w:t>4）能够结合新旧知识，探讨环境污染问题及其对应的解决方法。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jc w:val="center"/>
        </w:trPr>
        <w:tc>
          <w:tcPr>
            <w:tcW w:w="1403" w:type="dxa"/>
            <w:vAlign w:val="center"/>
          </w:tcPr>
          <w:p>
            <w:pPr>
              <w:pStyle w:val="17"/>
              <w:tabs>
                <w:tab w:val="left" w:pos="240"/>
              </w:tabs>
              <w:spacing w:before="93" w:beforeLines="30" w:after="0" w:line="400" w:lineRule="exact"/>
              <w:ind w:firstLine="0"/>
              <w:jc w:val="left"/>
              <w:rPr>
                <w:spacing w:val="-5"/>
                <w:sz w:val="21"/>
                <w:szCs w:val="21"/>
                <w:lang w:val="en-US" w:eastAsia="zh-CN"/>
              </w:rPr>
            </w:pPr>
            <w:r>
              <w:rPr>
                <w:rFonts w:hint="eastAsia" w:ascii="黑体" w:hAnsi="黑体" w:eastAsia="黑体" w:cs="黑体"/>
                <w:spacing w:val="-5"/>
                <w:sz w:val="24"/>
                <w:szCs w:val="24"/>
                <w:lang w:val="en-US" w:eastAsia="zh-CN"/>
              </w:rPr>
              <w:t>第4课时</w:t>
            </w:r>
          </w:p>
        </w:tc>
        <w:tc>
          <w:tcPr>
            <w:tcW w:w="7885" w:type="dxa"/>
            <w:vAlign w:val="center"/>
          </w:tcPr>
          <w:p>
            <w:pPr>
              <w:pStyle w:val="17"/>
              <w:numPr>
                <w:ilvl w:val="0"/>
                <w:numId w:val="12"/>
              </w:numPr>
              <w:tabs>
                <w:tab w:val="left" w:pos="240"/>
              </w:tabs>
              <w:spacing w:after="0" w:line="360" w:lineRule="exact"/>
              <w:rPr>
                <w:spacing w:val="-5"/>
                <w:sz w:val="21"/>
                <w:szCs w:val="21"/>
                <w:lang w:val="en-US" w:eastAsia="zh-CN"/>
              </w:rPr>
            </w:pPr>
            <w:r>
              <w:rPr>
                <w:rFonts w:hint="eastAsia"/>
                <w:spacing w:val="-5"/>
                <w:sz w:val="21"/>
                <w:szCs w:val="21"/>
                <w:lang w:val="en-US" w:eastAsia="zh-CN"/>
              </w:rPr>
              <w:t>能根据标题及语篇图片，猜测文章主题；</w:t>
            </w:r>
          </w:p>
          <w:p>
            <w:pPr>
              <w:pStyle w:val="17"/>
              <w:numPr>
                <w:ilvl w:val="0"/>
                <w:numId w:val="12"/>
              </w:numPr>
              <w:tabs>
                <w:tab w:val="left" w:pos="240"/>
              </w:tabs>
              <w:spacing w:after="0" w:line="360" w:lineRule="exact"/>
              <w:rPr>
                <w:spacing w:val="-5"/>
                <w:sz w:val="21"/>
                <w:szCs w:val="21"/>
                <w:lang w:val="en-US" w:eastAsia="zh-CN"/>
              </w:rPr>
            </w:pPr>
            <w:r>
              <w:rPr>
                <w:rFonts w:hint="eastAsia"/>
                <w:spacing w:val="-5"/>
                <w:sz w:val="21"/>
                <w:szCs w:val="21"/>
                <w:lang w:val="en-US" w:eastAsia="zh-CN"/>
              </w:rPr>
              <w:t>能够结合语篇，进行词义猜测，推理前缀及后缀的使用方法，并列举已学词汇；</w:t>
            </w:r>
          </w:p>
          <w:p>
            <w:pPr>
              <w:pStyle w:val="17"/>
              <w:numPr>
                <w:ilvl w:val="0"/>
                <w:numId w:val="12"/>
              </w:numPr>
              <w:tabs>
                <w:tab w:val="left" w:pos="240"/>
              </w:tabs>
              <w:spacing w:after="0" w:line="360" w:lineRule="exact"/>
              <w:rPr>
                <w:spacing w:val="-5"/>
                <w:sz w:val="21"/>
                <w:szCs w:val="21"/>
                <w:lang w:val="en-US" w:eastAsia="zh-CN"/>
              </w:rPr>
            </w:pPr>
            <w:r>
              <w:rPr>
                <w:rFonts w:hint="eastAsia"/>
                <w:spacing w:val="-5"/>
                <w:sz w:val="21"/>
                <w:szCs w:val="21"/>
                <w:lang w:val="en-US" w:eastAsia="zh-CN"/>
              </w:rPr>
              <w:t xml:space="preserve">能够结合语篇素材复习巩固语法知识要点 </w:t>
            </w:r>
            <w:r>
              <w:rPr>
                <w:rFonts w:hint="eastAsia" w:ascii="Calibri" w:hAnsi="Calibri" w:cs="Calibri"/>
                <w:spacing w:val="-5"/>
                <w:sz w:val="21"/>
                <w:szCs w:val="21"/>
                <w:lang w:val="en-US" w:eastAsia="zh-CN"/>
              </w:rPr>
              <w:t>被动语态，完成时态</w:t>
            </w:r>
            <w:r>
              <w:rPr>
                <w:rFonts w:hint="eastAsia"/>
                <w:spacing w:val="-5"/>
                <w:sz w:val="21"/>
                <w:szCs w:val="21"/>
                <w:lang w:val="en-US" w:eastAsia="zh-CN"/>
              </w:rPr>
              <w:t>；</w:t>
            </w:r>
          </w:p>
          <w:p>
            <w:pPr>
              <w:pStyle w:val="17"/>
              <w:tabs>
                <w:tab w:val="left" w:pos="240"/>
              </w:tabs>
              <w:spacing w:after="0" w:line="360" w:lineRule="exact"/>
              <w:ind w:firstLine="200" w:firstLineChars="100"/>
              <w:rPr>
                <w:rFonts w:hint="default" w:ascii="Calibri" w:hAnsi="Calibri" w:cs="Calibri"/>
                <w:spacing w:val="-11"/>
                <w:sz w:val="21"/>
                <w:szCs w:val="21"/>
                <w:lang w:val="en-US" w:eastAsia="zh-CN"/>
              </w:rPr>
            </w:pPr>
            <w:r>
              <w:rPr>
                <w:rFonts w:hint="eastAsia"/>
                <w:spacing w:val="-5"/>
                <w:sz w:val="21"/>
                <w:szCs w:val="21"/>
                <w:lang w:val="en-US" w:eastAsia="zh-CN"/>
              </w:rPr>
              <w:t>能结合阅读语篇掌握词汇及词组：</w:t>
            </w:r>
            <w:r>
              <w:rPr>
                <w:rFonts w:hint="eastAsia" w:ascii="Calibri" w:hAnsi="Calibri" w:cs="Calibri"/>
                <w:spacing w:val="-11"/>
                <w:sz w:val="21"/>
                <w:szCs w:val="21"/>
                <w:lang w:val="en-US" w:eastAsia="zh-CN"/>
              </w:rPr>
              <w:t>president,metal ,creativity,put to good use, build ...out of , pull down ,set up, not only... but also;</w:t>
            </w:r>
          </w:p>
          <w:p>
            <w:pPr>
              <w:pStyle w:val="17"/>
              <w:numPr>
                <w:ilvl w:val="0"/>
                <w:numId w:val="12"/>
              </w:numPr>
              <w:tabs>
                <w:tab w:val="left" w:pos="240"/>
              </w:tabs>
              <w:spacing w:after="0" w:line="360" w:lineRule="exact"/>
              <w:rPr>
                <w:spacing w:val="-1"/>
                <w:sz w:val="21"/>
                <w:szCs w:val="21"/>
                <w:lang w:val="en-US" w:eastAsia="zh-CN"/>
              </w:rPr>
            </w:pPr>
            <w:r>
              <w:rPr>
                <w:rFonts w:hint="eastAsia"/>
                <w:spacing w:val="-5"/>
                <w:sz w:val="21"/>
                <w:szCs w:val="21"/>
                <w:lang w:val="en-US" w:eastAsia="zh-CN"/>
              </w:rPr>
              <w:t>能够结合环保再生相关知识，加深文章内容和主题的理解；</w:t>
            </w:r>
          </w:p>
          <w:p>
            <w:pPr>
              <w:pStyle w:val="17"/>
              <w:tabs>
                <w:tab w:val="left" w:pos="240"/>
              </w:tabs>
              <w:spacing w:after="0" w:line="360" w:lineRule="exact"/>
              <w:ind w:left="0" w:leftChars="0" w:firstLine="0" w:firstLineChars="0"/>
              <w:rPr>
                <w:spacing w:val="-1"/>
                <w:sz w:val="21"/>
                <w:szCs w:val="21"/>
                <w:lang w:val="en-US" w:eastAsia="zh-CN"/>
              </w:rPr>
            </w:pPr>
            <w:r>
              <w:rPr>
                <w:rFonts w:hint="eastAsia"/>
                <w:spacing w:val="-5"/>
                <w:sz w:val="21"/>
                <w:szCs w:val="21"/>
                <w:lang w:val="en-US" w:eastAsia="zh-CN"/>
              </w:rPr>
              <w:t>5)能够结合文章，思考环境保护的重要性，倡导绿色生活的理念和行为。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1403" w:type="dxa"/>
            <w:vAlign w:val="center"/>
          </w:tcPr>
          <w:p>
            <w:pPr>
              <w:pStyle w:val="17"/>
              <w:tabs>
                <w:tab w:val="left" w:pos="240"/>
              </w:tabs>
              <w:spacing w:before="93" w:beforeLines="30" w:after="0" w:line="400" w:lineRule="exact"/>
              <w:ind w:firstLine="0"/>
              <w:jc w:val="left"/>
              <w:rPr>
                <w:spacing w:val="-5"/>
                <w:sz w:val="21"/>
                <w:szCs w:val="21"/>
                <w:lang w:val="en-US" w:eastAsia="zh-CN"/>
              </w:rPr>
            </w:pPr>
            <w:r>
              <w:rPr>
                <w:rFonts w:hint="eastAsia" w:ascii="黑体" w:hAnsi="黑体" w:eastAsia="黑体" w:cs="黑体"/>
                <w:spacing w:val="-5"/>
                <w:sz w:val="24"/>
                <w:szCs w:val="24"/>
                <w:lang w:val="en-US" w:eastAsia="zh-CN"/>
              </w:rPr>
              <w:t>第5课时</w:t>
            </w:r>
          </w:p>
        </w:tc>
        <w:tc>
          <w:tcPr>
            <w:tcW w:w="7885" w:type="dxa"/>
            <w:vAlign w:val="center"/>
          </w:tcPr>
          <w:p>
            <w:pPr>
              <w:pStyle w:val="17"/>
              <w:numPr>
                <w:ilvl w:val="0"/>
                <w:numId w:val="13"/>
              </w:numPr>
              <w:tabs>
                <w:tab w:val="left" w:pos="240"/>
              </w:tabs>
              <w:spacing w:after="0" w:line="360" w:lineRule="exact"/>
              <w:rPr>
                <w:spacing w:val="-1"/>
                <w:sz w:val="21"/>
                <w:szCs w:val="21"/>
                <w:lang w:val="en-US" w:eastAsia="zh-CN"/>
              </w:rPr>
            </w:pPr>
            <w:r>
              <w:rPr>
                <w:rFonts w:hint="eastAsia"/>
                <w:spacing w:val="-1"/>
                <w:sz w:val="21"/>
                <w:szCs w:val="21"/>
                <w:lang w:val="en-US" w:eastAsia="zh-CN"/>
              </w:rPr>
              <w:t>以词汇导图、语法专项检测、拓展阅读等形式梳理、归纳和复习单元语言知识；</w:t>
            </w:r>
          </w:p>
          <w:p>
            <w:pPr>
              <w:pStyle w:val="17"/>
              <w:numPr>
                <w:ilvl w:val="0"/>
                <w:numId w:val="13"/>
              </w:numPr>
              <w:tabs>
                <w:tab w:val="left" w:pos="240"/>
              </w:tabs>
              <w:spacing w:after="0" w:line="360" w:lineRule="exact"/>
              <w:rPr>
                <w:spacing w:val="-1"/>
                <w:sz w:val="21"/>
                <w:szCs w:val="21"/>
                <w:lang w:val="en-US" w:eastAsia="zh-CN"/>
              </w:rPr>
            </w:pPr>
            <w:r>
              <w:rPr>
                <w:rFonts w:hint="eastAsia"/>
                <w:spacing w:val="-1"/>
                <w:sz w:val="21"/>
                <w:szCs w:val="21"/>
                <w:lang w:val="en-US" w:eastAsia="zh-CN"/>
              </w:rPr>
              <w:t>基于整个单元的学习，整合利用单元知识内容进行写作输出训练，完成读书报告；</w:t>
            </w:r>
          </w:p>
          <w:p>
            <w:pPr>
              <w:pStyle w:val="17"/>
              <w:numPr>
                <w:ilvl w:val="0"/>
                <w:numId w:val="13"/>
              </w:numPr>
              <w:tabs>
                <w:tab w:val="left" w:pos="240"/>
              </w:tabs>
              <w:spacing w:after="0" w:line="360" w:lineRule="exact"/>
              <w:rPr>
                <w:spacing w:val="-1"/>
                <w:sz w:val="21"/>
                <w:szCs w:val="21"/>
                <w:lang w:val="en-US" w:eastAsia="zh-CN"/>
              </w:rPr>
            </w:pPr>
            <w:r>
              <w:rPr>
                <w:rFonts w:hint="eastAsia"/>
                <w:spacing w:val="-1"/>
                <w:sz w:val="21"/>
                <w:szCs w:val="21"/>
                <w:lang w:val="en-US" w:eastAsia="zh-CN"/>
              </w:rPr>
              <w:t>于课上交流汇报和讨论单元主题综合实践项目的进度、问题及解决办法。</w:t>
            </w:r>
          </w:p>
        </w:tc>
      </w:tr>
    </w:tbl>
    <w:p/>
    <w:p>
      <w:r>
        <mc:AlternateContent>
          <mc:Choice Requires="wpg">
            <w:drawing>
              <wp:anchor distT="0" distB="0" distL="114300" distR="114300" simplePos="0" relativeHeight="251671552" behindDoc="0" locked="0" layoutInCell="1" allowOverlap="1">
                <wp:simplePos x="0" y="0"/>
                <wp:positionH relativeFrom="column">
                  <wp:posOffset>1302385</wp:posOffset>
                </wp:positionH>
                <wp:positionV relativeFrom="paragraph">
                  <wp:posOffset>57150</wp:posOffset>
                </wp:positionV>
                <wp:extent cx="3264535" cy="508000"/>
                <wp:effectExtent l="36830" t="25400" r="0" b="25400"/>
                <wp:wrapNone/>
                <wp:docPr id="238" name="组合 238"/>
                <wp:cNvGraphicFramePr/>
                <a:graphic xmlns:a="http://schemas.openxmlformats.org/drawingml/2006/main">
                  <a:graphicData uri="http://schemas.microsoft.com/office/word/2010/wordprocessingGroup">
                    <wpg:wgp>
                      <wpg:cNvGrpSpPr/>
                      <wpg:grpSpPr>
                        <a:xfrm>
                          <a:off x="0" y="0"/>
                          <a:ext cx="3264535" cy="508000"/>
                          <a:chOff x="6638" y="36019"/>
                          <a:chExt cx="5141" cy="800"/>
                        </a:xfrm>
                      </wpg:grpSpPr>
                      <wps:wsp>
                        <wps:cNvPr id="239" name="文本框 32"/>
                        <wps:cNvSpPr txBox="1"/>
                        <wps:spPr>
                          <a:xfrm>
                            <a:off x="7497" y="36039"/>
                            <a:ext cx="4282" cy="737"/>
                          </a:xfrm>
                          <a:prstGeom prst="rect">
                            <a:avLst/>
                          </a:prstGeom>
                          <a:noFill/>
                        </wps:spPr>
                        <wps:txbx>
                          <w:txbxContent>
                            <w:p>
                              <w:r>
                                <w:rPr>
                                  <w:rFonts w:hint="eastAsia" w:ascii="微软雅黑" w:hAnsi="微软雅黑" w:eastAsia="微软雅黑" w:cs="微软雅黑"/>
                                  <w:color w:val="000000" w:themeColor="text1"/>
                                  <w:sz w:val="36"/>
                                  <w:szCs w:val="36"/>
                                  <w14:textFill>
                                    <w14:solidFill>
                                      <w14:schemeClr w14:val="tx1"/>
                                    </w14:solidFill>
                                  </w14:textFill>
                                </w:rPr>
                                <w:t>五、单元作业目标</w:t>
                              </w:r>
                            </w:p>
                          </w:txbxContent>
                        </wps:txbx>
                        <wps:bodyPr wrap="square">
                          <a:noAutofit/>
                        </wps:bodyPr>
                      </wps:wsp>
                      <wpg:grpSp>
                        <wpg:cNvPr id="240" name="组合 282"/>
                        <wpg:cNvGrpSpPr/>
                        <wpg:grpSpPr>
                          <a:xfrm>
                            <a:off x="6638" y="36019"/>
                            <a:ext cx="4394" cy="800"/>
                            <a:chOff x="3743" y="1986"/>
                            <a:chExt cx="4394" cy="800"/>
                          </a:xfrm>
                        </wpg:grpSpPr>
                        <wps:wsp>
                          <wps:cNvPr id="243" name="圆角矩形 272"/>
                          <wps:cNvSpPr/>
                          <wps:spPr>
                            <a:xfrm>
                              <a:off x="4368" y="1986"/>
                              <a:ext cx="3769" cy="800"/>
                            </a:xfrm>
                            <a:prstGeom prst="roundRect">
                              <a:avLst/>
                            </a:prstGeom>
                            <a:noFill/>
                            <a:ln w="50800">
                              <a:gradFill>
                                <a:gsLst>
                                  <a:gs pos="0">
                                    <a:srgbClr val="F75042"/>
                                  </a:gs>
                                  <a:gs pos="31000">
                                    <a:srgbClr val="FFB986"/>
                                  </a:gs>
                                  <a:gs pos="59000">
                                    <a:srgbClr val="8DD2B3"/>
                                  </a:gs>
                                  <a:gs pos="83000">
                                    <a:srgbClr val="FEBB87"/>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菱形 281"/>
                          <wps:cNvSpPr/>
                          <wps:spPr>
                            <a:xfrm>
                              <a:off x="3743" y="2161"/>
                              <a:ext cx="471" cy="450"/>
                            </a:xfrm>
                            <a:prstGeom prst="diamond">
                              <a:avLst/>
                            </a:prstGeom>
                            <a:noFill/>
                            <a:ln w="50800">
                              <a:gradFill>
                                <a:gsLst>
                                  <a:gs pos="0">
                                    <a:srgbClr val="F75042"/>
                                  </a:gs>
                                  <a:gs pos="31000">
                                    <a:srgbClr val="FFB986"/>
                                  </a:gs>
                                  <a:gs pos="59000">
                                    <a:srgbClr val="FEBB87"/>
                                  </a:gs>
                                  <a:gs pos="83000">
                                    <a:srgbClr val="77CDB2"/>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id="_x0000_s1026" o:spid="_x0000_s1026" o:spt="203" style="position:absolute;left:0pt;margin-left:102.55pt;margin-top:4.5pt;height:40pt;width:257.05pt;z-index:251671552;mso-width-relative:page;mso-height-relative:page;" coordorigin="6638,36019" coordsize="5141,800" o:gfxdata="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DwEc1W2AAAAAgBAAAPAAAAAAAAAAEAIAAAACIAAABkcnMvZG93bnJldi54bWxQSwECFAAU&#10;AAAACACHTuJACi/G3LkDAABhCwAADgAAAAAAAAABACAAAAAnAQAAZHJzL2Uyb0RvYy54bWxQSwUG&#10;AAAAAAYABgBZAQAAUgcAAAAA&#10;">
                <o:lock v:ext="edit" aspectratio="f"/>
                <v:shape id="文本框 32" o:spid="_x0000_s1026" o:spt="202" type="#_x0000_t202" style="position:absolute;left:7497;top:36039;height:737;width:4282;" filled="f" stroked="f" coordsize="21600,21600" o:gfxdata="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0a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ascii="微软雅黑" w:hAnsi="微软雅黑" w:eastAsia="微软雅黑" w:cs="微软雅黑"/>
                            <w:color w:val="000000" w:themeColor="text1"/>
                            <w:sz w:val="36"/>
                            <w:szCs w:val="36"/>
                            <w14:textFill>
                              <w14:solidFill>
                                <w14:schemeClr w14:val="tx1"/>
                              </w14:solidFill>
                            </w14:textFill>
                          </w:rPr>
                          <w:t>五、单元作业目标</w:t>
                        </w:r>
                      </w:p>
                    </w:txbxContent>
                  </v:textbox>
                </v:shape>
                <v:group id="组合 282" o:spid="_x0000_s1026" o:spt="203" style="position:absolute;left:6638;top:36019;height:800;width:4394;" coordorigin="3743,1986" coordsize="4394,800"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roundrect id="圆角矩形 272" o:spid="_x0000_s1026" o:spt="2" style="position:absolute;left:4368;top:1986;height:800;width:3769;v-text-anchor:middle;" filled="f" stroked="t" coordsize="21600,21600" arcsize="0.166666666666667" o:gfxdata="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FOK28AAAA&#10;3AAAAA8AAAAAAAAAAQAgAAAAIgAAAGRycy9kb3ducmV2LnhtbFBLAQIUABQAAAAIAIdO4kAzLwWe&#10;OwAAADkAAAAQAAAAAAAAAAEAIAAAAAsBAABkcnMvc2hhcGV4bWwueG1sUEsFBgAAAAAGAAYAWwEA&#10;ALUDAAAAAA==&#10;">
                    <v:fill on="f" focussize="0,0"/>
                    <v:stroke weight="4pt" color="#000000" miterlimit="8" joinstyle="miter"/>
                    <v:imagedata o:title=""/>
                    <o:lock v:ext="edit" aspectratio="f"/>
                  </v:roundrect>
                  <v:shape id="菱形 281" o:spid="_x0000_s1026" o:spt="4" type="#_x0000_t4" style="position:absolute;left:3743;top:2161;height:450;width:471;v-text-anchor:middle;" filled="f" stroked="t" coordsize="21600,21600" o:gfxdata="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6llWvQAA&#10;ANwAAAAPAAAAAAAAAAEAIAAAACIAAABkcnMvZG93bnJldi54bWxQSwECFAAUAAAACACHTuJAMy8F&#10;njsAAAA5AAAAEAAAAAAAAAABACAAAAAMAQAAZHJzL3NoYXBleG1sLnhtbFBLBQYAAAAABgAGAFsB&#10;AAC2AwAAAAA=&#10;">
                    <v:fill on="f" focussize="0,0"/>
                    <v:stroke weight="4pt" color="#000000" miterlimit="8" joinstyle="miter"/>
                    <v:imagedata o:title=""/>
                    <o:lock v:ext="edit" aspectratio="f"/>
                  </v:shape>
                </v:group>
              </v:group>
            </w:pict>
          </mc:Fallback>
        </mc:AlternateContent>
      </w:r>
    </w:p>
    <w:p/>
    <w:p/>
    <w:p>
      <w:r>
        <mc:AlternateContent>
          <mc:Choice Requires="wps">
            <w:drawing>
              <wp:anchor distT="0" distB="0" distL="114300" distR="114300" simplePos="0" relativeHeight="251689984" behindDoc="1" locked="0" layoutInCell="1" allowOverlap="1">
                <wp:simplePos x="0" y="0"/>
                <wp:positionH relativeFrom="column">
                  <wp:posOffset>-344805</wp:posOffset>
                </wp:positionH>
                <wp:positionV relativeFrom="paragraph">
                  <wp:posOffset>162560</wp:posOffset>
                </wp:positionV>
                <wp:extent cx="6584950" cy="4035425"/>
                <wp:effectExtent l="19050" t="19050" r="25400" b="22225"/>
                <wp:wrapNone/>
                <wp:docPr id="157" name="文本框 51"/>
                <wp:cNvGraphicFramePr/>
                <a:graphic xmlns:a="http://schemas.openxmlformats.org/drawingml/2006/main">
                  <a:graphicData uri="http://schemas.microsoft.com/office/word/2010/wordprocessingShape">
                    <wps:wsp>
                      <wps:cNvSpPr txBox="1"/>
                      <wps:spPr>
                        <a:xfrm>
                          <a:off x="0" y="0"/>
                          <a:ext cx="6584950" cy="4035425"/>
                        </a:xfrm>
                        <a:prstGeom prst="roundRect">
                          <a:avLst>
                            <a:gd name="adj" fmla="val 7724"/>
                          </a:avLst>
                        </a:prstGeom>
                        <a:noFill/>
                        <a:ln w="38100">
                          <a:gradFill>
                            <a:gsLst>
                              <a:gs pos="0">
                                <a:srgbClr val="F96550"/>
                              </a:gs>
                              <a:gs pos="40000">
                                <a:srgbClr val="FEAB7D"/>
                              </a:gs>
                              <a:gs pos="67000">
                                <a:srgbClr val="94D1B0"/>
                              </a:gs>
                              <a:gs pos="100000">
                                <a:srgbClr val="10A299"/>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51" o:spid="_x0000_s1026" o:spt="2" style="position:absolute;left:0pt;margin-left:-27.15pt;margin-top:12.8pt;height:317.75pt;width:518.5pt;z-index:-251626496;mso-width-relative:page;mso-height-relative:page;" filled="f" stroked="t" coordsize="21600,21600" arcsize="0.0772222222222222" o:gfxdata="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F6Y0QtkAAAAKAQAADwAAAAAAAAAB&#10;ACAAAAAiAAAAZHJzL2Rvd25yZXYueG1sUEsBAhQAFAAAAAgAh07iQHogJyq6AgAAogUAAA4AAAAA&#10;AAAAAQAgAAAAKAEAAGRycy9lMm9Eb2MueG1sUEsFBgAAAAAGAAYAWQEAAFQGAAAAAA==&#10;">
                <v:fill on="f" focussize="0,0"/>
                <v:stroke weight="3pt" color="#000000" joinstyle="round"/>
                <v:imagedata o:title=""/>
                <o:lock v:ext="edit" aspectratio="f"/>
                <v:textbox>
                  <w:txbxContent>
                    <w:p/>
                  </w:txbxContent>
                </v:textbox>
              </v:roundrect>
            </w:pict>
          </mc:Fallback>
        </mc:AlternateContent>
      </w:r>
    </w:p>
    <w:p>
      <w:pPr>
        <w:pStyle w:val="14"/>
        <w:numPr>
          <w:ilvl w:val="0"/>
          <w:numId w:val="14"/>
        </w:numPr>
        <w:spacing w:before="156" w:beforeLines="50"/>
        <w:ind w:left="363" w:hanging="363" w:firstLineChars="0"/>
        <w:rPr>
          <w:rFonts w:ascii="宋体" w:hAnsi="宋体" w:eastAsia="宋体" w:cs="宋体"/>
          <w:color w:val="000000"/>
          <w:sz w:val="24"/>
        </w:rPr>
      </w:pPr>
      <w:r>
        <w:rPr>
          <w:rFonts w:hint="eastAsia" w:ascii="宋体" w:hAnsi="宋体" w:eastAsia="宋体" w:cs="宋体"/>
          <w:color w:val="000000"/>
          <w:sz w:val="24"/>
        </w:rPr>
        <w:t>帮助学生预习熟悉本单元词汇、课文、语法知识等，提前预设学习目标，评估学习重难点，为新课学习做好准备。</w:t>
      </w:r>
    </w:p>
    <w:p>
      <w:pPr>
        <w:numPr>
          <w:ilvl w:val="0"/>
          <w:numId w:val="14"/>
        </w:numPr>
        <w:spacing w:before="156" w:beforeLines="50"/>
        <w:ind w:left="363" w:hanging="363"/>
        <w:rPr>
          <w:rFonts w:ascii="宋体" w:hAnsi="宋体" w:eastAsia="宋体" w:cs="宋体"/>
          <w:color w:val="000000"/>
          <w:sz w:val="24"/>
        </w:rPr>
      </w:pPr>
      <w:r>
        <w:rPr>
          <w:rFonts w:hint="eastAsia" w:ascii="宋体" w:hAnsi="宋体" w:eastAsia="宋体" w:cs="宋体"/>
          <w:color w:val="000000"/>
          <w:sz w:val="24"/>
        </w:rPr>
        <w:t>帮助学生复习巩固所学重点单词、词组、句型和语法，通过自我检测，及时查缺补漏，促进学生掌握、内化并准确应用所学语言知识解决问题。</w:t>
      </w:r>
    </w:p>
    <w:p>
      <w:pPr>
        <w:numPr>
          <w:ilvl w:val="0"/>
          <w:numId w:val="14"/>
        </w:numPr>
        <w:spacing w:before="156" w:beforeLines="50"/>
        <w:ind w:left="363" w:hanging="363"/>
        <w:rPr>
          <w:rFonts w:ascii="宋体" w:hAnsi="宋体" w:eastAsia="宋体" w:cs="宋体"/>
          <w:color w:val="000000"/>
          <w:sz w:val="24"/>
        </w:rPr>
      </w:pPr>
      <w:r>
        <w:rPr>
          <w:rFonts w:hint="eastAsia" w:ascii="宋体" w:hAnsi="宋体" w:eastAsia="宋体" w:cs="宋体"/>
          <w:color w:val="000000"/>
          <w:sz w:val="24"/>
        </w:rPr>
        <w:t>结合单元主题，利用丰富的多媒体素材，帮助学生提升听懂单元主题相关会话内容并提取主题、理解主要内容</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记录关键信息</w:t>
      </w:r>
      <w:r>
        <w:rPr>
          <w:rFonts w:hint="eastAsia" w:ascii="宋体" w:hAnsi="宋体" w:eastAsia="宋体" w:cs="宋体"/>
          <w:color w:val="000000"/>
          <w:sz w:val="24"/>
        </w:rPr>
        <w:t>。</w:t>
      </w:r>
    </w:p>
    <w:p>
      <w:pPr>
        <w:numPr>
          <w:ilvl w:val="0"/>
          <w:numId w:val="14"/>
        </w:numPr>
        <w:spacing w:before="156" w:beforeLines="50"/>
        <w:ind w:left="363" w:hanging="363"/>
        <w:rPr>
          <w:rFonts w:ascii="宋体" w:hAnsi="宋体" w:eastAsia="宋体" w:cs="宋体"/>
          <w:color w:val="auto"/>
          <w:sz w:val="24"/>
        </w:rPr>
      </w:pPr>
      <w:r>
        <w:rPr>
          <w:rFonts w:hint="eastAsia" w:ascii="宋体" w:hAnsi="宋体" w:eastAsia="宋体" w:cs="宋体"/>
          <w:color w:val="auto"/>
          <w:sz w:val="24"/>
        </w:rPr>
        <w:t>结合学生的生活体验及认知水平，创设有意义的情境和表达输出语境，提高学生用英文进行相关话题讨论及</w:t>
      </w:r>
      <w:r>
        <w:rPr>
          <w:rFonts w:hint="eastAsia" w:ascii="宋体" w:hAnsi="宋体" w:eastAsia="宋体" w:cs="宋体"/>
          <w:color w:val="auto"/>
          <w:sz w:val="24"/>
          <w:lang w:val="en-US" w:eastAsia="zh-CN"/>
        </w:rPr>
        <w:t>归纳</w:t>
      </w:r>
      <w:r>
        <w:rPr>
          <w:rFonts w:hint="eastAsia" w:ascii="宋体" w:hAnsi="宋体" w:eastAsia="宋体" w:cs="宋体"/>
          <w:color w:val="auto"/>
          <w:sz w:val="24"/>
        </w:rPr>
        <w:t>内容的语言实际应用能力。</w:t>
      </w:r>
    </w:p>
    <w:p>
      <w:pPr>
        <w:numPr>
          <w:ilvl w:val="0"/>
          <w:numId w:val="14"/>
        </w:numPr>
        <w:spacing w:before="156" w:beforeLines="50"/>
        <w:ind w:left="363" w:hanging="363"/>
        <w:rPr>
          <w:rFonts w:ascii="宋体" w:hAnsi="宋体" w:eastAsia="宋体" w:cs="宋体"/>
          <w:color w:val="000000"/>
          <w:sz w:val="24"/>
        </w:rPr>
      </w:pPr>
      <w:r>
        <w:rPr>
          <w:rFonts w:hint="eastAsia" w:ascii="宋体" w:hAnsi="宋体" w:eastAsia="宋体" w:cs="宋体"/>
          <w:color w:val="000000"/>
          <w:sz w:val="24"/>
        </w:rPr>
        <w:t>通过</w:t>
      </w:r>
      <w:r>
        <w:rPr>
          <w:rFonts w:hint="eastAsia" w:ascii="宋体" w:hAnsi="宋体" w:eastAsia="宋体" w:cs="宋体"/>
          <w:color w:val="000000"/>
          <w:sz w:val="24"/>
          <w:lang w:val="en-US" w:eastAsia="zh-CN"/>
        </w:rPr>
        <w:t>相</w:t>
      </w:r>
      <w:r>
        <w:rPr>
          <w:rFonts w:hint="eastAsia" w:ascii="宋体" w:hAnsi="宋体" w:eastAsia="宋体" w:cs="宋体"/>
          <w:color w:val="000000"/>
          <w:sz w:val="24"/>
        </w:rPr>
        <w:t>同主题拓展性阅读，帮助学生提升应用恰当的阅读策略阅读文章、提取信息、解决问题、拓展知识的能力。</w:t>
      </w:r>
    </w:p>
    <w:p>
      <w:pPr>
        <w:numPr>
          <w:ilvl w:val="0"/>
          <w:numId w:val="14"/>
        </w:numPr>
        <w:spacing w:before="156" w:beforeLines="50"/>
        <w:ind w:left="363" w:hanging="363"/>
        <w:rPr>
          <w:rFonts w:ascii="宋体" w:hAnsi="宋体" w:eastAsia="宋体" w:cs="宋体"/>
          <w:spacing w:val="-3"/>
          <w:sz w:val="24"/>
        </w:rPr>
      </w:pPr>
      <w:r>
        <w:rPr>
          <w:rFonts w:hint="eastAsia" w:ascii="宋体" w:hAnsi="宋体" w:eastAsia="宋体" w:cs="宋体"/>
          <w:color w:val="000000"/>
          <w:sz w:val="24"/>
        </w:rPr>
        <w:t>帮助学生提升运用所学单词、词组、句型、语法，结合单元主题进行总结写作的能力。</w:t>
      </w:r>
    </w:p>
    <w:p>
      <w:pPr>
        <w:numPr>
          <w:ilvl w:val="0"/>
          <w:numId w:val="14"/>
        </w:numPr>
        <w:spacing w:before="156" w:beforeLines="50"/>
        <w:ind w:left="363" w:hanging="363"/>
        <w:rPr>
          <w:rFonts w:ascii="宋体" w:hAnsi="宋体" w:eastAsia="宋体" w:cs="宋体"/>
          <w:spacing w:val="-3"/>
          <w:sz w:val="24"/>
        </w:rPr>
      </w:pPr>
      <w:r>
        <w:rPr>
          <w:rFonts w:hint="eastAsia" w:ascii="宋体" w:hAnsi="宋体" w:eastAsia="宋体" w:cs="宋体"/>
          <w:color w:val="000000"/>
          <w:sz w:val="24"/>
        </w:rPr>
        <w:t>帮助学生</w:t>
      </w:r>
      <w:r>
        <w:rPr>
          <w:rFonts w:hint="eastAsia" w:ascii="宋体" w:hAnsi="宋体" w:eastAsia="宋体" w:cs="宋体"/>
          <w:color w:val="000000"/>
          <w:sz w:val="24"/>
          <w:lang w:val="en-US" w:eastAsia="zh-CN"/>
        </w:rPr>
        <w:t>了解环境问题及造成原因，增强学生的环保意识，使学生在生活中养成节约资源、保护环境的习惯</w:t>
      </w:r>
      <w:r>
        <w:rPr>
          <w:rFonts w:hint="eastAsia" w:ascii="宋体" w:hAnsi="宋体" w:eastAsia="宋体" w:cs="宋体"/>
          <w:color w:val="000000"/>
          <w:sz w:val="24"/>
        </w:rPr>
        <w:t>。</w:t>
      </w:r>
    </w:p>
    <w:p>
      <w:pPr>
        <w:numPr>
          <w:ilvl w:val="0"/>
          <w:numId w:val="14"/>
        </w:numPr>
        <w:spacing w:before="156" w:beforeLines="50"/>
        <w:ind w:left="363" w:hanging="363"/>
        <w:rPr>
          <w:rFonts w:ascii="宋体" w:hAnsi="宋体" w:eastAsia="宋体" w:cs="宋体"/>
          <w:spacing w:val="-3"/>
          <w:sz w:val="24"/>
        </w:rPr>
      </w:pPr>
      <w:r>
        <w:rPr>
          <w:rFonts w:hint="eastAsia" w:ascii="宋体" w:hAnsi="宋体" w:eastAsia="宋体" w:cs="宋体"/>
          <w:color w:val="000000"/>
          <w:sz w:val="24"/>
        </w:rPr>
        <w:t>通过小组合作单元主题实践活动，提升学生的团队协作能力、思辨能力、创新能力和沟通表达能力，培养其运用知识解决问题的实践能力和语言综合应用能力。</w:t>
      </w:r>
    </w:p>
    <w:p>
      <w:pPr>
        <w:rPr>
          <w:rFonts w:ascii="宋体" w:hAnsi="宋体" w:eastAsia="宋体" w:cs="宋体"/>
          <w:sz w:val="24"/>
        </w:rPr>
      </w:pPr>
    </w:p>
    <w:p/>
    <w:p/>
    <w:p/>
    <w:p/>
    <w:p/>
    <w:p/>
    <w:p/>
    <w:p/>
    <w:p/>
    <w:p/>
    <w:p/>
    <w:p/>
    <w:p/>
    <w:p/>
    <w:p/>
    <w:p/>
    <w:p/>
    <w:p/>
    <w:p/>
    <w:p/>
    <w:p/>
    <w:p>
      <w:r>
        <mc:AlternateContent>
          <mc:Choice Requires="wpg">
            <w:drawing>
              <wp:anchor distT="0" distB="0" distL="114300" distR="114300" simplePos="0" relativeHeight="251672576" behindDoc="0" locked="0" layoutInCell="1" allowOverlap="1">
                <wp:simplePos x="0" y="0"/>
                <wp:positionH relativeFrom="column">
                  <wp:posOffset>781685</wp:posOffset>
                </wp:positionH>
                <wp:positionV relativeFrom="paragraph">
                  <wp:posOffset>163195</wp:posOffset>
                </wp:positionV>
                <wp:extent cx="3791585" cy="508000"/>
                <wp:effectExtent l="36830" t="25400" r="0" b="25400"/>
                <wp:wrapNone/>
                <wp:docPr id="246" name="组合 246"/>
                <wp:cNvGraphicFramePr/>
                <a:graphic xmlns:a="http://schemas.openxmlformats.org/drawingml/2006/main">
                  <a:graphicData uri="http://schemas.microsoft.com/office/word/2010/wordprocessingGroup">
                    <wpg:wgp>
                      <wpg:cNvGrpSpPr/>
                      <wpg:grpSpPr>
                        <a:xfrm>
                          <a:off x="0" y="0"/>
                          <a:ext cx="3791585" cy="508000"/>
                          <a:chOff x="6638" y="36019"/>
                          <a:chExt cx="5971" cy="800"/>
                        </a:xfrm>
                      </wpg:grpSpPr>
                      <wps:wsp>
                        <wps:cNvPr id="247" name="文本框 32"/>
                        <wps:cNvSpPr txBox="1"/>
                        <wps:spPr>
                          <a:xfrm>
                            <a:off x="7497" y="36039"/>
                            <a:ext cx="5112" cy="737"/>
                          </a:xfrm>
                          <a:prstGeom prst="rect">
                            <a:avLst/>
                          </a:prstGeom>
                          <a:noFill/>
                        </wps:spPr>
                        <wps:txbx>
                          <w:txbxContent>
                            <w:p>
                              <w:r>
                                <w:rPr>
                                  <w:rFonts w:hint="eastAsia" w:ascii="微软雅黑" w:hAnsi="微软雅黑" w:eastAsia="微软雅黑" w:cs="微软雅黑"/>
                                  <w:color w:val="000000" w:themeColor="text1"/>
                                  <w:sz w:val="36"/>
                                  <w:szCs w:val="36"/>
                                  <w14:textFill>
                                    <w14:solidFill>
                                      <w14:schemeClr w14:val="tx1"/>
                                    </w14:solidFill>
                                  </w14:textFill>
                                </w:rPr>
                                <w:t>六、单元作业整体设计思路</w:t>
                              </w:r>
                            </w:p>
                          </w:txbxContent>
                        </wps:txbx>
                        <wps:bodyPr wrap="square">
                          <a:noAutofit/>
                        </wps:bodyPr>
                      </wps:wsp>
                      <wpg:grpSp>
                        <wpg:cNvPr id="248" name="组合 282"/>
                        <wpg:cNvGrpSpPr/>
                        <wpg:grpSpPr>
                          <a:xfrm>
                            <a:off x="6638" y="36019"/>
                            <a:ext cx="5702" cy="800"/>
                            <a:chOff x="3743" y="1986"/>
                            <a:chExt cx="5702" cy="800"/>
                          </a:xfrm>
                        </wpg:grpSpPr>
                        <wps:wsp>
                          <wps:cNvPr id="249" name="圆角矩形 272"/>
                          <wps:cNvSpPr/>
                          <wps:spPr>
                            <a:xfrm>
                              <a:off x="4368" y="1986"/>
                              <a:ext cx="5077" cy="800"/>
                            </a:xfrm>
                            <a:prstGeom prst="roundRect">
                              <a:avLst/>
                            </a:prstGeom>
                            <a:noFill/>
                            <a:ln w="50800">
                              <a:gradFill>
                                <a:gsLst>
                                  <a:gs pos="0">
                                    <a:srgbClr val="F75042"/>
                                  </a:gs>
                                  <a:gs pos="31000">
                                    <a:srgbClr val="FFB986"/>
                                  </a:gs>
                                  <a:gs pos="59000">
                                    <a:srgbClr val="8DD2B3"/>
                                  </a:gs>
                                  <a:gs pos="83000">
                                    <a:srgbClr val="FEBB87"/>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菱形 281"/>
                          <wps:cNvSpPr/>
                          <wps:spPr>
                            <a:xfrm>
                              <a:off x="3743" y="2161"/>
                              <a:ext cx="471" cy="450"/>
                            </a:xfrm>
                            <a:prstGeom prst="diamond">
                              <a:avLst/>
                            </a:prstGeom>
                            <a:noFill/>
                            <a:ln w="50800">
                              <a:gradFill>
                                <a:gsLst>
                                  <a:gs pos="0">
                                    <a:srgbClr val="F75042"/>
                                  </a:gs>
                                  <a:gs pos="31000">
                                    <a:srgbClr val="FFB986"/>
                                  </a:gs>
                                  <a:gs pos="59000">
                                    <a:srgbClr val="FEBB87"/>
                                  </a:gs>
                                  <a:gs pos="83000">
                                    <a:srgbClr val="77CDB2"/>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id="_x0000_s1026" o:spid="_x0000_s1026" o:spt="203" style="position:absolute;left:0pt;margin-left:61.55pt;margin-top:12.85pt;height:40pt;width:298.55pt;z-index:251672576;mso-width-relative:page;mso-height-relative:page;" coordorigin="6638,36019" coordsize="5971,800" o:gfxdata="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BYRluNgAAAAKAQAADwAAAAAAAAABACAAAAAiAAAAZHJzL2Rvd25yZXYueG1sUEsBAhQA&#10;FAAAAAgAh07iQMhfI8S6AwAAYQsAAA4AAAAAAAAAAQAgAAAAJwEAAGRycy9lMm9Eb2MueG1sUEsF&#10;BgAAAAAGAAYAWQEAAFMHAAAAAA==&#10;">
                <o:lock v:ext="edit" aspectratio="f"/>
                <v:shape id="文本框 32" o:spid="_x0000_s1026" o:spt="202" type="#_x0000_t202" style="position:absolute;left:7497;top:36039;height:737;width:5112;" filled="f" stroked="f" coordsize="21600,21600" o:gfxdata="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hYp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ascii="微软雅黑" w:hAnsi="微软雅黑" w:eastAsia="微软雅黑" w:cs="微软雅黑"/>
                            <w:color w:val="000000" w:themeColor="text1"/>
                            <w:sz w:val="36"/>
                            <w:szCs w:val="36"/>
                            <w14:textFill>
                              <w14:solidFill>
                                <w14:schemeClr w14:val="tx1"/>
                              </w14:solidFill>
                            </w14:textFill>
                          </w:rPr>
                          <w:t>六、单元作业整体设计思路</w:t>
                        </w:r>
                      </w:p>
                    </w:txbxContent>
                  </v:textbox>
                </v:shape>
                <v:group id="组合 282" o:spid="_x0000_s1026" o:spt="203" style="position:absolute;left:6638;top:36019;height:800;width:5702;" coordorigin="3743,1986" coordsize="5702,800" o:gfxdata="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0lrvAAAANwAAAAPAAAAAAAAAAEAIAAAACIAAABkcnMvZG93bnJldi54bWxQ&#10;SwECFAAUAAAACACHTuJAMy8FnjsAAAA5AAAAFQAAAAAAAAABACAAAAALAQAAZHJzL2dyb3Vwc2hh&#10;cGV4bWwueG1sUEsFBgAAAAAGAAYAYAEAAMgDAAAAAA==&#10;">
                  <o:lock v:ext="edit" aspectratio="f"/>
                  <v:roundrect id="圆角矩形 272" o:spid="_x0000_s1026" o:spt="2" style="position:absolute;left:4368;top:1986;height:800;width:5077;v-text-anchor:middle;" filled="f" stroked="t" coordsize="21600,21600" arcsize="0.166666666666667" o:gfxdata="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0PR74A&#10;AADcAAAADwAAAAAAAAABACAAAAAiAAAAZHJzL2Rvd25yZXYueG1sUEsBAhQAFAAAAAgAh07iQDMv&#10;BZ47AAAAOQAAABAAAAAAAAAAAQAgAAAADQEAAGRycy9zaGFwZXhtbC54bWxQSwUGAAAAAAYABgBb&#10;AQAAtwMAAAAA&#10;">
                    <v:fill on="f" focussize="0,0"/>
                    <v:stroke weight="4pt" color="#000000" miterlimit="8" joinstyle="miter"/>
                    <v:imagedata o:title=""/>
                    <o:lock v:ext="edit" aspectratio="f"/>
                  </v:roundrect>
                  <v:shape id="菱形 281" o:spid="_x0000_s1026" o:spt="4" type="#_x0000_t4" style="position:absolute;left:3743;top:2161;height:450;width:471;v-text-anchor:middle;" filled="f" stroked="t" coordsize="21600,21600" o:gfxdata="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GwTvQAA&#10;ANwAAAAPAAAAAAAAAAEAIAAAACIAAABkcnMvZG93bnJldi54bWxQSwECFAAUAAAACACHTuJAMy8F&#10;njsAAAA5AAAAEAAAAAAAAAABACAAAAAMAQAAZHJzL3NoYXBleG1sLnhtbFBLBQYAAAAABgAGAFsB&#10;AAC2AwAAAAA=&#10;">
                    <v:fill on="f" focussize="0,0"/>
                    <v:stroke weight="4pt" color="#000000" miterlimit="8" joinstyle="miter"/>
                    <v:imagedata o:title=""/>
                    <o:lock v:ext="edit" aspectratio="f"/>
                  </v:shape>
                </v:group>
              </v:group>
            </w:pict>
          </mc:Fallback>
        </mc:AlternateContent>
      </w:r>
    </w:p>
    <w:p/>
    <w:p/>
    <w:p>
      <w:r>
        <mc:AlternateContent>
          <mc:Choice Requires="wps">
            <w:drawing>
              <wp:anchor distT="0" distB="0" distL="114300" distR="114300" simplePos="0" relativeHeight="251693056" behindDoc="1" locked="0" layoutInCell="1" allowOverlap="1">
                <wp:simplePos x="0" y="0"/>
                <wp:positionH relativeFrom="column">
                  <wp:posOffset>-503555</wp:posOffset>
                </wp:positionH>
                <wp:positionV relativeFrom="paragraph">
                  <wp:posOffset>167640</wp:posOffset>
                </wp:positionV>
                <wp:extent cx="6584950" cy="3649980"/>
                <wp:effectExtent l="19050" t="19050" r="25400" b="26670"/>
                <wp:wrapNone/>
                <wp:docPr id="158" name="文本框 51"/>
                <wp:cNvGraphicFramePr/>
                <a:graphic xmlns:a="http://schemas.openxmlformats.org/drawingml/2006/main">
                  <a:graphicData uri="http://schemas.microsoft.com/office/word/2010/wordprocessingShape">
                    <wps:wsp>
                      <wps:cNvSpPr txBox="1"/>
                      <wps:spPr>
                        <a:xfrm>
                          <a:off x="0" y="0"/>
                          <a:ext cx="6584950" cy="3649980"/>
                        </a:xfrm>
                        <a:prstGeom prst="roundRect">
                          <a:avLst>
                            <a:gd name="adj" fmla="val 7724"/>
                          </a:avLst>
                        </a:prstGeom>
                        <a:noFill/>
                        <a:ln w="38100">
                          <a:gradFill>
                            <a:gsLst>
                              <a:gs pos="0">
                                <a:srgbClr val="F96550"/>
                              </a:gs>
                              <a:gs pos="40000">
                                <a:srgbClr val="FEAB7D"/>
                              </a:gs>
                              <a:gs pos="67000">
                                <a:srgbClr val="94D1B0"/>
                              </a:gs>
                              <a:gs pos="100000">
                                <a:srgbClr val="10A299"/>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p/>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51" o:spid="_x0000_s1026" o:spt="2" style="position:absolute;left:0pt;margin-left:-39.65pt;margin-top:13.2pt;height:287.4pt;width:518.5pt;z-index:-251623424;mso-width-relative:page;mso-height-relative:page;" filled="f" stroked="t" coordsize="21600,21600" arcsize="0.0772222222222222" o:gfxdata="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PLyGIDZAAAACgEAAA8AAAAAAAAA&#10;AQAgAAAAIgAAAGRycy9kb3ducmV2LnhtbFBLAQIUABQAAAAIAIdO4kBttrnCuwIAAKIFAAAOAAAA&#10;AAAAAAEAIAAAACgBAABkcnMvZTJvRG9jLnhtbFBLBQYAAAAABgAGAFkBAABVBgAAAAA=&#10;">
                <v:fill on="f" focussize="0,0"/>
                <v:stroke weight="3pt" color="#000000" joinstyle="round"/>
                <v:imagedata o:title=""/>
                <o:lock v:ext="edit" aspectratio="f"/>
                <v:textbox>
                  <w:txbxContent>
                    <w:p/>
                    <w:p/>
                    <w:p/>
                    <w:p/>
                    <w:p/>
                  </w:txbxContent>
                </v:textbox>
              </v:roundrect>
            </w:pict>
          </mc:Fallback>
        </mc:AlternateContent>
      </w:r>
    </w:p>
    <w:p>
      <w:pPr>
        <w:numPr>
          <w:ilvl w:val="0"/>
          <w:numId w:val="15"/>
        </w:numPr>
        <w:spacing w:before="78" w:line="360" w:lineRule="exact"/>
        <w:ind w:right="79"/>
        <w:rPr>
          <w:rFonts w:hint="default" w:ascii="宋体" w:hAnsi="宋体" w:eastAsia="宋体" w:cs="宋体"/>
          <w:spacing w:val="-7"/>
          <w:sz w:val="24"/>
          <w:lang w:val="en-US"/>
        </w:rPr>
      </w:pPr>
      <w:r>
        <w:rPr>
          <w:rFonts w:hint="eastAsia" w:ascii="宋体" w:hAnsi="宋体" w:eastAsia="宋体" w:cs="宋体"/>
          <w:spacing w:val="-12"/>
          <w:sz w:val="24"/>
          <w:lang w:val="en-US" w:eastAsia="zh-CN"/>
        </w:rPr>
        <w:t>课程设计以单元整体为依托，核心素养为指向，采用逆向的思路，先确定学习目标，再设计评价活动，最后制定学习计划。</w:t>
      </w:r>
    </w:p>
    <w:p>
      <w:pPr>
        <w:numPr>
          <w:ilvl w:val="0"/>
          <w:numId w:val="15"/>
        </w:numPr>
        <w:spacing w:before="78" w:line="360" w:lineRule="exact"/>
        <w:ind w:right="79"/>
        <w:rPr>
          <w:rFonts w:ascii="宋体" w:hAnsi="宋体" w:eastAsia="宋体" w:cs="宋体"/>
          <w:spacing w:val="-7"/>
          <w:sz w:val="24"/>
        </w:rPr>
      </w:pPr>
      <w:r>
        <w:rPr>
          <w:rFonts w:hint="eastAsia" w:ascii="宋体" w:hAnsi="宋体" w:eastAsia="宋体" w:cs="宋体"/>
          <w:spacing w:val="-12"/>
          <w:sz w:val="24"/>
        </w:rPr>
        <w:t>立足单元，课时作业</w:t>
      </w:r>
      <w:r>
        <w:rPr>
          <w:rFonts w:hint="eastAsia" w:ascii="宋体" w:hAnsi="宋体" w:eastAsia="宋体" w:cs="宋体"/>
          <w:spacing w:val="-7"/>
          <w:sz w:val="24"/>
        </w:rPr>
        <w:t>设计充分体现单元课程内容的整体性、连贯性</w:t>
      </w:r>
      <w:r>
        <w:rPr>
          <w:rFonts w:hint="eastAsia" w:ascii="宋体" w:hAnsi="宋体" w:eastAsia="宋体" w:cs="宋体"/>
          <w:color w:val="000000"/>
          <w:sz w:val="24"/>
        </w:rPr>
        <w:t>，围绕单元主题和单元学习目标展开设计；单元主题综合作业充分体现单元话题、语言、知识、能力的整合应用。</w:t>
      </w:r>
    </w:p>
    <w:p>
      <w:pPr>
        <w:numPr>
          <w:ilvl w:val="0"/>
          <w:numId w:val="15"/>
        </w:numPr>
        <w:spacing w:before="78" w:line="360" w:lineRule="auto"/>
        <w:ind w:right="80"/>
        <w:rPr>
          <w:rFonts w:ascii="宋体" w:hAnsi="宋体" w:eastAsia="宋体" w:cs="宋体"/>
          <w:spacing w:val="-13"/>
          <w:sz w:val="24"/>
        </w:rPr>
      </w:pPr>
      <w:r>
        <w:rPr>
          <w:rFonts w:hint="eastAsia" w:ascii="宋体" w:hAnsi="宋体" w:eastAsia="宋体" w:cs="宋体"/>
          <w:spacing w:val="-7"/>
          <w:sz w:val="24"/>
        </w:rPr>
        <w:t>关联目标，建立作业目标和学习目</w:t>
      </w:r>
      <w:r>
        <w:rPr>
          <w:rFonts w:hint="eastAsia" w:ascii="宋体" w:hAnsi="宋体" w:eastAsia="宋体" w:cs="宋体"/>
          <w:spacing w:val="-13"/>
          <w:sz w:val="24"/>
        </w:rPr>
        <w:t>标的关联，以目标明确的作业设计保证达成单元学习目标。</w:t>
      </w:r>
    </w:p>
    <w:p>
      <w:pPr>
        <w:numPr>
          <w:ilvl w:val="0"/>
          <w:numId w:val="15"/>
        </w:numPr>
        <w:spacing w:before="78" w:line="360" w:lineRule="exact"/>
        <w:ind w:right="79"/>
        <w:rPr>
          <w:rFonts w:ascii="宋体" w:hAnsi="宋体" w:eastAsia="宋体" w:cs="宋体"/>
          <w:spacing w:val="-8"/>
          <w:sz w:val="24"/>
        </w:rPr>
      </w:pPr>
      <w:r>
        <w:rPr>
          <w:rFonts w:hint="eastAsia" w:ascii="宋体" w:hAnsi="宋体" w:eastAsia="宋体" w:cs="宋体"/>
          <w:spacing w:val="-13"/>
          <w:sz w:val="24"/>
        </w:rPr>
        <w:t>区分类型，</w:t>
      </w:r>
      <w:r>
        <w:rPr>
          <w:rFonts w:hint="eastAsia" w:ascii="宋体" w:hAnsi="宋体" w:eastAsia="宋体" w:cs="宋体"/>
          <w:spacing w:val="-13"/>
          <w:sz w:val="24"/>
          <w:lang w:val="en-US" w:eastAsia="zh-CN"/>
        </w:rPr>
        <w:t xml:space="preserve"> </w:t>
      </w:r>
      <w:r>
        <w:rPr>
          <w:rFonts w:hint="eastAsia" w:ascii="宋体" w:hAnsi="宋体" w:eastAsia="宋体" w:cs="宋体"/>
          <w:color w:val="000000"/>
          <w:sz w:val="24"/>
        </w:rPr>
        <w:t>根据学生的认知水平和语言发展水平进行分层设置</w:t>
      </w:r>
      <w:r>
        <w:rPr>
          <w:rFonts w:hint="eastAsia" w:ascii="宋体" w:hAnsi="宋体" w:eastAsia="宋体" w:cs="宋体"/>
          <w:color w:val="000000"/>
          <w:sz w:val="24"/>
          <w:lang w:eastAsia="zh-CN"/>
        </w:rPr>
        <w:t>，</w:t>
      </w:r>
      <w:r>
        <w:rPr>
          <w:rFonts w:hint="eastAsia" w:ascii="宋体" w:hAnsi="宋体" w:eastAsia="宋体" w:cs="宋体"/>
          <w:spacing w:val="-13"/>
          <w:sz w:val="24"/>
        </w:rPr>
        <w:t>既</w:t>
      </w:r>
      <w:r>
        <w:rPr>
          <w:rFonts w:hint="eastAsia" w:ascii="宋体" w:hAnsi="宋体" w:eastAsia="宋体" w:cs="宋体"/>
          <w:spacing w:val="-11"/>
          <w:sz w:val="24"/>
        </w:rPr>
        <w:t>体现作业</w:t>
      </w:r>
      <w:r>
        <w:rPr>
          <w:rFonts w:hint="eastAsia" w:ascii="宋体" w:hAnsi="宋体" w:eastAsia="宋体" w:cs="宋体"/>
          <w:spacing w:val="-11"/>
          <w:sz w:val="24"/>
          <w:lang w:val="en-US" w:eastAsia="zh-CN"/>
        </w:rPr>
        <w:t>分层性、个性化、创新性等，</w:t>
      </w:r>
      <w:r>
        <w:rPr>
          <w:rFonts w:hint="eastAsia" w:ascii="宋体" w:hAnsi="宋体" w:eastAsia="宋体" w:cs="宋体"/>
          <w:spacing w:val="-11"/>
          <w:sz w:val="24"/>
        </w:rPr>
        <w:t>又体现认知水平的递进发展，设计螺旋上升式单元</w:t>
      </w:r>
      <w:r>
        <w:rPr>
          <w:rFonts w:hint="eastAsia" w:ascii="宋体" w:hAnsi="宋体" w:eastAsia="宋体" w:cs="宋体"/>
          <w:spacing w:val="-8"/>
          <w:sz w:val="24"/>
        </w:rPr>
        <w:t>作业</w:t>
      </w:r>
      <w:r>
        <w:rPr>
          <w:rFonts w:hint="eastAsia" w:ascii="宋体" w:hAnsi="宋体" w:eastAsia="宋体" w:cs="宋体"/>
          <w:color w:val="000000"/>
          <w:sz w:val="24"/>
        </w:rPr>
        <w:t>，以满足学生的多元需求。</w:t>
      </w:r>
    </w:p>
    <w:p>
      <w:pPr>
        <w:numPr>
          <w:ilvl w:val="0"/>
          <w:numId w:val="15"/>
        </w:numPr>
        <w:spacing w:before="156" w:beforeLines="50"/>
        <w:rPr>
          <w:rFonts w:ascii="宋体" w:hAnsi="宋体" w:eastAsia="宋体" w:cs="宋体"/>
          <w:sz w:val="24"/>
        </w:rPr>
      </w:pPr>
      <w:r>
        <w:rPr>
          <w:rFonts w:hint="eastAsia" w:ascii="宋体" w:hAnsi="宋体" w:eastAsia="宋体" w:cs="宋体"/>
          <w:color w:val="000000"/>
          <w:sz w:val="24"/>
        </w:rPr>
        <w:t>作业评价多元化，结合自评、互评、师评、面批、创意评语、作业墙、视频展播点赞等形式给予学生及时、恰当、有效的引导与辅助。</w:t>
      </w:r>
    </w:p>
    <w:p>
      <w:pPr>
        <w:numPr>
          <w:ilvl w:val="0"/>
          <w:numId w:val="15"/>
        </w:numPr>
        <w:spacing w:before="156" w:beforeLines="50"/>
        <w:rPr>
          <w:rFonts w:ascii="宋体" w:hAnsi="宋体" w:eastAsia="宋体" w:cs="宋体"/>
          <w:color w:val="000000"/>
          <w:sz w:val="24"/>
        </w:rPr>
      </w:pPr>
      <w:r>
        <w:rPr>
          <w:rFonts w:hint="eastAsia" w:ascii="宋体" w:hAnsi="宋体" w:eastAsia="宋体" w:cs="宋体"/>
          <w:color w:val="000000"/>
          <w:sz w:val="24"/>
        </w:rPr>
        <w:t>规范作业设计流程：</w:t>
      </w:r>
      <w:r>
        <w:rPr>
          <w:rFonts w:hint="eastAsia" w:ascii="宋体" w:hAnsi="宋体" w:eastAsia="宋体" w:cs="宋体"/>
          <w:spacing w:val="-22"/>
          <w:sz w:val="24"/>
        </w:rPr>
        <w:t xml:space="preserve">分析单元目标 → 明确作业目标 → </w:t>
      </w:r>
      <w:r>
        <w:rPr>
          <w:rFonts w:hint="eastAsia" w:ascii="宋体" w:hAnsi="宋体" w:eastAsia="宋体" w:cs="宋体"/>
          <w:spacing w:val="-12"/>
          <w:sz w:val="24"/>
        </w:rPr>
        <w:t>选取相关作业资源、设定与目标相匹配的问题任务、确</w:t>
      </w:r>
      <w:r>
        <w:rPr>
          <w:rFonts w:hint="eastAsia" w:ascii="宋体" w:hAnsi="宋体" w:eastAsia="宋体" w:cs="宋体"/>
          <w:spacing w:val="-8"/>
          <w:sz w:val="24"/>
        </w:rPr>
        <w:t xml:space="preserve">定适当的作业时长 → 编制作业内容并设计作业评价 → </w:t>
      </w:r>
      <w:r>
        <w:rPr>
          <w:rFonts w:hint="eastAsia" w:ascii="宋体" w:hAnsi="宋体" w:eastAsia="宋体" w:cs="宋体"/>
          <w:spacing w:val="-3"/>
          <w:sz w:val="24"/>
        </w:rPr>
        <w:t>填写作业属性表。</w:t>
      </w:r>
    </w:p>
    <w:p>
      <w:pPr>
        <w:spacing w:before="78" w:line="360" w:lineRule="auto"/>
        <w:ind w:left="22" w:right="80" w:firstLine="479"/>
        <w:rPr>
          <w:rFonts w:ascii="宋体" w:hAnsi="宋体" w:eastAsia="宋体" w:cs="宋体"/>
          <w:spacing w:val="-3"/>
          <w:sz w:val="24"/>
        </w:rPr>
      </w:pPr>
    </w:p>
    <w:p>
      <w:pPr>
        <w:spacing w:before="78" w:line="360" w:lineRule="auto"/>
        <w:ind w:left="22" w:right="80" w:firstLine="479"/>
        <w:rPr>
          <w:rFonts w:ascii="宋体" w:hAnsi="宋体" w:eastAsia="宋体" w:cs="宋体"/>
          <w:spacing w:val="-3"/>
          <w:sz w:val="24"/>
        </w:rPr>
      </w:pPr>
    </w:p>
    <w:p>
      <w:pPr>
        <w:spacing w:before="78" w:line="360" w:lineRule="auto"/>
        <w:ind w:left="22" w:right="80" w:firstLine="479"/>
        <w:rPr>
          <w:rFonts w:ascii="宋体" w:hAnsi="宋体" w:eastAsia="宋体" w:cs="宋体"/>
          <w:spacing w:val="-3"/>
          <w:sz w:val="24"/>
        </w:rPr>
      </w:pPr>
    </w:p>
    <w:p>
      <w:pPr>
        <w:spacing w:before="78" w:line="360" w:lineRule="auto"/>
        <w:ind w:left="22" w:right="80" w:firstLine="479"/>
        <w:rPr>
          <w:rFonts w:ascii="宋体" w:hAnsi="宋体" w:eastAsia="宋体" w:cs="宋体"/>
          <w:spacing w:val="-3"/>
          <w:sz w:val="24"/>
        </w:rPr>
      </w:pPr>
    </w:p>
    <w:p>
      <w:pPr>
        <w:spacing w:before="78" w:line="360" w:lineRule="auto"/>
        <w:ind w:left="22" w:right="80" w:firstLine="479"/>
        <w:rPr>
          <w:rFonts w:ascii="宋体" w:hAnsi="宋体" w:eastAsia="宋体" w:cs="宋体"/>
          <w:spacing w:val="-3"/>
          <w:sz w:val="24"/>
        </w:rPr>
      </w:pPr>
    </w:p>
    <w:p>
      <w:pPr>
        <w:spacing w:before="78" w:line="360" w:lineRule="auto"/>
        <w:ind w:left="22" w:right="80" w:firstLine="479"/>
        <w:rPr>
          <w:rFonts w:ascii="宋体" w:hAnsi="宋体" w:eastAsia="宋体" w:cs="宋体"/>
          <w:spacing w:val="-3"/>
          <w:sz w:val="24"/>
        </w:rPr>
      </w:pPr>
    </w:p>
    <w:p>
      <w:pPr>
        <w:spacing w:before="78" w:line="360" w:lineRule="auto"/>
        <w:ind w:left="22" w:right="80" w:firstLine="479"/>
        <w:rPr>
          <w:rFonts w:ascii="宋体" w:hAnsi="宋体" w:eastAsia="宋体" w:cs="宋体"/>
          <w:spacing w:val="-3"/>
          <w:sz w:val="24"/>
        </w:rPr>
      </w:pPr>
    </w:p>
    <w:p>
      <w:pPr>
        <w:spacing w:before="78" w:line="360" w:lineRule="auto"/>
        <w:ind w:left="22" w:right="80" w:firstLine="479"/>
        <w:rPr>
          <w:rFonts w:ascii="宋体" w:hAnsi="宋体" w:eastAsia="宋体" w:cs="宋体"/>
          <w:spacing w:val="-3"/>
          <w:sz w:val="24"/>
        </w:rPr>
      </w:pPr>
    </w:p>
    <w:p>
      <w:pPr>
        <w:spacing w:before="78" w:line="360" w:lineRule="auto"/>
        <w:ind w:left="22" w:right="80" w:firstLine="479"/>
        <w:rPr>
          <w:rFonts w:ascii="宋体" w:hAnsi="宋体" w:eastAsia="宋体" w:cs="宋体"/>
          <w:spacing w:val="-3"/>
          <w:sz w:val="24"/>
        </w:rPr>
      </w:pPr>
    </w:p>
    <w:p>
      <w:pPr>
        <w:spacing w:before="78" w:line="360" w:lineRule="auto"/>
        <w:ind w:left="22" w:right="80" w:firstLine="479"/>
        <w:rPr>
          <w:rFonts w:ascii="宋体" w:hAnsi="宋体" w:eastAsia="宋体" w:cs="宋体"/>
          <w:spacing w:val="-3"/>
          <w:sz w:val="24"/>
        </w:rPr>
      </w:pPr>
    </w:p>
    <w:p>
      <w:pPr>
        <w:spacing w:before="78" w:line="360" w:lineRule="auto"/>
        <w:ind w:left="22" w:right="80" w:firstLine="479"/>
        <w:rPr>
          <w:rFonts w:ascii="宋体" w:hAnsi="宋体" w:eastAsia="宋体" w:cs="宋体"/>
          <w:spacing w:val="-3"/>
          <w:sz w:val="24"/>
        </w:rPr>
      </w:pPr>
    </w:p>
    <w:p>
      <w:pPr>
        <w:spacing w:before="78" w:line="360" w:lineRule="auto"/>
        <w:ind w:left="22" w:right="80" w:firstLine="479"/>
        <w:rPr>
          <w:rFonts w:ascii="宋体" w:hAnsi="宋体" w:eastAsia="宋体" w:cs="宋体"/>
          <w:spacing w:val="-3"/>
          <w:sz w:val="24"/>
        </w:rPr>
      </w:pPr>
    </w:p>
    <w:p>
      <w:pPr>
        <w:spacing w:before="78" w:line="360" w:lineRule="auto"/>
        <w:ind w:left="22" w:right="80" w:firstLine="479"/>
        <w:rPr>
          <w:rFonts w:ascii="宋体" w:hAnsi="宋体" w:eastAsia="宋体" w:cs="宋体"/>
          <w:spacing w:val="-3"/>
          <w:sz w:val="24"/>
        </w:rPr>
      </w:pPr>
    </w:p>
    <w:p>
      <w:pPr>
        <w:spacing w:before="78" w:line="360" w:lineRule="auto"/>
        <w:ind w:left="22" w:right="80" w:firstLine="479"/>
        <w:rPr>
          <w:rFonts w:ascii="宋体" w:hAnsi="宋体" w:eastAsia="宋体" w:cs="宋体"/>
          <w:spacing w:val="-3"/>
          <w:sz w:val="24"/>
        </w:rPr>
      </w:pPr>
    </w:p>
    <w:p>
      <w:r>
        <mc:AlternateContent>
          <mc:Choice Requires="wpg">
            <w:drawing>
              <wp:anchor distT="0" distB="0" distL="114300" distR="114300" simplePos="0" relativeHeight="251698176" behindDoc="0" locked="0" layoutInCell="1" allowOverlap="1">
                <wp:simplePos x="0" y="0"/>
                <wp:positionH relativeFrom="column">
                  <wp:posOffset>1092835</wp:posOffset>
                </wp:positionH>
                <wp:positionV relativeFrom="paragraph">
                  <wp:posOffset>9525</wp:posOffset>
                </wp:positionV>
                <wp:extent cx="3791585" cy="508000"/>
                <wp:effectExtent l="36830" t="25400" r="0" b="25400"/>
                <wp:wrapNone/>
                <wp:docPr id="34" name="组合 34"/>
                <wp:cNvGraphicFramePr/>
                <a:graphic xmlns:a="http://schemas.openxmlformats.org/drawingml/2006/main">
                  <a:graphicData uri="http://schemas.microsoft.com/office/word/2010/wordprocessingGroup">
                    <wpg:wgp>
                      <wpg:cNvGrpSpPr/>
                      <wpg:grpSpPr>
                        <a:xfrm>
                          <a:off x="0" y="0"/>
                          <a:ext cx="3791585" cy="508000"/>
                          <a:chOff x="6638" y="36019"/>
                          <a:chExt cx="5971" cy="800"/>
                        </a:xfrm>
                      </wpg:grpSpPr>
                      <wps:wsp>
                        <wps:cNvPr id="36" name="文本框 32"/>
                        <wps:cNvSpPr txBox="1"/>
                        <wps:spPr>
                          <a:xfrm>
                            <a:off x="7497" y="36039"/>
                            <a:ext cx="5112" cy="737"/>
                          </a:xfrm>
                          <a:prstGeom prst="rect">
                            <a:avLst/>
                          </a:prstGeom>
                          <a:noFill/>
                        </wps:spPr>
                        <wps:txbx>
                          <w:txbxContent>
                            <w:p>
                              <w:pPr>
                                <w:rPr>
                                  <w:rFonts w:hint="default" w:eastAsia="微软雅黑"/>
                                  <w:lang w:val="en-US" w:eastAsia="zh-CN"/>
                                </w:rPr>
                              </w:pPr>
                              <w:r>
                                <w:rPr>
                                  <w:rFonts w:hint="eastAsia" w:ascii="微软雅黑" w:hAnsi="微软雅黑" w:eastAsia="微软雅黑" w:cs="微软雅黑"/>
                                  <w:color w:val="000000" w:themeColor="text1"/>
                                  <w:sz w:val="36"/>
                                  <w:szCs w:val="36"/>
                                  <w:lang w:val="en-US" w:eastAsia="zh-CN"/>
                                  <w14:textFill>
                                    <w14:solidFill>
                                      <w14:schemeClr w14:val="tx1"/>
                                    </w14:solidFill>
                                  </w14:textFill>
                                </w:rPr>
                                <w:t>七</w:t>
                              </w:r>
                              <w:r>
                                <w:rPr>
                                  <w:rFonts w:hint="eastAsia" w:ascii="微软雅黑" w:hAnsi="微软雅黑" w:eastAsia="微软雅黑" w:cs="微软雅黑"/>
                                  <w:color w:val="000000" w:themeColor="text1"/>
                                  <w:sz w:val="36"/>
                                  <w:szCs w:val="36"/>
                                  <w14:textFill>
                                    <w14:solidFill>
                                      <w14:schemeClr w14:val="tx1"/>
                                    </w14:solidFill>
                                  </w14:textFill>
                                </w:rPr>
                                <w:t>、</w:t>
                              </w:r>
                              <w:r>
                                <w:rPr>
                                  <w:rFonts w:hint="eastAsia" w:ascii="微软雅黑" w:hAnsi="微软雅黑" w:eastAsia="微软雅黑" w:cs="微软雅黑"/>
                                  <w:color w:val="000000" w:themeColor="text1"/>
                                  <w:sz w:val="36"/>
                                  <w:szCs w:val="36"/>
                                  <w:lang w:val="en-US" w:eastAsia="zh-CN"/>
                                  <w14:textFill>
                                    <w14:solidFill>
                                      <w14:schemeClr w14:val="tx1"/>
                                    </w14:solidFill>
                                  </w14:textFill>
                                </w:rPr>
                                <w:t>作业设计依据</w:t>
                              </w:r>
                            </w:p>
                          </w:txbxContent>
                        </wps:txbx>
                        <wps:bodyPr wrap="square">
                          <a:noAutofit/>
                        </wps:bodyPr>
                      </wps:wsp>
                      <wpg:grpSp>
                        <wpg:cNvPr id="41" name="组合 282"/>
                        <wpg:cNvGrpSpPr/>
                        <wpg:grpSpPr>
                          <a:xfrm>
                            <a:off x="6638" y="36019"/>
                            <a:ext cx="5702" cy="800"/>
                            <a:chOff x="3743" y="1986"/>
                            <a:chExt cx="5702" cy="800"/>
                          </a:xfrm>
                        </wpg:grpSpPr>
                        <wps:wsp>
                          <wps:cNvPr id="43" name="圆角矩形 272"/>
                          <wps:cNvSpPr/>
                          <wps:spPr>
                            <a:xfrm>
                              <a:off x="4368" y="1986"/>
                              <a:ext cx="5077" cy="800"/>
                            </a:xfrm>
                            <a:prstGeom prst="roundRect">
                              <a:avLst/>
                            </a:prstGeom>
                            <a:noFill/>
                            <a:ln w="50800">
                              <a:gradFill>
                                <a:gsLst>
                                  <a:gs pos="0">
                                    <a:srgbClr val="F75042"/>
                                  </a:gs>
                                  <a:gs pos="31000">
                                    <a:srgbClr val="FFB986"/>
                                  </a:gs>
                                  <a:gs pos="59000">
                                    <a:srgbClr val="8DD2B3"/>
                                  </a:gs>
                                  <a:gs pos="83000">
                                    <a:srgbClr val="FEBB87"/>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菱形 281"/>
                          <wps:cNvSpPr/>
                          <wps:spPr>
                            <a:xfrm>
                              <a:off x="3743" y="2161"/>
                              <a:ext cx="471" cy="450"/>
                            </a:xfrm>
                            <a:prstGeom prst="diamond">
                              <a:avLst/>
                            </a:prstGeom>
                            <a:noFill/>
                            <a:ln w="50800">
                              <a:gradFill>
                                <a:gsLst>
                                  <a:gs pos="0">
                                    <a:srgbClr val="F75042"/>
                                  </a:gs>
                                  <a:gs pos="31000">
                                    <a:srgbClr val="FFB986"/>
                                  </a:gs>
                                  <a:gs pos="59000">
                                    <a:srgbClr val="FEBB87"/>
                                  </a:gs>
                                  <a:gs pos="83000">
                                    <a:srgbClr val="77CDB2"/>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id="_x0000_s1026" o:spid="_x0000_s1026" o:spt="203" style="position:absolute;left:0pt;margin-left:86.05pt;margin-top:0.75pt;height:40pt;width:298.55pt;z-index:251698176;mso-width-relative:page;mso-height-relative:page;" coordorigin="6638,36019" coordsize="5971,800" o:gfxdata="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MSy/vzYAAAACAEAAA8AAAAAAAAAAQAgAAAAIgAAAGRycy9kb3ducmV2LnhtbFBLAQIUABQA&#10;AAAIAIdO4kA2J1dSuAMAAFsLAAAOAAAAAAAAAAEAIAAAACcBAABkcnMvZTJvRG9jLnhtbFBLBQYA&#10;AAAABgAGAFkBAABRBwAAAAA=&#10;">
                <o:lock v:ext="edit" aspectratio="f"/>
                <v:shape id="文本框 32" o:spid="_x0000_s1026" o:spt="202" type="#_x0000_t202" style="position:absolute;left:7497;top:36039;height:737;width:5112;"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default" w:eastAsia="微软雅黑"/>
                            <w:lang w:val="en-US" w:eastAsia="zh-CN"/>
                          </w:rPr>
                        </w:pPr>
                        <w:r>
                          <w:rPr>
                            <w:rFonts w:hint="eastAsia" w:ascii="微软雅黑" w:hAnsi="微软雅黑" w:eastAsia="微软雅黑" w:cs="微软雅黑"/>
                            <w:color w:val="000000" w:themeColor="text1"/>
                            <w:sz w:val="36"/>
                            <w:szCs w:val="36"/>
                            <w:lang w:val="en-US" w:eastAsia="zh-CN"/>
                            <w14:textFill>
                              <w14:solidFill>
                                <w14:schemeClr w14:val="tx1"/>
                              </w14:solidFill>
                            </w14:textFill>
                          </w:rPr>
                          <w:t>七</w:t>
                        </w:r>
                        <w:r>
                          <w:rPr>
                            <w:rFonts w:hint="eastAsia" w:ascii="微软雅黑" w:hAnsi="微软雅黑" w:eastAsia="微软雅黑" w:cs="微软雅黑"/>
                            <w:color w:val="000000" w:themeColor="text1"/>
                            <w:sz w:val="36"/>
                            <w:szCs w:val="36"/>
                            <w14:textFill>
                              <w14:solidFill>
                                <w14:schemeClr w14:val="tx1"/>
                              </w14:solidFill>
                            </w14:textFill>
                          </w:rPr>
                          <w:t>、</w:t>
                        </w:r>
                        <w:r>
                          <w:rPr>
                            <w:rFonts w:hint="eastAsia" w:ascii="微软雅黑" w:hAnsi="微软雅黑" w:eastAsia="微软雅黑" w:cs="微软雅黑"/>
                            <w:color w:val="000000" w:themeColor="text1"/>
                            <w:sz w:val="36"/>
                            <w:szCs w:val="36"/>
                            <w:lang w:val="en-US" w:eastAsia="zh-CN"/>
                            <w14:textFill>
                              <w14:solidFill>
                                <w14:schemeClr w14:val="tx1"/>
                              </w14:solidFill>
                            </w14:textFill>
                          </w:rPr>
                          <w:t>作业设计依据</w:t>
                        </w:r>
                      </w:p>
                    </w:txbxContent>
                  </v:textbox>
                </v:shape>
                <v:group id="组合 282" o:spid="_x0000_s1026" o:spt="203" style="position:absolute;left:6638;top:36019;height:800;width:5702;" coordorigin="3743,1986" coordsize="5702,800"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roundrect id="圆角矩形 272" o:spid="_x0000_s1026" o:spt="2" style="position:absolute;left:4368;top:1986;height:800;width:5077;v-text-anchor:middle;" filled="f" stroked="t" coordsize="21600,21600" arcsize="0.166666666666667" o:gfxdata="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i+Ib4A&#10;AADbAAAADwAAAAAAAAABACAAAAAiAAAAZHJzL2Rvd25yZXYueG1sUEsBAhQAFAAAAAgAh07iQDMv&#10;BZ47AAAAOQAAABAAAAAAAAAAAQAgAAAADQEAAGRycy9zaGFwZXhtbC54bWxQSwUGAAAAAAYABgBb&#10;AQAAtwMAAAAA&#10;">
                    <v:fill on="f" focussize="0,0"/>
                    <v:stroke weight="4pt" color="#000000" miterlimit="8" joinstyle="miter"/>
                    <v:imagedata o:title=""/>
                    <o:lock v:ext="edit" aspectratio="f"/>
                  </v:roundrect>
                  <v:shape id="菱形 281" o:spid="_x0000_s1026" o:spt="4" type="#_x0000_t4" style="position:absolute;left:3743;top:2161;height:450;width:471;v-text-anchor:middle;" filled="f" stroked="t" coordsize="21600,21600" o:gfxdata="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IH7JvQAA&#10;ANsAAAAPAAAAAAAAAAEAIAAAACIAAABkcnMvZG93bnJldi54bWxQSwECFAAUAAAACACHTuJAMy8F&#10;njsAAAA5AAAAEAAAAAAAAAABACAAAAAMAQAAZHJzL3NoYXBleG1sLnhtbFBLBQYAAAAABgAGAFsB&#10;AAC2AwAAAAA=&#10;">
                    <v:fill on="f" focussize="0,0"/>
                    <v:stroke weight="4pt" color="#000000" miterlimit="8" joinstyle="miter"/>
                    <v:imagedata o:title=""/>
                    <o:lock v:ext="edit" aspectratio="f"/>
                  </v:shape>
                </v:group>
              </v:group>
            </w:pict>
          </mc:Fallback>
        </mc:AlternateContent>
      </w:r>
    </w:p>
    <w:p/>
    <w:p/>
    <w:p>
      <w:r>
        <mc:AlternateContent>
          <mc:Choice Requires="wps">
            <w:drawing>
              <wp:anchor distT="0" distB="0" distL="114300" distR="114300" simplePos="0" relativeHeight="251699200" behindDoc="1" locked="0" layoutInCell="1" allowOverlap="1">
                <wp:simplePos x="0" y="0"/>
                <wp:positionH relativeFrom="column">
                  <wp:posOffset>-153670</wp:posOffset>
                </wp:positionH>
                <wp:positionV relativeFrom="paragraph">
                  <wp:posOffset>90170</wp:posOffset>
                </wp:positionV>
                <wp:extent cx="6336030" cy="7753350"/>
                <wp:effectExtent l="19050" t="19050" r="20320" b="25400"/>
                <wp:wrapNone/>
                <wp:docPr id="48" name="文本框 51"/>
                <wp:cNvGraphicFramePr/>
                <a:graphic xmlns:a="http://schemas.openxmlformats.org/drawingml/2006/main">
                  <a:graphicData uri="http://schemas.microsoft.com/office/word/2010/wordprocessingShape">
                    <wps:wsp>
                      <wps:cNvSpPr txBox="1"/>
                      <wps:spPr>
                        <a:xfrm>
                          <a:off x="0" y="0"/>
                          <a:ext cx="6336030" cy="7753350"/>
                        </a:xfrm>
                        <a:prstGeom prst="roundRect">
                          <a:avLst>
                            <a:gd name="adj" fmla="val 7724"/>
                          </a:avLst>
                        </a:prstGeom>
                        <a:noFill/>
                        <a:ln w="38100">
                          <a:gradFill>
                            <a:gsLst>
                              <a:gs pos="0">
                                <a:srgbClr val="F96550"/>
                              </a:gs>
                              <a:gs pos="40000">
                                <a:srgbClr val="FEAB7D"/>
                              </a:gs>
                              <a:gs pos="67000">
                                <a:srgbClr val="94D1B0"/>
                              </a:gs>
                              <a:gs pos="100000">
                                <a:srgbClr val="10A299"/>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pPr>
                              <w:rPr>
                                <w:rFonts w:hint="default" w:ascii="黑体" w:hAnsi="宋体" w:eastAsia="黑体" w:cs="宋体"/>
                                <w:kern w:val="2"/>
                                <w:sz w:val="28"/>
                                <w:szCs w:val="28"/>
                                <w:lang w:val="en-US" w:eastAsia="zh-CN" w:bidi="zh-CN"/>
                              </w:rPr>
                            </w:pPr>
                            <w:r>
                              <w:rPr>
                                <w:rFonts w:hint="eastAsia" w:ascii="黑体" w:hAnsi="宋体" w:eastAsia="黑体" w:cs="宋体"/>
                                <w:kern w:val="2"/>
                                <w:sz w:val="28"/>
                                <w:szCs w:val="28"/>
                                <w:lang w:val="en-US" w:eastAsia="zh-CN" w:bidi="zh-CN"/>
                              </w:rPr>
                              <w:t>（一）实际需求</w:t>
                            </w:r>
                          </w:p>
                          <w:p>
                            <w:pPr>
                              <w:numPr>
                                <w:ilvl w:val="0"/>
                                <w:numId w:val="0"/>
                              </w:numPr>
                              <w:spacing w:before="156" w:beforeLines="50"/>
                              <w:ind w:leftChars="0"/>
                              <w:rPr>
                                <w:rFonts w:hint="default" w:ascii="宋体" w:hAnsi="宋体" w:eastAsia="宋体" w:cs="宋体"/>
                                <w:spacing w:val="-8"/>
                                <w:sz w:val="24"/>
                                <w:lang w:val="en-US" w:eastAsia="zh-CN"/>
                              </w:rPr>
                            </w:pPr>
                            <w:r>
                              <w:rPr>
                                <w:rFonts w:hint="eastAsia"/>
                                <w:lang w:val="en-US" w:eastAsia="zh-CN"/>
                              </w:rPr>
                              <w:t xml:space="preserve">  </w:t>
                            </w:r>
                            <w:r>
                              <w:rPr>
                                <w:rFonts w:hint="eastAsia" w:ascii="宋体" w:hAnsi="宋体" w:eastAsia="宋体" w:cs="宋体"/>
                                <w:spacing w:val="-8"/>
                                <w:sz w:val="24"/>
                                <w:lang w:val="en-US" w:eastAsia="zh-CN"/>
                              </w:rPr>
                              <w:t xml:space="preserve"> 1. 对于教师而言，作业不仅是教学手段，还是一种信息的反馈方式。它关系到日常教学评价的准确度，教师的作业布置是否有效、对学生的思维训练是否得当。</w:t>
                            </w:r>
                          </w:p>
                          <w:p>
                            <w:pPr>
                              <w:numPr>
                                <w:ilvl w:val="0"/>
                                <w:numId w:val="0"/>
                              </w:numPr>
                              <w:spacing w:before="156" w:beforeLines="50"/>
                              <w:ind w:leftChars="0"/>
                              <w:rPr>
                                <w:rFonts w:hint="eastAsia" w:ascii="宋体" w:hAnsi="宋体" w:eastAsia="宋体" w:cs="宋体"/>
                                <w:spacing w:val="-8"/>
                                <w:sz w:val="24"/>
                              </w:rPr>
                            </w:pPr>
                            <w:r>
                              <w:rPr>
                                <w:rFonts w:hint="eastAsia" w:ascii="宋体" w:hAnsi="宋体" w:eastAsia="宋体" w:cs="宋体"/>
                                <w:spacing w:val="-8"/>
                                <w:sz w:val="24"/>
                                <w:lang w:val="en-US" w:eastAsia="zh-CN"/>
                              </w:rPr>
                              <w:t xml:space="preserve">   2.</w:t>
                            </w:r>
                            <w:r>
                              <w:rPr>
                                <w:rFonts w:hint="eastAsia" w:ascii="宋体" w:hAnsi="宋体" w:eastAsia="宋体" w:cs="宋体"/>
                                <w:spacing w:val="-8"/>
                                <w:sz w:val="24"/>
                              </w:rPr>
                              <w:t>核心素养导向下的作业设计，让作业兼具学习和评价功能的同时，也起到了诊断、巩固教学与教学价值互补的作用。除此以外，作业设计还具有指向明确、重点突出、数量合理、内在逻辑性强、任务明确、内容正确、符合学生身心特征、作业难度搭配和比例合理、包含一定的思维容量、作业选择性根据不同学生认知风格进行差异性设计、作业时间依天数和学科进行统筹安排的特点。</w:t>
                            </w:r>
                          </w:p>
                          <w:p>
                            <w:pPr>
                              <w:numPr>
                                <w:ilvl w:val="0"/>
                                <w:numId w:val="0"/>
                              </w:numPr>
                              <w:ind w:leftChars="266"/>
                              <w:rPr>
                                <w:rFonts w:hint="eastAsia" w:ascii="宋体" w:hAnsi="宋体" w:eastAsia="宋体" w:cs="宋体"/>
                                <w:spacing w:val="-8"/>
                                <w:sz w:val="24"/>
                                <w:lang w:val="en-US" w:eastAsia="zh-CN"/>
                              </w:rPr>
                            </w:pPr>
                          </w:p>
                          <w:p>
                            <w:pPr>
                              <w:numPr>
                                <w:ilvl w:val="0"/>
                                <w:numId w:val="0"/>
                              </w:numPr>
                              <w:ind w:firstLine="224" w:firstLineChars="100"/>
                              <w:rPr>
                                <w:rFonts w:hint="eastAsia" w:ascii="宋体" w:hAnsi="宋体" w:eastAsia="宋体" w:cs="宋体"/>
                                <w:spacing w:val="-8"/>
                                <w:sz w:val="24"/>
                                <w:lang w:val="en-US" w:eastAsia="zh-CN"/>
                              </w:rPr>
                            </w:pPr>
                            <w:r>
                              <w:rPr>
                                <w:rFonts w:hint="eastAsia" w:ascii="宋体" w:hAnsi="宋体" w:eastAsia="宋体" w:cs="宋体"/>
                                <w:spacing w:val="-8"/>
                                <w:sz w:val="24"/>
                                <w:lang w:val="en-US" w:eastAsia="zh-CN"/>
                              </w:rPr>
                              <w:t>3.作业形式多样化，以培养创新精神为主；注重对学生人文素养的培养；注重发展学生的自主学习能力。</w:t>
                            </w:r>
                          </w:p>
                          <w:p>
                            <w:pPr>
                              <w:numPr>
                                <w:ilvl w:val="0"/>
                                <w:numId w:val="0"/>
                              </w:numPr>
                              <w:rPr>
                                <w:rFonts w:hint="eastAsia" w:ascii="黑体" w:hAnsi="宋体" w:eastAsia="黑体" w:cs="宋体"/>
                                <w:kern w:val="2"/>
                                <w:sz w:val="28"/>
                                <w:szCs w:val="28"/>
                                <w:lang w:val="en-US" w:eastAsia="zh-CN" w:bidi="zh-CN"/>
                              </w:rPr>
                            </w:pPr>
                          </w:p>
                          <w:p>
                            <w:pPr>
                              <w:numPr>
                                <w:ilvl w:val="0"/>
                                <w:numId w:val="0"/>
                              </w:numPr>
                              <w:rPr>
                                <w:rFonts w:hint="eastAsia" w:ascii="黑体" w:hAnsi="宋体" w:eastAsia="黑体" w:cs="宋体"/>
                                <w:kern w:val="2"/>
                                <w:sz w:val="28"/>
                                <w:szCs w:val="28"/>
                                <w:lang w:val="en-US" w:eastAsia="zh-CN" w:bidi="zh-CN"/>
                              </w:rPr>
                            </w:pPr>
                            <w:r>
                              <w:rPr>
                                <w:rFonts w:hint="eastAsia" w:ascii="黑体" w:hAnsi="宋体" w:eastAsia="黑体" w:cs="宋体"/>
                                <w:kern w:val="2"/>
                                <w:sz w:val="28"/>
                                <w:szCs w:val="28"/>
                                <w:lang w:val="en-US" w:eastAsia="zh-CN" w:bidi="zh-CN"/>
                              </w:rPr>
                              <w:t>（二）实际需求</w:t>
                            </w:r>
                          </w:p>
                          <w:p>
                            <w:pPr>
                              <w:numPr>
                                <w:ilvl w:val="0"/>
                                <w:numId w:val="0"/>
                              </w:numPr>
                              <w:ind w:left="479" w:leftChars="114" w:hanging="240" w:hangingChars="100"/>
                              <w:rPr>
                                <w:rFonts w:ascii="宋体" w:hAnsi="宋体" w:eastAsia="宋体" w:cs="宋体"/>
                                <w:sz w:val="24"/>
                                <w:szCs w:val="24"/>
                              </w:rPr>
                            </w:pPr>
                            <w:r>
                              <w:rPr>
                                <w:rFonts w:ascii="宋体" w:hAnsi="宋体" w:eastAsia="宋体" w:cs="宋体"/>
                                <w:sz w:val="24"/>
                                <w:szCs w:val="24"/>
                              </w:rPr>
                              <w:t>1.建构学习理论</w:t>
                            </w:r>
                          </w:p>
                          <w:p>
                            <w:pPr>
                              <w:numPr>
                                <w:ilvl w:val="0"/>
                                <w:numId w:val="0"/>
                              </w:numPr>
                              <w:ind w:firstLine="480" w:firstLineChars="200"/>
                              <w:rPr>
                                <w:rFonts w:hint="eastAsia" w:ascii="宋体" w:hAnsi="宋体" w:eastAsia="宋体" w:cs="宋体"/>
                                <w:sz w:val="24"/>
                                <w:szCs w:val="24"/>
                                <w:lang w:eastAsia="zh-CN"/>
                              </w:rPr>
                            </w:pPr>
                            <w:r>
                              <w:rPr>
                                <w:rFonts w:ascii="宋体" w:hAnsi="宋体" w:eastAsia="宋体" w:cs="宋体"/>
                                <w:sz w:val="24"/>
                                <w:szCs w:val="24"/>
                              </w:rPr>
                              <w:t>瑞士心理学家皮亚杰认为学习是认知结构的获得和建构的过程，学习者并不是把知识从外部搬到记忆中，而是以已有的经验为基础，通过与外界的相互作用来建构新的认知结构。它体现在教师对学生知识建构能力的培养，表现为教师引导学生将已有的知识经验作为新知识的生长点，从原有的知识经验中“生长”出新的知识经验。在这一过程中，借助于作业训练的过程，学生的知识与能力得以协调、统一发展，借助于教师的作业讲评与反馈，学生能自主建构认知结构。尤其是核心素养导向下，强调小组合作、交流等作业形式，更为学生提供了和谐的合作学习环境，有利于优化他们的认识建构过程</w:t>
                            </w:r>
                            <w:r>
                              <w:rPr>
                                <w:rFonts w:hint="eastAsia" w:ascii="宋体" w:hAnsi="宋体" w:eastAsia="宋体" w:cs="宋体"/>
                                <w:sz w:val="24"/>
                                <w:szCs w:val="24"/>
                                <w:lang w:eastAsia="zh-CN"/>
                              </w:rPr>
                              <w:t>。</w:t>
                            </w:r>
                          </w:p>
                          <w:p>
                            <w:pPr>
                              <w:numPr>
                                <w:ilvl w:val="0"/>
                                <w:numId w:val="0"/>
                              </w:numPr>
                              <w:rPr>
                                <w:rFonts w:hint="eastAsia" w:ascii="宋体" w:hAnsi="宋体" w:eastAsia="宋体" w:cs="宋体"/>
                                <w:sz w:val="24"/>
                                <w:szCs w:val="24"/>
                                <w:lang w:eastAsia="zh-CN"/>
                              </w:rPr>
                            </w:pPr>
                          </w:p>
                          <w:p>
                            <w:pPr>
                              <w:numPr>
                                <w:ilvl w:val="0"/>
                                <w:numId w:val="0"/>
                              </w:numPr>
                              <w:ind w:leftChars="114"/>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认知迁移理论</w:t>
                            </w:r>
                          </w:p>
                          <w:p>
                            <w:pPr>
                              <w:numPr>
                                <w:ilvl w:val="0"/>
                                <w:numId w:val="0"/>
                              </w:numPr>
                              <w:ind w:firstLine="480" w:firstLineChars="200"/>
                              <w:rPr>
                                <w:rFonts w:hint="default" w:ascii="黑体" w:hAnsi="宋体" w:eastAsia="黑体" w:cs="宋体"/>
                                <w:kern w:val="2"/>
                                <w:sz w:val="28"/>
                                <w:szCs w:val="28"/>
                                <w:lang w:val="en-US" w:eastAsia="zh-CN" w:bidi="zh-CN"/>
                              </w:rPr>
                            </w:pPr>
                            <w:r>
                              <w:rPr>
                                <w:rFonts w:ascii="宋体" w:hAnsi="宋体" w:eastAsia="宋体" w:cs="宋体"/>
                                <w:sz w:val="24"/>
                                <w:szCs w:val="24"/>
                              </w:rPr>
                              <w:t>现代认知心理学把知识分为陈述性知识和程序性知识，程序性知识又包括认知技能和动作技能，认知技能又包括智慧技能和认知策略。这一理论强调了问题情境的创设、知识迁移的重要性以及顿悟在学生智慧形成中的参与作用。认知心理学家保罗·奥苏贝尔由此提出了影响新的学习与保持原有知识的可利用性和巩固性、新旧知识的可辨别性。</w:t>
                            </w:r>
                            <w:r>
                              <w:rPr>
                                <w:rFonts w:ascii="宋体" w:hAnsi="宋体" w:eastAsia="宋体" w:cs="宋体"/>
                                <w:sz w:val="24"/>
                                <w:szCs w:val="24"/>
                              </w:rPr>
                              <w:br w:type="textWrapping"/>
                            </w:r>
                            <w:r>
                              <w:rPr>
                                <w:rFonts w:ascii="宋体" w:hAnsi="宋体" w:eastAsia="宋体" w:cs="宋体"/>
                                <w:sz w:val="24"/>
                                <w:szCs w:val="24"/>
                              </w:rPr>
                              <w:t>这一理论在核心素养导向下的作业设计中表现为陈述性知识题型，如填空、背诵、选择等，基于认知迁移理论，以重复训练为特征，进而实现知识的迁移，改变了表现形式，以更为灵活的方式出现。而那些运用概念、原理和规则的作业设计，则侧重于智慧技能和认知策略的灵活性，注重内容和学习目标的适应性。</w:t>
                            </w:r>
                          </w:p>
                          <w:p>
                            <w:pPr>
                              <w:numPr>
                                <w:ilvl w:val="0"/>
                                <w:numId w:val="0"/>
                              </w:numPr>
                              <w:ind w:firstLine="480" w:firstLineChars="200"/>
                              <w:rPr>
                                <w:rFonts w:hint="eastAsia" w:ascii="宋体" w:hAnsi="宋体" w:eastAsia="宋体" w:cs="宋体"/>
                                <w:sz w:val="24"/>
                                <w:szCs w:val="24"/>
                                <w:lang w:eastAsia="zh-CN"/>
                              </w:rPr>
                            </w:pPr>
                          </w:p>
                          <w:p>
                            <w:pPr>
                              <w:numPr>
                                <w:ilvl w:val="0"/>
                                <w:numId w:val="0"/>
                              </w:numPr>
                              <w:ind w:firstLine="240" w:firstLineChars="1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ascii="宋体" w:hAnsi="宋体" w:eastAsia="宋体" w:cs="宋体"/>
                                <w:sz w:val="24"/>
                                <w:szCs w:val="24"/>
                              </w:rPr>
                              <w:t>最近发展区理论</w:t>
                            </w:r>
                          </w:p>
                          <w:p>
                            <w:pPr>
                              <w:numPr>
                                <w:ilvl w:val="0"/>
                                <w:numId w:val="0"/>
                              </w:numPr>
                              <w:ind w:firstLine="480" w:firstLineChars="200"/>
                              <w:rPr>
                                <w:rFonts w:hint="eastAsia" w:ascii="宋体" w:hAnsi="宋体" w:eastAsia="宋体" w:cs="宋体"/>
                                <w:sz w:val="24"/>
                                <w:szCs w:val="24"/>
                                <w:lang w:val="en-US" w:eastAsia="zh-CN"/>
                              </w:rPr>
                            </w:pPr>
                          </w:p>
                          <w:p>
                            <w:pPr>
                              <w:numPr>
                                <w:ilvl w:val="0"/>
                                <w:numId w:val="0"/>
                              </w:numPr>
                              <w:rPr>
                                <w:rFonts w:hint="default" w:ascii="黑体" w:hAnsi="宋体" w:eastAsia="黑体" w:cs="宋体"/>
                                <w:kern w:val="2"/>
                                <w:sz w:val="28"/>
                                <w:szCs w:val="28"/>
                                <w:lang w:val="en-US" w:eastAsia="zh-CN" w:bidi="zh-CN"/>
                              </w:rPr>
                            </w:pPr>
                          </w:p>
                          <w:p>
                            <w:pPr>
                              <w:numPr>
                                <w:ilvl w:val="0"/>
                                <w:numId w:val="0"/>
                              </w:numPr>
                              <w:spacing w:before="156" w:beforeLines="50"/>
                              <w:ind w:leftChars="0"/>
                              <w:rPr>
                                <w:rFonts w:hint="eastAsia" w:ascii="宋体" w:hAnsi="宋体" w:eastAsia="宋体" w:cs="宋体"/>
                                <w:spacing w:val="-8"/>
                                <w:sz w:val="24"/>
                              </w:rPr>
                            </w:pPr>
                          </w:p>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51" o:spid="_x0000_s1026" o:spt="2" style="position:absolute;left:0pt;margin-left:-12.1pt;margin-top:7.1pt;height:610.5pt;width:498.9pt;z-index:-251617280;mso-width-relative:page;mso-height-relative:page;" filled="f" stroked="t" coordsize="21600,21600" arcsize="0.0772222222222222" o:gfxdata="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OYZ/Z/YAAAACwEAAA8AAAAA&#10;AAAAAQAgAAAAIgAAAGRycy9kb3ducmV2LnhtbFBLAQIUABQAAAAIAIdO4kBO+yAgvwIAAKEFAAAO&#10;AAAAAAAAAAEAIAAAACcBAABkcnMvZTJvRG9jLnhtbFBLBQYAAAAABgAGAFkBAABYBgAAAAA=&#10;">
                <v:fill on="f" focussize="0,0"/>
                <v:stroke weight="3pt" color="#000000" joinstyle="round"/>
                <v:imagedata o:title=""/>
                <o:lock v:ext="edit" aspectratio="f"/>
                <v:textbox>
                  <w:txbxContent>
                    <w:p>
                      <w:pPr>
                        <w:rPr>
                          <w:rFonts w:hint="default" w:ascii="黑体" w:hAnsi="宋体" w:eastAsia="黑体" w:cs="宋体"/>
                          <w:kern w:val="2"/>
                          <w:sz w:val="28"/>
                          <w:szCs w:val="28"/>
                          <w:lang w:val="en-US" w:eastAsia="zh-CN" w:bidi="zh-CN"/>
                        </w:rPr>
                      </w:pPr>
                      <w:r>
                        <w:rPr>
                          <w:rFonts w:hint="eastAsia" w:ascii="黑体" w:hAnsi="宋体" w:eastAsia="黑体" w:cs="宋体"/>
                          <w:kern w:val="2"/>
                          <w:sz w:val="28"/>
                          <w:szCs w:val="28"/>
                          <w:lang w:val="en-US" w:eastAsia="zh-CN" w:bidi="zh-CN"/>
                        </w:rPr>
                        <w:t>（一）实际需求</w:t>
                      </w:r>
                    </w:p>
                    <w:p>
                      <w:pPr>
                        <w:numPr>
                          <w:ilvl w:val="0"/>
                          <w:numId w:val="0"/>
                        </w:numPr>
                        <w:spacing w:before="156" w:beforeLines="50"/>
                        <w:ind w:leftChars="0"/>
                        <w:rPr>
                          <w:rFonts w:hint="default" w:ascii="宋体" w:hAnsi="宋体" w:eastAsia="宋体" w:cs="宋体"/>
                          <w:spacing w:val="-8"/>
                          <w:sz w:val="24"/>
                          <w:lang w:val="en-US" w:eastAsia="zh-CN"/>
                        </w:rPr>
                      </w:pPr>
                      <w:r>
                        <w:rPr>
                          <w:rFonts w:hint="eastAsia"/>
                          <w:lang w:val="en-US" w:eastAsia="zh-CN"/>
                        </w:rPr>
                        <w:t xml:space="preserve">  </w:t>
                      </w:r>
                      <w:r>
                        <w:rPr>
                          <w:rFonts w:hint="eastAsia" w:ascii="宋体" w:hAnsi="宋体" w:eastAsia="宋体" w:cs="宋体"/>
                          <w:spacing w:val="-8"/>
                          <w:sz w:val="24"/>
                          <w:lang w:val="en-US" w:eastAsia="zh-CN"/>
                        </w:rPr>
                        <w:t xml:space="preserve"> 1. 对于教师而言，作业不仅是教学手段，还是一种信息的反馈方式。它关系到日常教学评价的准确度，教师的作业布置是否有效、对学生的思维训练是否得当。</w:t>
                      </w:r>
                    </w:p>
                    <w:p>
                      <w:pPr>
                        <w:numPr>
                          <w:ilvl w:val="0"/>
                          <w:numId w:val="0"/>
                        </w:numPr>
                        <w:spacing w:before="156" w:beforeLines="50"/>
                        <w:ind w:leftChars="0"/>
                        <w:rPr>
                          <w:rFonts w:hint="eastAsia" w:ascii="宋体" w:hAnsi="宋体" w:eastAsia="宋体" w:cs="宋体"/>
                          <w:spacing w:val="-8"/>
                          <w:sz w:val="24"/>
                        </w:rPr>
                      </w:pPr>
                      <w:r>
                        <w:rPr>
                          <w:rFonts w:hint="eastAsia" w:ascii="宋体" w:hAnsi="宋体" w:eastAsia="宋体" w:cs="宋体"/>
                          <w:spacing w:val="-8"/>
                          <w:sz w:val="24"/>
                          <w:lang w:val="en-US" w:eastAsia="zh-CN"/>
                        </w:rPr>
                        <w:t xml:space="preserve">   2.</w:t>
                      </w:r>
                      <w:r>
                        <w:rPr>
                          <w:rFonts w:hint="eastAsia" w:ascii="宋体" w:hAnsi="宋体" w:eastAsia="宋体" w:cs="宋体"/>
                          <w:spacing w:val="-8"/>
                          <w:sz w:val="24"/>
                        </w:rPr>
                        <w:t>核心素养导向下的作业设计，让作业兼具学习和评价功能的同时，也起到了诊断、巩固教学与教学价值互补的作用。除此以外，作业设计还具有指向明确、重点突出、数量合理、内在逻辑性强、任务明确、内容正确、符合学生身心特征、作业难度搭配和比例合理、包含一定的思维容量、作业选择性根据不同学生认知风格进行差异性设计、作业时间依天数和学科进行统筹安排的特点。</w:t>
                      </w:r>
                    </w:p>
                    <w:p>
                      <w:pPr>
                        <w:numPr>
                          <w:ilvl w:val="0"/>
                          <w:numId w:val="0"/>
                        </w:numPr>
                        <w:ind w:leftChars="266"/>
                        <w:rPr>
                          <w:rFonts w:hint="eastAsia" w:ascii="宋体" w:hAnsi="宋体" w:eastAsia="宋体" w:cs="宋体"/>
                          <w:spacing w:val="-8"/>
                          <w:sz w:val="24"/>
                          <w:lang w:val="en-US" w:eastAsia="zh-CN"/>
                        </w:rPr>
                      </w:pPr>
                    </w:p>
                    <w:p>
                      <w:pPr>
                        <w:numPr>
                          <w:ilvl w:val="0"/>
                          <w:numId w:val="0"/>
                        </w:numPr>
                        <w:ind w:firstLine="224" w:firstLineChars="100"/>
                        <w:rPr>
                          <w:rFonts w:hint="eastAsia" w:ascii="宋体" w:hAnsi="宋体" w:eastAsia="宋体" w:cs="宋体"/>
                          <w:spacing w:val="-8"/>
                          <w:sz w:val="24"/>
                          <w:lang w:val="en-US" w:eastAsia="zh-CN"/>
                        </w:rPr>
                      </w:pPr>
                      <w:r>
                        <w:rPr>
                          <w:rFonts w:hint="eastAsia" w:ascii="宋体" w:hAnsi="宋体" w:eastAsia="宋体" w:cs="宋体"/>
                          <w:spacing w:val="-8"/>
                          <w:sz w:val="24"/>
                          <w:lang w:val="en-US" w:eastAsia="zh-CN"/>
                        </w:rPr>
                        <w:t>3.作业形式多样化，以培养创新精神为主；注重对学生人文素养的培养；注重发展学生的自主学习能力。</w:t>
                      </w:r>
                    </w:p>
                    <w:p>
                      <w:pPr>
                        <w:numPr>
                          <w:ilvl w:val="0"/>
                          <w:numId w:val="0"/>
                        </w:numPr>
                        <w:rPr>
                          <w:rFonts w:hint="eastAsia" w:ascii="黑体" w:hAnsi="宋体" w:eastAsia="黑体" w:cs="宋体"/>
                          <w:kern w:val="2"/>
                          <w:sz w:val="28"/>
                          <w:szCs w:val="28"/>
                          <w:lang w:val="en-US" w:eastAsia="zh-CN" w:bidi="zh-CN"/>
                        </w:rPr>
                      </w:pPr>
                    </w:p>
                    <w:p>
                      <w:pPr>
                        <w:numPr>
                          <w:ilvl w:val="0"/>
                          <w:numId w:val="0"/>
                        </w:numPr>
                        <w:rPr>
                          <w:rFonts w:hint="eastAsia" w:ascii="黑体" w:hAnsi="宋体" w:eastAsia="黑体" w:cs="宋体"/>
                          <w:kern w:val="2"/>
                          <w:sz w:val="28"/>
                          <w:szCs w:val="28"/>
                          <w:lang w:val="en-US" w:eastAsia="zh-CN" w:bidi="zh-CN"/>
                        </w:rPr>
                      </w:pPr>
                      <w:r>
                        <w:rPr>
                          <w:rFonts w:hint="eastAsia" w:ascii="黑体" w:hAnsi="宋体" w:eastAsia="黑体" w:cs="宋体"/>
                          <w:kern w:val="2"/>
                          <w:sz w:val="28"/>
                          <w:szCs w:val="28"/>
                          <w:lang w:val="en-US" w:eastAsia="zh-CN" w:bidi="zh-CN"/>
                        </w:rPr>
                        <w:t>（二）实际需求</w:t>
                      </w:r>
                    </w:p>
                    <w:p>
                      <w:pPr>
                        <w:numPr>
                          <w:ilvl w:val="0"/>
                          <w:numId w:val="0"/>
                        </w:numPr>
                        <w:ind w:left="479" w:leftChars="114" w:hanging="240" w:hangingChars="100"/>
                        <w:rPr>
                          <w:rFonts w:ascii="宋体" w:hAnsi="宋体" w:eastAsia="宋体" w:cs="宋体"/>
                          <w:sz w:val="24"/>
                          <w:szCs w:val="24"/>
                        </w:rPr>
                      </w:pPr>
                      <w:r>
                        <w:rPr>
                          <w:rFonts w:ascii="宋体" w:hAnsi="宋体" w:eastAsia="宋体" w:cs="宋体"/>
                          <w:sz w:val="24"/>
                          <w:szCs w:val="24"/>
                        </w:rPr>
                        <w:t>1.建构学习理论</w:t>
                      </w:r>
                    </w:p>
                    <w:p>
                      <w:pPr>
                        <w:numPr>
                          <w:ilvl w:val="0"/>
                          <w:numId w:val="0"/>
                        </w:numPr>
                        <w:ind w:firstLine="480" w:firstLineChars="200"/>
                        <w:rPr>
                          <w:rFonts w:hint="eastAsia" w:ascii="宋体" w:hAnsi="宋体" w:eastAsia="宋体" w:cs="宋体"/>
                          <w:sz w:val="24"/>
                          <w:szCs w:val="24"/>
                          <w:lang w:eastAsia="zh-CN"/>
                        </w:rPr>
                      </w:pPr>
                      <w:r>
                        <w:rPr>
                          <w:rFonts w:ascii="宋体" w:hAnsi="宋体" w:eastAsia="宋体" w:cs="宋体"/>
                          <w:sz w:val="24"/>
                          <w:szCs w:val="24"/>
                        </w:rPr>
                        <w:t>瑞士心理学家皮亚杰认为学习是认知结构的获得和建构的过程，学习者并不是把知识从外部搬到记忆中，而是以已有的经验为基础，通过与外界的相互作用来建构新的认知结构。它体现在教师对学生知识建构能力的培养，表现为教师引导学生将已有的知识经验作为新知识的生长点，从原有的知识经验中“生长”出新的知识经验。在这一过程中，借助于作业训练的过程，学生的知识与能力得以协调、统一发展，借助于教师的作业讲评与反馈，学生能自主建构认知结构。尤其是核心素养导向下，强调小组合作、交流等作业形式，更为学生提供了和谐的合作学习环境，有利于优化他们的认识建构过程</w:t>
                      </w:r>
                      <w:r>
                        <w:rPr>
                          <w:rFonts w:hint="eastAsia" w:ascii="宋体" w:hAnsi="宋体" w:eastAsia="宋体" w:cs="宋体"/>
                          <w:sz w:val="24"/>
                          <w:szCs w:val="24"/>
                          <w:lang w:eastAsia="zh-CN"/>
                        </w:rPr>
                        <w:t>。</w:t>
                      </w:r>
                    </w:p>
                    <w:p>
                      <w:pPr>
                        <w:numPr>
                          <w:ilvl w:val="0"/>
                          <w:numId w:val="0"/>
                        </w:numPr>
                        <w:rPr>
                          <w:rFonts w:hint="eastAsia" w:ascii="宋体" w:hAnsi="宋体" w:eastAsia="宋体" w:cs="宋体"/>
                          <w:sz w:val="24"/>
                          <w:szCs w:val="24"/>
                          <w:lang w:eastAsia="zh-CN"/>
                        </w:rPr>
                      </w:pPr>
                    </w:p>
                    <w:p>
                      <w:pPr>
                        <w:numPr>
                          <w:ilvl w:val="0"/>
                          <w:numId w:val="0"/>
                        </w:numPr>
                        <w:ind w:leftChars="114"/>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认知迁移理论</w:t>
                      </w:r>
                    </w:p>
                    <w:p>
                      <w:pPr>
                        <w:numPr>
                          <w:ilvl w:val="0"/>
                          <w:numId w:val="0"/>
                        </w:numPr>
                        <w:ind w:firstLine="480" w:firstLineChars="200"/>
                        <w:rPr>
                          <w:rFonts w:hint="default" w:ascii="黑体" w:hAnsi="宋体" w:eastAsia="黑体" w:cs="宋体"/>
                          <w:kern w:val="2"/>
                          <w:sz w:val="28"/>
                          <w:szCs w:val="28"/>
                          <w:lang w:val="en-US" w:eastAsia="zh-CN" w:bidi="zh-CN"/>
                        </w:rPr>
                      </w:pPr>
                      <w:r>
                        <w:rPr>
                          <w:rFonts w:ascii="宋体" w:hAnsi="宋体" w:eastAsia="宋体" w:cs="宋体"/>
                          <w:sz w:val="24"/>
                          <w:szCs w:val="24"/>
                        </w:rPr>
                        <w:t>现代认知心理学把知识分为陈述性知识和程序性知识，程序性知识又包括认知技能和动作技能，认知技能又包括智慧技能和认知策略。这一理论强调了问题情境的创设、知识迁移的重要性以及顿悟在学生智慧形成中的参与作用。认知心理学家保罗·奥苏贝尔由此提出了影响新的学习与保持原有知识的可利用性和巩固性、新旧知识的可辨别性。</w:t>
                      </w:r>
                      <w:r>
                        <w:rPr>
                          <w:rFonts w:ascii="宋体" w:hAnsi="宋体" w:eastAsia="宋体" w:cs="宋体"/>
                          <w:sz w:val="24"/>
                          <w:szCs w:val="24"/>
                        </w:rPr>
                        <w:br w:type="textWrapping"/>
                      </w:r>
                      <w:r>
                        <w:rPr>
                          <w:rFonts w:ascii="宋体" w:hAnsi="宋体" w:eastAsia="宋体" w:cs="宋体"/>
                          <w:sz w:val="24"/>
                          <w:szCs w:val="24"/>
                        </w:rPr>
                        <w:t>这一理论在核心素养导向下的作业设计中表现为陈述性知识题型，如填空、背诵、选择等，基于认知迁移理论，以重复训练为特征，进而实现知识的迁移，改变了表现形式，以更为灵活的方式出现。而那些运用概念、原理和规则的作业设计，则侧重于智慧技能和认知策略的灵活性，注重内容和学习目标的适应性。</w:t>
                      </w:r>
                    </w:p>
                    <w:p>
                      <w:pPr>
                        <w:numPr>
                          <w:ilvl w:val="0"/>
                          <w:numId w:val="0"/>
                        </w:numPr>
                        <w:ind w:firstLine="480" w:firstLineChars="200"/>
                        <w:rPr>
                          <w:rFonts w:hint="eastAsia" w:ascii="宋体" w:hAnsi="宋体" w:eastAsia="宋体" w:cs="宋体"/>
                          <w:sz w:val="24"/>
                          <w:szCs w:val="24"/>
                          <w:lang w:eastAsia="zh-CN"/>
                        </w:rPr>
                      </w:pPr>
                    </w:p>
                    <w:p>
                      <w:pPr>
                        <w:numPr>
                          <w:ilvl w:val="0"/>
                          <w:numId w:val="0"/>
                        </w:numPr>
                        <w:ind w:firstLine="240" w:firstLineChars="1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ascii="宋体" w:hAnsi="宋体" w:eastAsia="宋体" w:cs="宋体"/>
                          <w:sz w:val="24"/>
                          <w:szCs w:val="24"/>
                        </w:rPr>
                        <w:t>最近发展区理论</w:t>
                      </w:r>
                    </w:p>
                    <w:p>
                      <w:pPr>
                        <w:numPr>
                          <w:ilvl w:val="0"/>
                          <w:numId w:val="0"/>
                        </w:numPr>
                        <w:ind w:firstLine="480" w:firstLineChars="200"/>
                        <w:rPr>
                          <w:rFonts w:hint="eastAsia" w:ascii="宋体" w:hAnsi="宋体" w:eastAsia="宋体" w:cs="宋体"/>
                          <w:sz w:val="24"/>
                          <w:szCs w:val="24"/>
                          <w:lang w:val="en-US" w:eastAsia="zh-CN"/>
                        </w:rPr>
                      </w:pPr>
                    </w:p>
                    <w:p>
                      <w:pPr>
                        <w:numPr>
                          <w:ilvl w:val="0"/>
                          <w:numId w:val="0"/>
                        </w:numPr>
                        <w:rPr>
                          <w:rFonts w:hint="default" w:ascii="黑体" w:hAnsi="宋体" w:eastAsia="黑体" w:cs="宋体"/>
                          <w:kern w:val="2"/>
                          <w:sz w:val="28"/>
                          <w:szCs w:val="28"/>
                          <w:lang w:val="en-US" w:eastAsia="zh-CN" w:bidi="zh-CN"/>
                        </w:rPr>
                      </w:pPr>
                    </w:p>
                    <w:p>
                      <w:pPr>
                        <w:numPr>
                          <w:ilvl w:val="0"/>
                          <w:numId w:val="0"/>
                        </w:numPr>
                        <w:spacing w:before="156" w:beforeLines="50"/>
                        <w:ind w:leftChars="0"/>
                        <w:rPr>
                          <w:rFonts w:hint="eastAsia" w:ascii="宋体" w:hAnsi="宋体" w:eastAsia="宋体" w:cs="宋体"/>
                          <w:spacing w:val="-8"/>
                          <w:sz w:val="24"/>
                        </w:rPr>
                      </w:pPr>
                    </w:p>
                    <w:p/>
                    <w:p/>
                    <w:p/>
                  </w:txbxContent>
                </v:textbox>
              </v:roundrect>
            </w:pict>
          </mc:Fallback>
        </mc:AlternateContent>
      </w:r>
    </w:p>
    <w:p/>
    <w:p/>
    <w:p/>
    <w:p/>
    <w:p/>
    <w:p/>
    <w:p/>
    <w:p/>
    <w:p>
      <w:pPr>
        <w:numPr>
          <w:ilvl w:val="0"/>
          <w:numId w:val="0"/>
        </w:numPr>
        <w:spacing w:before="156" w:beforeLines="50"/>
        <w:rPr>
          <w:rFonts w:hint="eastAsia" w:ascii="宋体" w:hAnsi="宋体" w:eastAsia="宋体" w:cs="宋体"/>
          <w:spacing w:val="-8"/>
          <w:sz w:val="24"/>
          <w:lang w:val="en-US" w:eastAsia="zh-CN"/>
        </w:rPr>
      </w:pPr>
    </w:p>
    <w:p/>
    <w:p/>
    <w:p/>
    <w:p/>
    <w:p/>
    <w:p/>
    <w:p/>
    <w:p/>
    <w:p/>
    <w:p/>
    <w:p/>
    <w:p/>
    <w:p/>
    <w:p/>
    <w:p/>
    <w:p/>
    <w:p/>
    <w:p>
      <w:pPr>
        <w:rPr>
          <w:rFonts w:hint="default" w:eastAsiaTheme="minorEastAsia"/>
          <w:lang w:val="en-US" w:eastAsia="zh-CN"/>
        </w:rPr>
      </w:pPr>
      <w:r>
        <w:rPr>
          <w:rFonts w:hint="eastAsia"/>
          <w:lang w:val="en-US" w:eastAsia="zh-CN"/>
        </w:rPr>
        <w:t xml:space="preserve">               </w:t>
      </w:r>
    </w:p>
    <w:p/>
    <w:p/>
    <w:p/>
    <w:p/>
    <w:p/>
    <w:p/>
    <w:p/>
    <w:p/>
    <w:p/>
    <w:p/>
    <w:p/>
    <w:p/>
    <w:p/>
    <w:p>
      <w:r>
        <mc:AlternateContent>
          <mc:Choice Requires="wps">
            <w:drawing>
              <wp:anchor distT="0" distB="0" distL="114300" distR="114300" simplePos="0" relativeHeight="251700224" behindDoc="1" locked="0" layoutInCell="1" allowOverlap="1">
                <wp:simplePos x="0" y="0"/>
                <wp:positionH relativeFrom="column">
                  <wp:posOffset>-332105</wp:posOffset>
                </wp:positionH>
                <wp:positionV relativeFrom="paragraph">
                  <wp:posOffset>93980</wp:posOffset>
                </wp:positionV>
                <wp:extent cx="6584950" cy="4859655"/>
                <wp:effectExtent l="19050" t="19050" r="25400" b="23495"/>
                <wp:wrapNone/>
                <wp:docPr id="17" name="文本框 51"/>
                <wp:cNvGraphicFramePr/>
                <a:graphic xmlns:a="http://schemas.openxmlformats.org/drawingml/2006/main">
                  <a:graphicData uri="http://schemas.microsoft.com/office/word/2010/wordprocessingShape">
                    <wps:wsp>
                      <wps:cNvSpPr txBox="1"/>
                      <wps:spPr>
                        <a:xfrm>
                          <a:off x="0" y="0"/>
                          <a:ext cx="6584950" cy="4859655"/>
                        </a:xfrm>
                        <a:prstGeom prst="roundRect">
                          <a:avLst>
                            <a:gd name="adj" fmla="val 7724"/>
                          </a:avLst>
                        </a:prstGeom>
                        <a:noFill/>
                        <a:ln w="38100">
                          <a:gradFill>
                            <a:gsLst>
                              <a:gs pos="0">
                                <a:srgbClr val="F96550"/>
                              </a:gs>
                              <a:gs pos="40000">
                                <a:srgbClr val="FEAB7D"/>
                              </a:gs>
                              <a:gs pos="67000">
                                <a:srgbClr val="94D1B0"/>
                              </a:gs>
                              <a:gs pos="100000">
                                <a:srgbClr val="10A299"/>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pPr>
                              <w:ind w:firstLine="480" w:firstLineChars="200"/>
                            </w:pPr>
                            <w:r>
                              <w:rPr>
                                <w:rFonts w:ascii="宋体" w:hAnsi="宋体" w:eastAsia="宋体" w:cs="宋体"/>
                                <w:sz w:val="24"/>
                                <w:szCs w:val="24"/>
                              </w:rPr>
                              <w:t>维果斯基的“最近发展区”理论，指“儿童独立解决问题的实际发展水平”与在成人指导下或在有能力的同伴合作中解决问题的潜在发展水平之间的差异。前者被称为现有发展水平，表现为儿童运用已有知识和经验独立完成任务。后者就是“最近发展区”。这一理论在核心素养导向下的作业设计中同样得以体现。</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首先，教师的作业设计是建立在充分了解学生身心发展特点和知识水平的基础上，把握其两种发展水平而设计出来的。其次，教师在设计作业前，对学生进行了动态性的评估，清楚发展中的个体处于何种水平(这一水平包括发展水平、知识水平及身心条件)，进而针对学生的水平，设计合适的作业，并给出准确的评价。在此过程中，又针对学生的发展水平，设计了恰当的作业目标，使学习任务适应学生的发展水平。最后，在这一理论基础上进行的作业设计，又体现了对教师教学的支持，即教师依据学生发展水平的变化调整作业设计，并鼓励学生进行探索，并在其探索过程中给予适当的帮助。</w:t>
                            </w:r>
                          </w:p>
                          <w:p/>
                          <w:p>
                            <w:r>
                              <w:rPr>
                                <w:rFonts w:hint="eastAsia"/>
                                <w:lang w:val="en-US" w:eastAsia="zh-CN"/>
                              </w:rPr>
                              <w:t xml:space="preserve">  </w:t>
                            </w:r>
                            <w:r>
                              <w:rPr>
                                <w:rFonts w:ascii="宋体" w:hAnsi="宋体" w:eastAsia="宋体" w:cs="宋体"/>
                                <w:sz w:val="24"/>
                                <w:szCs w:val="24"/>
                              </w:rPr>
                              <w:t>4.SOLO分类法的各个阶段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51" o:spid="_x0000_s1026" o:spt="2" style="position:absolute;left:0pt;margin-left:-26.15pt;margin-top:7.4pt;height:382.65pt;width:518.5pt;z-index:-251616256;mso-width-relative:page;mso-height-relative:page;" filled="f" stroked="t" coordsize="21600,21600" arcsize="0.0772222222222222" o:gfxdata="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0SGaf2AAAAAoBAAAPAAAAAAAAAAEA&#10;IAAAACIAAABkcnMvZG93bnJldi54bWxQSwECFAAUAAAACACHTuJAwsrhZ7oCAAChBQAADgAAAAAA&#10;AAABACAAAAAnAQAAZHJzL2Uyb0RvYy54bWxQSwUGAAAAAAYABgBZAQAAUwYAAAAA&#10;">
                <v:fill on="f" focussize="0,0"/>
                <v:stroke weight="3pt" color="#000000" joinstyle="round"/>
                <v:imagedata o:title=""/>
                <o:lock v:ext="edit" aspectratio="f"/>
                <v:textbox>
                  <w:txbxContent>
                    <w:p>
                      <w:pPr>
                        <w:ind w:firstLine="480" w:firstLineChars="200"/>
                      </w:pPr>
                      <w:r>
                        <w:rPr>
                          <w:rFonts w:ascii="宋体" w:hAnsi="宋体" w:eastAsia="宋体" w:cs="宋体"/>
                          <w:sz w:val="24"/>
                          <w:szCs w:val="24"/>
                        </w:rPr>
                        <w:t>维果斯基的“最近发展区”理论，指“儿童独立解决问题的实际发展水平”与在成人指导下或在有能力的同伴合作中解决问题的潜在发展水平之间的差异。前者被称为现有发展水平，表现为儿童运用已有知识和经验独立完成任务。后者就是“最近发展区”。这一理论在核心素养导向下的作业设计中同样得以体现。</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首先，教师的作业设计是建立在充分了解学生身心发展特点和知识水平的基础上，把握其两种发展水平而设计出来的。其次，教师在设计作业前，对学生进行了动态性的评估，清楚发展中的个体处于何种水平(这一水平包括发展水平、知识水平及身心条件)，进而针对学生的水平，设计合适的作业，并给出准确的评价。在此过程中，又针对学生的发展水平，设计了恰当的作业目标，使学习任务适应学生的发展水平。最后，在这一理论基础上进行的作业设计，又体现了对教师教学的支持，即教师依据学生发展水平的变化调整作业设计，并鼓励学生进行探索，并在其探索过程中给予适当的帮助。</w:t>
                      </w:r>
                    </w:p>
                    <w:p/>
                    <w:p>
                      <w:r>
                        <w:rPr>
                          <w:rFonts w:hint="eastAsia"/>
                          <w:lang w:val="en-US" w:eastAsia="zh-CN"/>
                        </w:rPr>
                        <w:t xml:space="preserve">  </w:t>
                      </w:r>
                      <w:r>
                        <w:rPr>
                          <w:rFonts w:ascii="宋体" w:hAnsi="宋体" w:eastAsia="宋体" w:cs="宋体"/>
                          <w:sz w:val="24"/>
                          <w:szCs w:val="24"/>
                        </w:rPr>
                        <w:t>4.SOLO分类法的各个阶段</w:t>
                      </w:r>
                    </w:p>
                  </w:txbxContent>
                </v:textbox>
              </v:roundrect>
            </w:pict>
          </mc:Fallback>
        </mc:AlternateContent>
      </w:r>
    </w:p>
    <w:p/>
    <w:p/>
    <w:p/>
    <w:p/>
    <w:p/>
    <w:p/>
    <w:p/>
    <w:p/>
    <w:p/>
    <w:p/>
    <w:p>
      <w:pPr>
        <w:ind w:firstLine="480" w:firstLineChars="200"/>
        <w:rPr>
          <w:rFonts w:ascii="宋体" w:hAnsi="宋体" w:eastAsia="宋体" w:cs="宋体"/>
          <w:sz w:val="24"/>
          <w:szCs w:val="24"/>
        </w:rPr>
      </w:pPr>
    </w:p>
    <w:p>
      <w:pPr>
        <w:ind w:firstLine="480" w:firstLineChars="200"/>
        <w:rPr>
          <w:rFonts w:ascii="宋体" w:hAnsi="宋体" w:eastAsia="宋体" w:cs="宋体"/>
          <w:sz w:val="24"/>
          <w:szCs w:val="24"/>
        </w:rPr>
      </w:pPr>
    </w:p>
    <w:p>
      <w:pPr>
        <w:ind w:firstLine="480" w:firstLineChars="200"/>
        <w:rPr>
          <w:rFonts w:ascii="宋体" w:hAnsi="宋体" w:eastAsia="宋体" w:cs="宋体"/>
          <w:sz w:val="24"/>
          <w:szCs w:val="24"/>
        </w:rPr>
      </w:pPr>
    </w:p>
    <w:p>
      <w:pPr>
        <w:ind w:firstLine="480" w:firstLineChars="200"/>
        <w:rPr>
          <w:rFonts w:ascii="宋体" w:hAnsi="宋体" w:eastAsia="宋体" w:cs="宋体"/>
          <w:sz w:val="24"/>
          <w:szCs w:val="24"/>
        </w:rPr>
      </w:pPr>
    </w:p>
    <w:p>
      <w:pPr>
        <w:ind w:firstLine="480" w:firstLineChars="200"/>
        <w:rPr>
          <w:rFonts w:hint="eastAsia" w:eastAsia="宋体"/>
          <w:lang w:eastAsia="zh-CN"/>
        </w:rPr>
      </w:pPr>
      <w:r>
        <w:rPr>
          <w:rFonts w:ascii="宋体" w:hAnsi="宋体" w:eastAsia="宋体" w:cs="宋体"/>
          <w:sz w:val="24"/>
          <w:szCs w:val="24"/>
        </w:rPr>
        <w:t>比格斯和科里斯(Biggs&amp;Collis，1982)发明了“SOLO分类法”，即“可观察学习结果的结构”(Structure of the Observed Learning Outcome)。SOLO是一种根据复杂性对学习结果进行分类的方法，它使我们能够从学习结果的质量而不是数量来评估学生的学习。SOLO的基本结构是，我们从对主题一无所知，到有一个想法，再到有很多想法(表层学习)，再到我们将这些想法联系起来和拓展开来(深层学习)，到最后，我们能够迁移、应用和延伸我们的想法</w:t>
      </w:r>
      <w:r>
        <w:rPr>
          <w:rFonts w:hint="eastAsia" w:ascii="宋体" w:hAnsi="宋体" w:eastAsia="宋体" w:cs="宋体"/>
          <w:sz w:val="24"/>
          <w:szCs w:val="24"/>
          <w:lang w:eastAsia="zh-CN"/>
        </w:rPr>
        <w:t>。</w:t>
      </w:r>
    </w:p>
    <w:p/>
    <w:p/>
    <w:p/>
    <w:p/>
    <w:p/>
    <w:p/>
    <w:p/>
    <w:p/>
    <w:p/>
    <w:p/>
    <w:p/>
    <w:p/>
    <w:p/>
    <w:p/>
    <w:p/>
    <w:p/>
    <w:p/>
    <w:p/>
    <w:p/>
    <w:p/>
    <w:p/>
    <w:p>
      <w:r>
        <mc:AlternateContent>
          <mc:Choice Requires="wpg">
            <w:drawing>
              <wp:anchor distT="0" distB="0" distL="114300" distR="114300" simplePos="0" relativeHeight="251674624" behindDoc="0" locked="0" layoutInCell="1" allowOverlap="1">
                <wp:simplePos x="0" y="0"/>
                <wp:positionH relativeFrom="column">
                  <wp:posOffset>1226185</wp:posOffset>
                </wp:positionH>
                <wp:positionV relativeFrom="paragraph">
                  <wp:posOffset>86995</wp:posOffset>
                </wp:positionV>
                <wp:extent cx="2934970" cy="508000"/>
                <wp:effectExtent l="36830" t="25400" r="25400" b="25400"/>
                <wp:wrapNone/>
                <wp:docPr id="291" name="组合 291"/>
                <wp:cNvGraphicFramePr/>
                <a:graphic xmlns:a="http://schemas.openxmlformats.org/drawingml/2006/main">
                  <a:graphicData uri="http://schemas.microsoft.com/office/word/2010/wordprocessingGroup">
                    <wpg:wgp>
                      <wpg:cNvGrpSpPr/>
                      <wpg:grpSpPr>
                        <a:xfrm>
                          <a:off x="0" y="0"/>
                          <a:ext cx="2934970" cy="508000"/>
                          <a:chOff x="6638" y="36019"/>
                          <a:chExt cx="4622" cy="800"/>
                        </a:xfrm>
                      </wpg:grpSpPr>
                      <wps:wsp>
                        <wps:cNvPr id="292" name="文本框 32"/>
                        <wps:cNvSpPr txBox="1"/>
                        <wps:spPr>
                          <a:xfrm>
                            <a:off x="7597" y="36029"/>
                            <a:ext cx="3663" cy="737"/>
                          </a:xfrm>
                          <a:prstGeom prst="rect">
                            <a:avLst/>
                          </a:prstGeom>
                          <a:noFill/>
                        </wps:spPr>
                        <wps:txbx>
                          <w:txbxContent>
                            <w:p>
                              <w:r>
                                <w:rPr>
                                  <w:rFonts w:hint="eastAsia" w:ascii="微软雅黑" w:hAnsi="微软雅黑" w:eastAsia="微软雅黑" w:cs="微软雅黑"/>
                                  <w:color w:val="000000" w:themeColor="text1"/>
                                  <w:sz w:val="36"/>
                                  <w:szCs w:val="36"/>
                                  <w:lang w:val="en-US" w:eastAsia="zh-CN"/>
                                  <w14:textFill>
                                    <w14:solidFill>
                                      <w14:schemeClr w14:val="tx1"/>
                                    </w14:solidFill>
                                  </w14:textFill>
                                </w:rPr>
                                <w:t>八</w:t>
                              </w:r>
                              <w:r>
                                <w:rPr>
                                  <w:rFonts w:hint="eastAsia" w:ascii="微软雅黑" w:hAnsi="微软雅黑" w:eastAsia="微软雅黑" w:cs="微软雅黑"/>
                                  <w:color w:val="000000" w:themeColor="text1"/>
                                  <w:sz w:val="36"/>
                                  <w:szCs w:val="36"/>
                                  <w14:textFill>
                                    <w14:solidFill>
                                      <w14:schemeClr w14:val="tx1"/>
                                    </w14:solidFill>
                                  </w14:textFill>
                                </w:rPr>
                                <w:t>、单元课时作业</w:t>
                              </w:r>
                            </w:p>
                          </w:txbxContent>
                        </wps:txbx>
                        <wps:bodyPr wrap="square">
                          <a:noAutofit/>
                        </wps:bodyPr>
                      </wps:wsp>
                      <wpg:grpSp>
                        <wpg:cNvPr id="293" name="组合 282"/>
                        <wpg:cNvGrpSpPr/>
                        <wpg:grpSpPr>
                          <a:xfrm>
                            <a:off x="6638" y="36019"/>
                            <a:ext cx="4613" cy="800"/>
                            <a:chOff x="3743" y="1986"/>
                            <a:chExt cx="4613" cy="800"/>
                          </a:xfrm>
                        </wpg:grpSpPr>
                        <wps:wsp>
                          <wps:cNvPr id="294" name="圆角矩形 272"/>
                          <wps:cNvSpPr/>
                          <wps:spPr>
                            <a:xfrm>
                              <a:off x="4368" y="1986"/>
                              <a:ext cx="3988" cy="800"/>
                            </a:xfrm>
                            <a:prstGeom prst="roundRect">
                              <a:avLst/>
                            </a:prstGeom>
                            <a:noFill/>
                            <a:ln w="50800">
                              <a:gradFill>
                                <a:gsLst>
                                  <a:gs pos="0">
                                    <a:srgbClr val="F75042"/>
                                  </a:gs>
                                  <a:gs pos="31000">
                                    <a:srgbClr val="FFB986"/>
                                  </a:gs>
                                  <a:gs pos="59000">
                                    <a:srgbClr val="8DD2B3"/>
                                  </a:gs>
                                  <a:gs pos="83000">
                                    <a:srgbClr val="FEBB87"/>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菱形 281"/>
                          <wps:cNvSpPr/>
                          <wps:spPr>
                            <a:xfrm>
                              <a:off x="3743" y="2161"/>
                              <a:ext cx="471" cy="450"/>
                            </a:xfrm>
                            <a:prstGeom prst="diamond">
                              <a:avLst/>
                            </a:prstGeom>
                            <a:noFill/>
                            <a:ln w="50800">
                              <a:gradFill>
                                <a:gsLst>
                                  <a:gs pos="0">
                                    <a:srgbClr val="F75042"/>
                                  </a:gs>
                                  <a:gs pos="31000">
                                    <a:srgbClr val="FFB986"/>
                                  </a:gs>
                                  <a:gs pos="59000">
                                    <a:srgbClr val="FEBB87"/>
                                  </a:gs>
                                  <a:gs pos="83000">
                                    <a:srgbClr val="77CDB2"/>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id="_x0000_s1026" o:spid="_x0000_s1026" o:spt="203" style="position:absolute;left:0pt;margin-left:96.55pt;margin-top:6.85pt;height:40pt;width:231.1pt;z-index:251674624;mso-width-relative:page;mso-height-relative:page;" coordorigin="6638,36019" coordsize="4622,800" o:gfxdata="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FxNY7nZAAAACQEAAA8AAAAAAAAAAQAgAAAAIgAAAGRycy9kb3ducmV2LnhtbFBLAQIUABQA&#10;AAAIAIdO4kBX3d2qtwMAAGELAAAOAAAAAAAAAAEAIAAAACgBAABkcnMvZTJvRG9jLnhtbFBLBQYA&#10;AAAABgAGAFkBAABRBwAAAAA=&#10;">
                <o:lock v:ext="edit" aspectratio="f"/>
                <v:shape id="文本框 32" o:spid="_x0000_s1026" o:spt="202" type="#_x0000_t202" style="position:absolute;left:7597;top:36029;height:737;width:3663;" filled="f" stroked="f" coordsize="21600,21600" o:gfxdata="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9d6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ascii="微软雅黑" w:hAnsi="微软雅黑" w:eastAsia="微软雅黑" w:cs="微软雅黑"/>
                            <w:color w:val="000000" w:themeColor="text1"/>
                            <w:sz w:val="36"/>
                            <w:szCs w:val="36"/>
                            <w:lang w:val="en-US" w:eastAsia="zh-CN"/>
                            <w14:textFill>
                              <w14:solidFill>
                                <w14:schemeClr w14:val="tx1"/>
                              </w14:solidFill>
                            </w14:textFill>
                          </w:rPr>
                          <w:t>八</w:t>
                        </w:r>
                        <w:r>
                          <w:rPr>
                            <w:rFonts w:hint="eastAsia" w:ascii="微软雅黑" w:hAnsi="微软雅黑" w:eastAsia="微软雅黑" w:cs="微软雅黑"/>
                            <w:color w:val="000000" w:themeColor="text1"/>
                            <w:sz w:val="36"/>
                            <w:szCs w:val="36"/>
                            <w14:textFill>
                              <w14:solidFill>
                                <w14:schemeClr w14:val="tx1"/>
                              </w14:solidFill>
                            </w14:textFill>
                          </w:rPr>
                          <w:t>、单元课时作业</w:t>
                        </w:r>
                      </w:p>
                    </w:txbxContent>
                  </v:textbox>
                </v:shape>
                <v:group id="组合 282" o:spid="_x0000_s1026" o:spt="203" style="position:absolute;left:6638;top:36019;height:800;width:4613;" coordorigin="3743,1986" coordsize="4613,800" o:gfxdata="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Z/ddvwAAANwAAAAPAAAAAAAAAAEAIAAAACIAAABkcnMvZG93bnJldi54&#10;bWxQSwECFAAUAAAACACHTuJAMy8FnjsAAAA5AAAAFQAAAAAAAAABACAAAAAOAQAAZHJzL2dyb3Vw&#10;c2hhcGV4bWwueG1sUEsFBgAAAAAGAAYAYAEAAMsDAAAAAA==&#10;">
                  <o:lock v:ext="edit" aspectratio="f"/>
                  <v:roundrect id="圆角矩形 272" o:spid="_x0000_s1026" o:spt="2" style="position:absolute;left:4368;top:1986;height:800;width:3988;v-text-anchor:middle;" filled="f" stroked="t" coordsize="21600,21600" arcsize="0.166666666666667" o:gfxdata="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yMnr4A&#10;AADcAAAADwAAAAAAAAABACAAAAAiAAAAZHJzL2Rvd25yZXYueG1sUEsBAhQAFAAAAAgAh07iQDMv&#10;BZ47AAAAOQAAABAAAAAAAAAAAQAgAAAADQEAAGRycy9zaGFwZXhtbC54bWxQSwUGAAAAAAYABgBb&#10;AQAAtwMAAAAA&#10;">
                    <v:fill on="f" focussize="0,0"/>
                    <v:stroke weight="4pt" color="#000000" miterlimit="8" joinstyle="miter"/>
                    <v:imagedata o:title=""/>
                    <o:lock v:ext="edit" aspectratio="f"/>
                  </v:roundrect>
                  <v:shape id="菱形 281" o:spid="_x0000_s1026" o:spt="4" type="#_x0000_t4" style="position:absolute;left:3743;top:2161;height:450;width:471;v-text-anchor:middle;" filled="f" stroked="t" coordsize="21600,21600" o:gfxdata="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bQir4A&#10;AADcAAAADwAAAAAAAAABACAAAAAiAAAAZHJzL2Rvd25yZXYueG1sUEsBAhQAFAAAAAgAh07iQDMv&#10;BZ47AAAAOQAAABAAAAAAAAAAAQAgAAAADQEAAGRycy9zaGFwZXhtbC54bWxQSwUGAAAAAAYABgBb&#10;AQAAtwMAAAAA&#10;">
                    <v:fill on="f" focussize="0,0"/>
                    <v:stroke weight="4pt" color="#000000" miterlimit="8" joinstyle="miter"/>
                    <v:imagedata o:title=""/>
                    <o:lock v:ext="edit" aspectratio="f"/>
                  </v:shape>
                </v:group>
              </v:group>
            </w:pict>
          </mc:Fallback>
        </mc:AlternateContent>
      </w:r>
    </w:p>
    <w:p/>
    <w:p/>
    <w:p>
      <w:r>
        <mc:AlternateContent>
          <mc:Choice Requires="wpg">
            <w:drawing>
              <wp:anchor distT="0" distB="0" distL="114300" distR="114300" simplePos="0" relativeHeight="251675648" behindDoc="0" locked="0" layoutInCell="1" allowOverlap="1">
                <wp:simplePos x="0" y="0"/>
                <wp:positionH relativeFrom="column">
                  <wp:posOffset>21590</wp:posOffset>
                </wp:positionH>
                <wp:positionV relativeFrom="paragraph">
                  <wp:posOffset>188595</wp:posOffset>
                </wp:positionV>
                <wp:extent cx="5715000" cy="488950"/>
                <wp:effectExtent l="0" t="4445" r="0" b="14605"/>
                <wp:wrapNone/>
                <wp:docPr id="298" name="组合 298"/>
                <wp:cNvGraphicFramePr/>
                <a:graphic xmlns:a="http://schemas.openxmlformats.org/drawingml/2006/main">
                  <a:graphicData uri="http://schemas.microsoft.com/office/word/2010/wordprocessingGroup">
                    <wpg:wgp>
                      <wpg:cNvGrpSpPr/>
                      <wpg:grpSpPr>
                        <a:xfrm>
                          <a:off x="0" y="0"/>
                          <a:ext cx="5715000" cy="488950"/>
                          <a:chOff x="2451" y="122789"/>
                          <a:chExt cx="9000" cy="770"/>
                        </a:xfrm>
                      </wpg:grpSpPr>
                      <wps:wsp>
                        <wps:cNvPr id="190" name="直接连接符 190"/>
                        <wps:cNvCnPr/>
                        <wps:spPr>
                          <a:xfrm flipV="1">
                            <a:off x="2451" y="123161"/>
                            <a:ext cx="2070" cy="6"/>
                          </a:xfrm>
                          <a:prstGeom prst="line">
                            <a:avLst/>
                          </a:prstGeom>
                          <a:ln w="57150">
                            <a:gradFill>
                              <a:gsLst>
                                <a:gs pos="0">
                                  <a:srgbClr val="F96550"/>
                                </a:gs>
                                <a:gs pos="40000">
                                  <a:srgbClr val="FEAB7D"/>
                                </a:gs>
                                <a:gs pos="67000">
                                  <a:srgbClr val="94D1B0"/>
                                </a:gs>
                                <a:gs pos="100000">
                                  <a:srgbClr val="10A299"/>
                                </a:gs>
                              </a:gsLst>
                              <a:lin ang="0" scaled="1"/>
                            </a:gradFill>
                            <a:prstDash val="sysDash"/>
                          </a:ln>
                        </wps:spPr>
                        <wps:style>
                          <a:lnRef idx="1">
                            <a:schemeClr val="accent1"/>
                          </a:lnRef>
                          <a:fillRef idx="0">
                            <a:schemeClr val="accent1"/>
                          </a:fillRef>
                          <a:effectRef idx="0">
                            <a:schemeClr val="accent1"/>
                          </a:effectRef>
                          <a:fontRef idx="minor">
                            <a:schemeClr val="tx1"/>
                          </a:fontRef>
                        </wps:style>
                        <wps:bodyPr/>
                      </wps:wsp>
                      <wps:wsp>
                        <wps:cNvPr id="296" name="文本框 296"/>
                        <wps:cNvSpPr txBox="1"/>
                        <wps:spPr>
                          <a:xfrm>
                            <a:off x="4811" y="122789"/>
                            <a:ext cx="4300" cy="770"/>
                          </a:xfrm>
                          <a:prstGeom prst="rect">
                            <a:avLst/>
                          </a:prstGeom>
                          <a:solidFill>
                            <a:schemeClr val="lt1"/>
                          </a:solidFill>
                          <a:ln w="6350">
                            <a:gradFill>
                              <a:gsLst>
                                <a:gs pos="0">
                                  <a:srgbClr val="F75042"/>
                                </a:gs>
                                <a:gs pos="31000">
                                  <a:srgbClr val="FFB986"/>
                                </a:gs>
                                <a:gs pos="59000">
                                  <a:srgbClr val="8DD2B3"/>
                                </a:gs>
                                <a:gs pos="83000">
                                  <a:srgbClr val="FEBB87"/>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pPr>
                                <w:spacing w:line="500" w:lineRule="exact"/>
                                <w:jc w:val="center"/>
                                <w:rPr>
                                  <w:rFonts w:ascii="Times New Roman" w:hAnsi="Times New Roman" w:eastAsia="宋体" w:cs="Times New Roman"/>
                                  <w:b/>
                                  <w:bCs/>
                                  <w:szCs w:val="21"/>
                                </w:rPr>
                              </w:pPr>
                              <w:r>
                                <w:rPr>
                                  <w:rFonts w:ascii="Times New Roman" w:hAnsi="Times New Roman" w:eastAsia="宋体" w:cs="Times New Roman"/>
                                  <w:b/>
                                  <w:bCs/>
                                  <w:sz w:val="32"/>
                                  <w:szCs w:val="32"/>
                                </w:rPr>
                                <w:t>Period 1 Section A (1a-2d)</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7" name="直接连接符 297"/>
                        <wps:cNvCnPr/>
                        <wps:spPr>
                          <a:xfrm flipH="1" flipV="1">
                            <a:off x="9381" y="123161"/>
                            <a:ext cx="2070" cy="6"/>
                          </a:xfrm>
                          <a:prstGeom prst="line">
                            <a:avLst/>
                          </a:prstGeom>
                          <a:ln w="57150">
                            <a:gradFill>
                              <a:gsLst>
                                <a:gs pos="0">
                                  <a:srgbClr val="F96550"/>
                                </a:gs>
                                <a:gs pos="40000">
                                  <a:srgbClr val="FEAB7D"/>
                                </a:gs>
                                <a:gs pos="67000">
                                  <a:srgbClr val="94D1B0"/>
                                </a:gs>
                                <a:gs pos="100000">
                                  <a:srgbClr val="10A299"/>
                                </a:gs>
                              </a:gsLst>
                              <a:lin ang="0" scaled="1"/>
                            </a:gra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7pt;margin-top:14.85pt;height:38.5pt;width:450pt;z-index:251675648;mso-width-relative:page;mso-height-relative:page;" coordorigin="2451,122789" coordsize="9000,770" o:gfxdata="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AAAAAZHJzL1BLAQIUABQAAAAIAIdO&#10;4kDrYzVY2AAAAAgBAAAPAAAAAAAAAAEAIAAAACIAAABkcnMvZG93bnJldi54bWxQSwECFAAUAAAA&#10;CACHTuJAt9OthigEAABcDAAADgAAAAAAAAABACAAAAAnAQAAZHJzL2Uyb0RvYy54bWxQSwUGAAAA&#10;AAYABgBZAQAAwQcAAAAA&#10;">
                <o:lock v:ext="edit" aspectratio="f"/>
                <v:line id="_x0000_s1026" o:spid="_x0000_s1026" o:spt="20" style="position:absolute;left:2451;top:123161;flip:y;height:6;width:2070;" filled="f" stroked="t" coordsize="21600,21600" o:gfxdata="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R5NlvQAA&#10;ANwAAAAPAAAAAAAAAAEAIAAAACIAAABkcnMvZG93bnJldi54bWxQSwECFAAUAAAACACHTuJAMy8F&#10;njsAAAA5AAAAEAAAAAAAAAABACAAAAAMAQAAZHJzL3NoYXBleG1sLnhtbFBLBQYAAAAABgAGAFsB&#10;AAC2AwAAAAA=&#10;">
                  <v:fill on="f" focussize="0,0"/>
                  <v:stroke weight="4.5pt" color="#000000" miterlimit="8" joinstyle="miter" dashstyle="3 1"/>
                  <v:imagedata o:title=""/>
                  <o:lock v:ext="edit" aspectratio="f"/>
                </v:line>
                <v:shape id="_x0000_s1026" o:spid="_x0000_s1026" o:spt="202" type="#_x0000_t202" style="position:absolute;left:4811;top:122789;height:770;width:4300;" fillcolor="#FFFFFF [3201]" filled="t" stroked="t" coordsize="21600,21600" o:gfxdata="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3yK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500" w:lineRule="exact"/>
                          <w:jc w:val="center"/>
                          <w:rPr>
                            <w:rFonts w:ascii="Times New Roman" w:hAnsi="Times New Roman" w:eastAsia="宋体" w:cs="Times New Roman"/>
                            <w:b/>
                            <w:bCs/>
                            <w:szCs w:val="21"/>
                          </w:rPr>
                        </w:pPr>
                        <w:r>
                          <w:rPr>
                            <w:rFonts w:ascii="Times New Roman" w:hAnsi="Times New Roman" w:eastAsia="宋体" w:cs="Times New Roman"/>
                            <w:b/>
                            <w:bCs/>
                            <w:sz w:val="32"/>
                            <w:szCs w:val="32"/>
                          </w:rPr>
                          <w:t>Period 1 Section A (1a-2d)</w:t>
                        </w:r>
                      </w:p>
                      <w:p/>
                    </w:txbxContent>
                  </v:textbox>
                </v:shape>
                <v:line id="_x0000_s1026" o:spid="_x0000_s1026" o:spt="20" style="position:absolute;left:9381;top:123161;flip:x y;height:6;width:2070;" filled="f" stroked="t" coordsize="21600,21600" o:gfxdata="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wyMe/&#10;AAAA3AAAAA8AAAAAAAAAAQAgAAAAIgAAAGRycy9kb3ducmV2LnhtbFBLAQIUABQAAAAIAIdO4kAz&#10;LwWeOwAAADkAAAAQAAAAAAAAAAEAIAAAAA4BAABkcnMvc2hhcGV4bWwueG1sUEsFBgAAAAAGAAYA&#10;WwEAALgDAAAAAA==&#10;">
                  <v:fill on="f" focussize="0,0"/>
                  <v:stroke weight="4.5pt" color="#000000" miterlimit="8" joinstyle="miter" dashstyle="3 1"/>
                  <v:imagedata o:title=""/>
                  <o:lock v:ext="edit" aspectratio="f"/>
                </v:line>
              </v:group>
            </w:pict>
          </mc:Fallback>
        </mc:AlternateContent>
      </w:r>
    </w:p>
    <w:p/>
    <w:p/>
    <w:p>
      <w:pPr>
        <w:spacing w:before="312" w:beforeLines="100" w:line="400" w:lineRule="exact"/>
        <w:jc w:val="left"/>
        <w:rPr>
          <w:rFonts w:asciiTheme="minorEastAsia" w:hAnsiTheme="minorEastAsia" w:cstheme="minorEastAsia"/>
          <w:b/>
          <w:bCs/>
          <w:sz w:val="28"/>
          <w:szCs w:val="28"/>
        </w:rPr>
      </w:pPr>
      <w:r>
        <w:rPr>
          <w:rFonts w:hint="eastAsia" w:ascii="Times New Roman" w:hAnsi="Times New Roman" w:eastAsia="宋体" w:cs="Times New Roman"/>
          <w:b/>
          <w:bCs/>
          <w:sz w:val="28"/>
          <w:szCs w:val="28"/>
        </w:rPr>
        <w:t>1</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rPr>
        <w:t>K-W-L Chart for a Preview  K-W-L预习自查表</w:t>
      </w:r>
    </w:p>
    <w:p>
      <w:pPr>
        <w:spacing w:after="156" w:afterLines="50" w:line="400" w:lineRule="exact"/>
        <w:jc w:val="left"/>
      </w:pPr>
      <w:r>
        <w:rPr>
          <w:rFonts w:hint="eastAsia" w:ascii="楷体" w:hAnsi="楷体" w:eastAsia="楷体" w:cs="楷体"/>
          <w:sz w:val="28"/>
          <w:szCs w:val="28"/>
        </w:rPr>
        <w:t>学生在课前预习本课单词列表中的生词、词组并快速浏览1a-2d的习题、任务及对话，然后完成以下预习自查表。</w:t>
      </w:r>
    </w:p>
    <w:tbl>
      <w:tblPr>
        <w:tblStyle w:val="10"/>
        <w:tblW w:w="9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5"/>
        <w:gridCol w:w="1950"/>
        <w:gridCol w:w="1350"/>
        <w:gridCol w:w="3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4815" w:type="dxa"/>
            <w:gridSpan w:val="2"/>
            <w:shd w:val="clear" w:color="auto" w:fill="E7E6E6" w:themeFill="background2"/>
            <w:vAlign w:val="center"/>
          </w:tcPr>
          <w:p>
            <w:pPr>
              <w:spacing w:line="360" w:lineRule="exact"/>
              <w:rPr>
                <w:sz w:val="28"/>
                <w:szCs w:val="28"/>
              </w:rPr>
            </w:pPr>
            <w:r>
              <w:rPr>
                <w:rFonts w:hint="eastAsia"/>
                <w:sz w:val="28"/>
                <w:szCs w:val="28"/>
              </w:rPr>
              <w:t>This Lesson is mainly about...</w:t>
            </w:r>
          </w:p>
          <w:p>
            <w:pPr>
              <w:spacing w:line="360" w:lineRule="exact"/>
              <w:jc w:val="left"/>
              <w:rPr>
                <w:rFonts w:ascii="Calibri" w:hAnsi="Calibri" w:eastAsia="楷体" w:cs="Calibri"/>
                <w:sz w:val="24"/>
              </w:rPr>
            </w:pPr>
            <w:r>
              <w:rPr>
                <w:rFonts w:hint="eastAsia" w:ascii="楷体" w:hAnsi="楷体" w:eastAsia="楷体" w:cs="楷体"/>
                <w:sz w:val="24"/>
              </w:rPr>
              <w:t>本课主要话题内容是_______________</w:t>
            </w:r>
          </w:p>
        </w:tc>
        <w:tc>
          <w:tcPr>
            <w:tcW w:w="5080" w:type="dxa"/>
            <w:gridSpan w:val="2"/>
            <w:shd w:val="clear" w:color="auto" w:fill="E7E6E6" w:themeFill="background2"/>
            <w:vAlign w:val="center"/>
          </w:tcPr>
          <w:p>
            <w:pPr>
              <w:spacing w:line="360" w:lineRule="exact"/>
              <w:jc w:val="center"/>
              <w:rPr>
                <w:rFonts w:ascii="Calibri" w:hAnsi="Calibri" w:eastAsia="楷体"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2865" w:type="dxa"/>
            <w:vAlign w:val="center"/>
          </w:tcPr>
          <w:p>
            <w:pPr>
              <w:spacing w:line="360" w:lineRule="exact"/>
              <w:jc w:val="center"/>
              <w:rPr>
                <w:rFonts w:ascii="Calibri" w:hAnsi="Calibri" w:eastAsia="Times New Roman" w:cs="Calibri"/>
                <w:spacing w:val="-1"/>
                <w:sz w:val="28"/>
                <w:szCs w:val="28"/>
              </w:rPr>
            </w:pPr>
            <w:r>
              <w:rPr>
                <w:rFonts w:ascii="Calibri" w:hAnsi="Calibri" w:eastAsia="Times New Roman" w:cs="Calibri"/>
                <w:spacing w:val="-1"/>
                <w:sz w:val="28"/>
                <w:szCs w:val="28"/>
              </w:rPr>
              <w:t>What</w:t>
            </w:r>
            <w:r>
              <w:rPr>
                <w:rFonts w:ascii="Calibri" w:hAnsi="Calibri" w:eastAsia="Times New Roman" w:cs="Calibri"/>
                <w:spacing w:val="5"/>
                <w:w w:val="101"/>
                <w:sz w:val="28"/>
                <w:szCs w:val="28"/>
              </w:rPr>
              <w:t xml:space="preserve"> </w:t>
            </w:r>
            <w:r>
              <w:rPr>
                <w:rFonts w:ascii="Calibri" w:hAnsi="Calibri" w:eastAsia="宋体" w:cs="Calibri"/>
                <w:spacing w:val="-1"/>
                <w:sz w:val="28"/>
                <w:szCs w:val="28"/>
              </w:rPr>
              <w:t>I</w:t>
            </w:r>
            <w:r>
              <w:rPr>
                <w:rFonts w:ascii="Calibri" w:hAnsi="Calibri" w:eastAsia="Times New Roman" w:cs="Calibri"/>
                <w:spacing w:val="7"/>
                <w:w w:val="101"/>
                <w:sz w:val="28"/>
                <w:szCs w:val="28"/>
              </w:rPr>
              <w:t xml:space="preserve"> </w:t>
            </w:r>
            <w:r>
              <w:rPr>
                <w:rFonts w:ascii="Calibri" w:hAnsi="Calibri" w:eastAsia="Times New Roman" w:cs="Calibri"/>
                <w:spacing w:val="-1"/>
                <w:sz w:val="28"/>
                <w:szCs w:val="28"/>
              </w:rPr>
              <w:t>know</w:t>
            </w:r>
          </w:p>
          <w:p>
            <w:pPr>
              <w:spacing w:line="360" w:lineRule="exact"/>
              <w:jc w:val="center"/>
              <w:rPr>
                <w:rFonts w:ascii="Calibri" w:hAnsi="Calibri" w:eastAsia="Times New Roman" w:cs="Calibri"/>
                <w:spacing w:val="-1"/>
                <w:sz w:val="28"/>
                <w:szCs w:val="28"/>
              </w:rPr>
            </w:pPr>
            <w:r>
              <w:rPr>
                <w:rFonts w:hint="eastAsia" w:ascii="楷体" w:hAnsi="楷体" w:eastAsia="楷体" w:cs="楷体"/>
                <w:sz w:val="24"/>
              </w:rPr>
              <w:t>关于本话题我所知道的</w:t>
            </w:r>
          </w:p>
        </w:tc>
        <w:tc>
          <w:tcPr>
            <w:tcW w:w="3300" w:type="dxa"/>
            <w:gridSpan w:val="2"/>
            <w:vAlign w:val="center"/>
          </w:tcPr>
          <w:p>
            <w:pPr>
              <w:spacing w:line="360" w:lineRule="exact"/>
              <w:jc w:val="center"/>
              <w:rPr>
                <w:rFonts w:ascii="Calibri" w:hAnsi="Calibri" w:eastAsia="宋体" w:cs="Calibri"/>
                <w:spacing w:val="-1"/>
                <w:sz w:val="28"/>
                <w:szCs w:val="28"/>
              </w:rPr>
            </w:pPr>
            <w:r>
              <w:rPr>
                <w:rFonts w:ascii="Calibri" w:hAnsi="Calibri" w:eastAsia="Times New Roman" w:cs="Calibri"/>
                <w:spacing w:val="-1"/>
                <w:sz w:val="28"/>
                <w:szCs w:val="28"/>
              </w:rPr>
              <w:t>What</w:t>
            </w:r>
            <w:r>
              <w:rPr>
                <w:rFonts w:ascii="Calibri" w:hAnsi="Calibri" w:eastAsia="Times New Roman" w:cs="Calibri"/>
                <w:spacing w:val="5"/>
                <w:w w:val="101"/>
                <w:sz w:val="28"/>
                <w:szCs w:val="28"/>
              </w:rPr>
              <w:t xml:space="preserve"> </w:t>
            </w:r>
            <w:r>
              <w:rPr>
                <w:rFonts w:ascii="Calibri" w:hAnsi="Calibri" w:eastAsia="宋体" w:cs="Calibri"/>
                <w:spacing w:val="-1"/>
                <w:sz w:val="28"/>
                <w:szCs w:val="28"/>
              </w:rPr>
              <w:t>I</w:t>
            </w:r>
            <w:r>
              <w:rPr>
                <w:rFonts w:ascii="Calibri" w:hAnsi="Calibri" w:eastAsia="Times New Roman" w:cs="Calibri"/>
                <w:spacing w:val="7"/>
                <w:w w:val="101"/>
                <w:sz w:val="28"/>
                <w:szCs w:val="28"/>
              </w:rPr>
              <w:t xml:space="preserve"> </w:t>
            </w:r>
            <w:r>
              <w:rPr>
                <w:rFonts w:ascii="Calibri" w:hAnsi="Calibri" w:eastAsia="宋体" w:cs="Calibri"/>
                <w:spacing w:val="-1"/>
                <w:sz w:val="28"/>
                <w:szCs w:val="28"/>
              </w:rPr>
              <w:t>wonder</w:t>
            </w:r>
          </w:p>
          <w:p>
            <w:pPr>
              <w:spacing w:line="360" w:lineRule="exact"/>
              <w:jc w:val="center"/>
              <w:rPr>
                <w:rFonts w:ascii="Calibri" w:hAnsi="Calibri" w:eastAsia="宋体" w:cs="Calibri"/>
                <w:spacing w:val="-1"/>
                <w:sz w:val="28"/>
                <w:szCs w:val="28"/>
              </w:rPr>
            </w:pPr>
            <w:r>
              <w:rPr>
                <w:rFonts w:hint="eastAsia" w:ascii="楷体" w:hAnsi="楷体" w:eastAsia="楷体" w:cs="楷体"/>
                <w:sz w:val="24"/>
              </w:rPr>
              <w:t>关于本话题我想了解的</w:t>
            </w:r>
          </w:p>
        </w:tc>
        <w:tc>
          <w:tcPr>
            <w:tcW w:w="3730" w:type="dxa"/>
            <w:vAlign w:val="center"/>
          </w:tcPr>
          <w:p>
            <w:pPr>
              <w:spacing w:line="360" w:lineRule="exact"/>
              <w:jc w:val="center"/>
              <w:rPr>
                <w:rFonts w:ascii="Calibri" w:hAnsi="Calibri" w:eastAsia="宋体" w:cs="Calibri"/>
                <w:spacing w:val="-1"/>
                <w:sz w:val="28"/>
                <w:szCs w:val="28"/>
              </w:rPr>
            </w:pPr>
            <w:r>
              <w:rPr>
                <w:rFonts w:ascii="Calibri" w:hAnsi="Calibri" w:eastAsia="Times New Roman" w:cs="Calibri"/>
                <w:spacing w:val="-1"/>
                <w:sz w:val="28"/>
                <w:szCs w:val="28"/>
              </w:rPr>
              <w:t>What</w:t>
            </w:r>
            <w:r>
              <w:rPr>
                <w:rFonts w:ascii="Calibri" w:hAnsi="Calibri" w:eastAsia="Times New Roman" w:cs="Calibri"/>
                <w:spacing w:val="5"/>
                <w:w w:val="101"/>
                <w:sz w:val="28"/>
                <w:szCs w:val="28"/>
              </w:rPr>
              <w:t xml:space="preserve"> </w:t>
            </w:r>
            <w:r>
              <w:rPr>
                <w:rFonts w:ascii="Calibri" w:hAnsi="Calibri" w:eastAsia="宋体" w:cs="Calibri"/>
                <w:spacing w:val="-1"/>
                <w:sz w:val="28"/>
                <w:szCs w:val="28"/>
              </w:rPr>
              <w:t>I</w:t>
            </w:r>
            <w:r>
              <w:rPr>
                <w:rFonts w:ascii="Calibri" w:hAnsi="Calibri" w:eastAsia="Times New Roman" w:cs="Calibri"/>
                <w:spacing w:val="7"/>
                <w:w w:val="101"/>
                <w:sz w:val="28"/>
                <w:szCs w:val="28"/>
              </w:rPr>
              <w:t xml:space="preserve"> </w:t>
            </w:r>
            <w:r>
              <w:rPr>
                <w:rFonts w:ascii="Calibri" w:hAnsi="Calibri" w:eastAsia="宋体" w:cs="Calibri"/>
                <w:spacing w:val="-1"/>
                <w:sz w:val="28"/>
                <w:szCs w:val="28"/>
              </w:rPr>
              <w:t>learned</w:t>
            </w:r>
          </w:p>
          <w:p>
            <w:pPr>
              <w:spacing w:line="360" w:lineRule="exact"/>
              <w:jc w:val="center"/>
              <w:rPr>
                <w:rFonts w:ascii="Calibri" w:hAnsi="Calibri" w:eastAsia="宋体" w:cs="Calibri"/>
                <w:spacing w:val="-1"/>
                <w:sz w:val="28"/>
                <w:szCs w:val="28"/>
              </w:rPr>
            </w:pPr>
            <w:r>
              <w:rPr>
                <w:rFonts w:hint="eastAsia" w:ascii="楷体" w:hAnsi="楷体" w:eastAsia="楷体" w:cs="楷体"/>
                <w:sz w:val="24"/>
              </w:rPr>
              <w:t>关于本话题我所学到的（课后填）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2865" w:type="dxa"/>
            <w:vAlign w:val="center"/>
          </w:tcPr>
          <w:p>
            <w:pPr>
              <w:spacing w:line="360" w:lineRule="exact"/>
              <w:jc w:val="center"/>
              <w:rPr>
                <w:rFonts w:ascii="Calibri" w:hAnsi="Calibri" w:eastAsia="楷体" w:cs="Calibri"/>
                <w:sz w:val="24"/>
              </w:rPr>
            </w:pPr>
          </w:p>
        </w:tc>
        <w:tc>
          <w:tcPr>
            <w:tcW w:w="3300" w:type="dxa"/>
            <w:gridSpan w:val="2"/>
            <w:vAlign w:val="center"/>
          </w:tcPr>
          <w:p>
            <w:pPr>
              <w:spacing w:line="360" w:lineRule="exact"/>
              <w:jc w:val="center"/>
              <w:rPr>
                <w:rFonts w:ascii="Calibri" w:hAnsi="Calibri" w:eastAsia="楷体" w:cs="Calibri"/>
                <w:sz w:val="24"/>
              </w:rPr>
            </w:pPr>
          </w:p>
        </w:tc>
        <w:tc>
          <w:tcPr>
            <w:tcW w:w="3730" w:type="dxa"/>
            <w:vAlign w:val="center"/>
          </w:tcPr>
          <w:p>
            <w:pPr>
              <w:spacing w:line="360" w:lineRule="exact"/>
              <w:jc w:val="center"/>
              <w:rPr>
                <w:rFonts w:ascii="Calibri" w:hAnsi="Calibri" w:eastAsia="楷体"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0" w:hRule="atLeast"/>
          <w:jc w:val="center"/>
        </w:trPr>
        <w:tc>
          <w:tcPr>
            <w:tcW w:w="2865" w:type="dxa"/>
            <w:shd w:val="clear" w:color="auto" w:fill="E7E6E6" w:themeFill="background2"/>
            <w:vAlign w:val="center"/>
          </w:tcPr>
          <w:p>
            <w:pPr>
              <w:spacing w:line="360" w:lineRule="exact"/>
              <w:jc w:val="center"/>
              <w:rPr>
                <w:rFonts w:ascii="Calibri" w:hAnsi="Calibri" w:cs="Calibri"/>
                <w:sz w:val="28"/>
                <w:szCs w:val="28"/>
              </w:rPr>
            </w:pPr>
            <w:r>
              <w:rPr>
                <w:rFonts w:ascii="Calibri" w:hAnsi="Calibri" w:cs="Calibri"/>
                <w:sz w:val="28"/>
                <w:szCs w:val="28"/>
              </w:rPr>
              <w:t>Key Words</w:t>
            </w:r>
          </w:p>
          <w:p>
            <w:pPr>
              <w:spacing w:line="360" w:lineRule="exact"/>
              <w:jc w:val="center"/>
              <w:rPr>
                <w:rFonts w:ascii="Calibri" w:hAnsi="Calibri" w:cs="Calibri"/>
                <w:sz w:val="28"/>
                <w:szCs w:val="28"/>
              </w:rPr>
            </w:pPr>
            <w:r>
              <w:rPr>
                <w:rFonts w:ascii="Calibri" w:hAnsi="Calibri" w:eastAsia="楷体" w:cs="Calibri"/>
                <w:sz w:val="24"/>
              </w:rPr>
              <w:t>生词</w:t>
            </w:r>
          </w:p>
        </w:tc>
        <w:tc>
          <w:tcPr>
            <w:tcW w:w="1950" w:type="dxa"/>
            <w:shd w:val="clear" w:color="auto" w:fill="E7E6E6" w:themeFill="background2"/>
            <w:vAlign w:val="center"/>
          </w:tcPr>
          <w:p>
            <w:pPr>
              <w:spacing w:line="360" w:lineRule="exact"/>
              <w:jc w:val="center"/>
              <w:rPr>
                <w:rFonts w:ascii="Calibri" w:hAnsi="Calibri" w:cs="Calibri"/>
                <w:sz w:val="28"/>
                <w:szCs w:val="28"/>
              </w:rPr>
            </w:pPr>
            <w:r>
              <w:rPr>
                <w:rFonts w:ascii="Calibri" w:hAnsi="Calibri" w:cs="Calibri"/>
                <w:sz w:val="28"/>
                <w:szCs w:val="28"/>
              </w:rPr>
              <w:t>Part of speech</w:t>
            </w:r>
          </w:p>
          <w:p>
            <w:pPr>
              <w:spacing w:line="360" w:lineRule="exact"/>
              <w:jc w:val="center"/>
              <w:rPr>
                <w:rFonts w:ascii="Calibri" w:hAnsi="Calibri" w:cs="Calibri"/>
                <w:sz w:val="28"/>
                <w:szCs w:val="28"/>
              </w:rPr>
            </w:pPr>
            <w:r>
              <w:rPr>
                <w:rFonts w:ascii="Calibri" w:hAnsi="Calibri" w:eastAsia="楷体" w:cs="Calibri"/>
                <w:sz w:val="24"/>
              </w:rPr>
              <w:t>词性</w:t>
            </w:r>
          </w:p>
        </w:tc>
        <w:tc>
          <w:tcPr>
            <w:tcW w:w="1350" w:type="dxa"/>
            <w:shd w:val="clear" w:color="auto" w:fill="E7E6E6" w:themeFill="background2"/>
            <w:vAlign w:val="center"/>
          </w:tcPr>
          <w:p>
            <w:pPr>
              <w:spacing w:line="360" w:lineRule="exact"/>
              <w:jc w:val="center"/>
              <w:rPr>
                <w:rFonts w:ascii="Calibri" w:hAnsi="Calibri" w:cs="Calibri"/>
                <w:sz w:val="28"/>
                <w:szCs w:val="28"/>
              </w:rPr>
            </w:pPr>
            <w:r>
              <w:rPr>
                <w:rFonts w:ascii="Calibri" w:hAnsi="Calibri" w:cs="Calibri"/>
                <w:sz w:val="28"/>
                <w:szCs w:val="28"/>
              </w:rPr>
              <w:t>Meaning</w:t>
            </w:r>
          </w:p>
          <w:p>
            <w:pPr>
              <w:spacing w:line="360" w:lineRule="exact"/>
              <w:jc w:val="center"/>
              <w:rPr>
                <w:rFonts w:ascii="Calibri" w:hAnsi="Calibri" w:cs="Calibri"/>
                <w:sz w:val="28"/>
                <w:szCs w:val="28"/>
              </w:rPr>
            </w:pPr>
            <w:r>
              <w:rPr>
                <w:rFonts w:ascii="Calibri" w:hAnsi="Calibri" w:eastAsia="楷体" w:cs="Calibri"/>
                <w:sz w:val="24"/>
              </w:rPr>
              <w:t>词义</w:t>
            </w:r>
          </w:p>
        </w:tc>
        <w:tc>
          <w:tcPr>
            <w:tcW w:w="3730" w:type="dxa"/>
            <w:shd w:val="clear" w:color="auto" w:fill="E7E6E6" w:themeFill="background2"/>
            <w:vAlign w:val="center"/>
          </w:tcPr>
          <w:p>
            <w:pPr>
              <w:spacing w:line="360" w:lineRule="exact"/>
              <w:jc w:val="center"/>
              <w:rPr>
                <w:rFonts w:ascii="Calibri" w:hAnsi="Calibri" w:cs="Calibri"/>
                <w:sz w:val="28"/>
                <w:szCs w:val="28"/>
              </w:rPr>
            </w:pPr>
            <w:r>
              <w:rPr>
                <w:rFonts w:ascii="Calibri" w:hAnsi="Calibri" w:cs="Calibri"/>
                <w:sz w:val="28"/>
                <w:szCs w:val="28"/>
              </w:rPr>
              <w:t xml:space="preserve"> An example of the word</w:t>
            </w:r>
          </w:p>
          <w:p>
            <w:pPr>
              <w:spacing w:line="360" w:lineRule="exact"/>
              <w:jc w:val="center"/>
              <w:rPr>
                <w:rFonts w:ascii="Calibri" w:hAnsi="Calibri" w:cs="Calibri"/>
                <w:sz w:val="28"/>
                <w:szCs w:val="28"/>
              </w:rPr>
            </w:pPr>
            <w:r>
              <w:rPr>
                <w:rFonts w:ascii="Calibri" w:hAnsi="Calibri" w:eastAsia="楷体" w:cs="Calibri"/>
                <w:sz w:val="24"/>
              </w:rPr>
              <w:t>例句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865" w:type="dxa"/>
            <w:vAlign w:val="center"/>
          </w:tcPr>
          <w:p>
            <w:pPr>
              <w:spacing w:line="360" w:lineRule="exact"/>
              <w:rPr>
                <w:rFonts w:hint="default" w:ascii="Calibri" w:hAnsi="Calibri" w:cs="Calibri" w:eastAsiaTheme="minorEastAsia"/>
                <w:sz w:val="28"/>
                <w:szCs w:val="28"/>
                <w:lang w:val="en-US" w:eastAsia="zh-CN"/>
              </w:rPr>
            </w:pPr>
            <w:r>
              <w:rPr>
                <w:rFonts w:hint="eastAsia" w:ascii="Calibri" w:hAnsi="Calibri" w:cs="Calibri"/>
                <w:sz w:val="28"/>
                <w:szCs w:val="28"/>
                <w:lang w:val="en-US" w:eastAsia="zh-CN"/>
              </w:rPr>
              <w:t>rubbish</w:t>
            </w:r>
          </w:p>
        </w:tc>
        <w:tc>
          <w:tcPr>
            <w:tcW w:w="1950" w:type="dxa"/>
            <w:vAlign w:val="center"/>
          </w:tcPr>
          <w:p>
            <w:pPr>
              <w:spacing w:line="360" w:lineRule="exact"/>
              <w:rPr>
                <w:rFonts w:ascii="Calibri" w:hAnsi="Calibri" w:cs="Calibri"/>
                <w:sz w:val="28"/>
                <w:szCs w:val="28"/>
              </w:rPr>
            </w:pPr>
          </w:p>
        </w:tc>
        <w:tc>
          <w:tcPr>
            <w:tcW w:w="1350" w:type="dxa"/>
            <w:vAlign w:val="center"/>
          </w:tcPr>
          <w:p>
            <w:pPr>
              <w:spacing w:line="360" w:lineRule="exact"/>
              <w:rPr>
                <w:rFonts w:ascii="Calibri" w:hAnsi="Calibri" w:cs="Calibri"/>
                <w:sz w:val="28"/>
                <w:szCs w:val="28"/>
              </w:rPr>
            </w:pPr>
          </w:p>
        </w:tc>
        <w:tc>
          <w:tcPr>
            <w:tcW w:w="3730"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4" w:hRule="atLeast"/>
          <w:jc w:val="center"/>
        </w:trPr>
        <w:tc>
          <w:tcPr>
            <w:tcW w:w="2865" w:type="dxa"/>
            <w:vAlign w:val="center"/>
          </w:tcPr>
          <w:p>
            <w:pPr>
              <w:spacing w:line="360" w:lineRule="exact"/>
              <w:rPr>
                <w:rFonts w:hint="default" w:ascii="Calibri" w:hAnsi="Calibri" w:cs="Calibri" w:eastAsiaTheme="minorEastAsia"/>
                <w:sz w:val="28"/>
                <w:szCs w:val="28"/>
                <w:lang w:val="en-US" w:eastAsia="zh-CN"/>
              </w:rPr>
            </w:pPr>
            <w:r>
              <w:rPr>
                <w:rFonts w:hint="eastAsia" w:ascii="Calibri" w:hAnsi="Calibri" w:cs="Calibri"/>
                <w:sz w:val="28"/>
                <w:szCs w:val="28"/>
                <w:lang w:val="en-US" w:eastAsia="zh-CN"/>
              </w:rPr>
              <w:t>factories</w:t>
            </w:r>
          </w:p>
        </w:tc>
        <w:tc>
          <w:tcPr>
            <w:tcW w:w="1950" w:type="dxa"/>
            <w:vAlign w:val="center"/>
          </w:tcPr>
          <w:p>
            <w:pPr>
              <w:spacing w:line="360" w:lineRule="exact"/>
              <w:rPr>
                <w:rFonts w:ascii="Calibri" w:hAnsi="Calibri" w:cs="Calibri"/>
                <w:sz w:val="28"/>
                <w:szCs w:val="28"/>
              </w:rPr>
            </w:pPr>
          </w:p>
        </w:tc>
        <w:tc>
          <w:tcPr>
            <w:tcW w:w="1350" w:type="dxa"/>
            <w:vAlign w:val="center"/>
          </w:tcPr>
          <w:p>
            <w:pPr>
              <w:spacing w:line="360" w:lineRule="exact"/>
              <w:rPr>
                <w:rFonts w:ascii="Calibri" w:hAnsi="Calibri" w:cs="Calibri"/>
                <w:sz w:val="28"/>
                <w:szCs w:val="28"/>
              </w:rPr>
            </w:pPr>
          </w:p>
        </w:tc>
        <w:tc>
          <w:tcPr>
            <w:tcW w:w="3730"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865" w:type="dxa"/>
            <w:vAlign w:val="center"/>
          </w:tcPr>
          <w:p>
            <w:pPr>
              <w:spacing w:line="360" w:lineRule="exact"/>
              <w:rPr>
                <w:rFonts w:hint="default" w:ascii="Calibri" w:hAnsi="Calibri" w:cs="Calibri" w:eastAsiaTheme="minorEastAsia"/>
                <w:sz w:val="28"/>
                <w:szCs w:val="28"/>
                <w:lang w:val="en-US" w:eastAsia="zh-CN"/>
              </w:rPr>
            </w:pPr>
            <w:r>
              <w:rPr>
                <w:rFonts w:hint="eastAsia" w:ascii="Calibri" w:hAnsi="Calibri" w:cs="Calibri"/>
                <w:sz w:val="28"/>
                <w:szCs w:val="28"/>
                <w:lang w:val="en-US" w:eastAsia="zh-CN"/>
              </w:rPr>
              <w:t>littering</w:t>
            </w:r>
          </w:p>
        </w:tc>
        <w:tc>
          <w:tcPr>
            <w:tcW w:w="1950" w:type="dxa"/>
            <w:vAlign w:val="center"/>
          </w:tcPr>
          <w:p>
            <w:pPr>
              <w:spacing w:line="360" w:lineRule="exact"/>
              <w:rPr>
                <w:rFonts w:ascii="Calibri" w:hAnsi="Calibri" w:cs="Calibri"/>
                <w:sz w:val="28"/>
                <w:szCs w:val="28"/>
              </w:rPr>
            </w:pPr>
          </w:p>
        </w:tc>
        <w:tc>
          <w:tcPr>
            <w:tcW w:w="1350" w:type="dxa"/>
            <w:vAlign w:val="center"/>
          </w:tcPr>
          <w:p>
            <w:pPr>
              <w:spacing w:line="360" w:lineRule="exact"/>
              <w:rPr>
                <w:rFonts w:ascii="Calibri" w:hAnsi="Calibri" w:cs="Calibri"/>
                <w:sz w:val="28"/>
                <w:szCs w:val="28"/>
              </w:rPr>
            </w:pPr>
          </w:p>
        </w:tc>
        <w:tc>
          <w:tcPr>
            <w:tcW w:w="3730"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865" w:type="dxa"/>
            <w:vAlign w:val="center"/>
          </w:tcPr>
          <w:p>
            <w:pPr>
              <w:spacing w:line="360" w:lineRule="exact"/>
              <w:rPr>
                <w:rFonts w:hint="default" w:ascii="Calibri" w:hAnsi="Calibri" w:cs="Calibri"/>
                <w:sz w:val="28"/>
                <w:szCs w:val="28"/>
                <w:lang w:val="en-US" w:eastAsia="zh-CN"/>
              </w:rPr>
            </w:pPr>
            <w:r>
              <w:rPr>
                <w:rFonts w:hint="eastAsia" w:ascii="Calibri" w:hAnsi="Calibri" w:cs="Calibri"/>
                <w:sz w:val="28"/>
                <w:szCs w:val="28"/>
                <w:lang w:val="en-US" w:eastAsia="zh-CN"/>
              </w:rPr>
              <w:t>advantage</w:t>
            </w:r>
          </w:p>
        </w:tc>
        <w:tc>
          <w:tcPr>
            <w:tcW w:w="1950" w:type="dxa"/>
            <w:vAlign w:val="center"/>
          </w:tcPr>
          <w:p>
            <w:pPr>
              <w:spacing w:line="360" w:lineRule="exact"/>
              <w:rPr>
                <w:rFonts w:ascii="Calibri" w:hAnsi="Calibri" w:cs="Calibri"/>
                <w:sz w:val="28"/>
                <w:szCs w:val="28"/>
              </w:rPr>
            </w:pPr>
          </w:p>
        </w:tc>
        <w:tc>
          <w:tcPr>
            <w:tcW w:w="1350" w:type="dxa"/>
            <w:vAlign w:val="center"/>
          </w:tcPr>
          <w:p>
            <w:pPr>
              <w:spacing w:line="360" w:lineRule="exact"/>
              <w:rPr>
                <w:rFonts w:ascii="Calibri" w:hAnsi="Calibri" w:cs="Calibri"/>
                <w:sz w:val="28"/>
                <w:szCs w:val="28"/>
              </w:rPr>
            </w:pPr>
          </w:p>
        </w:tc>
        <w:tc>
          <w:tcPr>
            <w:tcW w:w="3730"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865" w:type="dxa"/>
            <w:vAlign w:val="center"/>
          </w:tcPr>
          <w:p>
            <w:pPr>
              <w:spacing w:line="360" w:lineRule="exact"/>
              <w:rPr>
                <w:rFonts w:hint="default" w:ascii="Calibri" w:hAnsi="Calibri" w:eastAsia="楷体" w:cs="Calibri"/>
                <w:sz w:val="28"/>
                <w:szCs w:val="28"/>
                <w:lang w:val="en-US" w:eastAsia="zh-CN"/>
              </w:rPr>
            </w:pPr>
            <w:r>
              <w:rPr>
                <w:rFonts w:hint="eastAsia" w:ascii="Calibri" w:hAnsi="Calibri" w:eastAsia="楷体" w:cs="Calibri"/>
                <w:sz w:val="28"/>
                <w:szCs w:val="28"/>
                <w:lang w:val="en-US" w:eastAsia="zh-CN"/>
              </w:rPr>
              <w:t>government</w:t>
            </w:r>
          </w:p>
        </w:tc>
        <w:tc>
          <w:tcPr>
            <w:tcW w:w="1950" w:type="dxa"/>
            <w:vAlign w:val="center"/>
          </w:tcPr>
          <w:p>
            <w:pPr>
              <w:spacing w:line="360" w:lineRule="exact"/>
              <w:rPr>
                <w:rFonts w:ascii="Calibri" w:hAnsi="Calibri" w:cs="Calibri"/>
                <w:sz w:val="28"/>
                <w:szCs w:val="28"/>
              </w:rPr>
            </w:pPr>
          </w:p>
        </w:tc>
        <w:tc>
          <w:tcPr>
            <w:tcW w:w="1350" w:type="dxa"/>
            <w:vAlign w:val="center"/>
          </w:tcPr>
          <w:p>
            <w:pPr>
              <w:spacing w:line="360" w:lineRule="exact"/>
              <w:rPr>
                <w:rFonts w:ascii="Calibri" w:hAnsi="Calibri" w:cs="Calibri"/>
                <w:sz w:val="28"/>
                <w:szCs w:val="28"/>
              </w:rPr>
            </w:pPr>
          </w:p>
        </w:tc>
        <w:tc>
          <w:tcPr>
            <w:tcW w:w="3730"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865" w:type="dxa"/>
            <w:vAlign w:val="center"/>
          </w:tcPr>
          <w:p>
            <w:pPr>
              <w:spacing w:line="360" w:lineRule="exact"/>
              <w:rPr>
                <w:rFonts w:hint="default" w:ascii="Calibri" w:hAnsi="Calibri" w:eastAsia="楷体" w:cs="Calibri"/>
                <w:sz w:val="28"/>
                <w:szCs w:val="28"/>
                <w:lang w:val="en-US" w:eastAsia="zh-CN"/>
              </w:rPr>
            </w:pPr>
            <w:r>
              <w:rPr>
                <w:rFonts w:hint="eastAsia" w:ascii="Calibri" w:hAnsi="Calibri" w:eastAsia="楷体" w:cs="Calibri"/>
                <w:sz w:val="28"/>
                <w:szCs w:val="28"/>
                <w:lang w:val="en-US" w:eastAsia="zh-CN"/>
              </w:rPr>
              <w:t xml:space="preserve">the bottom of </w:t>
            </w:r>
          </w:p>
        </w:tc>
        <w:tc>
          <w:tcPr>
            <w:tcW w:w="1950" w:type="dxa"/>
            <w:vAlign w:val="center"/>
          </w:tcPr>
          <w:p>
            <w:pPr>
              <w:spacing w:line="360" w:lineRule="exact"/>
              <w:rPr>
                <w:rFonts w:ascii="Calibri" w:hAnsi="Calibri" w:cs="Calibri"/>
                <w:sz w:val="28"/>
                <w:szCs w:val="28"/>
              </w:rPr>
            </w:pPr>
          </w:p>
        </w:tc>
        <w:tc>
          <w:tcPr>
            <w:tcW w:w="1350" w:type="dxa"/>
            <w:vAlign w:val="center"/>
          </w:tcPr>
          <w:p>
            <w:pPr>
              <w:spacing w:line="360" w:lineRule="exact"/>
              <w:rPr>
                <w:rFonts w:ascii="Calibri" w:hAnsi="Calibri" w:cs="Calibri"/>
                <w:sz w:val="28"/>
                <w:szCs w:val="28"/>
              </w:rPr>
            </w:pPr>
          </w:p>
        </w:tc>
        <w:tc>
          <w:tcPr>
            <w:tcW w:w="3730"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865" w:type="dxa"/>
            <w:vAlign w:val="center"/>
          </w:tcPr>
          <w:p>
            <w:pPr>
              <w:spacing w:line="360" w:lineRule="exact"/>
              <w:rPr>
                <w:rFonts w:hint="default" w:ascii="Calibri" w:hAnsi="Calibri" w:eastAsia="楷体" w:cs="Calibri"/>
                <w:sz w:val="28"/>
                <w:szCs w:val="28"/>
                <w:lang w:val="en-US" w:eastAsia="zh-CN"/>
              </w:rPr>
            </w:pPr>
            <w:r>
              <w:rPr>
                <w:rFonts w:hint="eastAsia" w:ascii="Calibri" w:hAnsi="Calibri" w:eastAsia="楷体" w:cs="Calibri"/>
                <w:sz w:val="28"/>
                <w:szCs w:val="28"/>
                <w:lang w:val="en-US" w:eastAsia="zh-CN"/>
              </w:rPr>
              <w:t xml:space="preserve">take away food </w:t>
            </w:r>
          </w:p>
        </w:tc>
        <w:tc>
          <w:tcPr>
            <w:tcW w:w="1950" w:type="dxa"/>
            <w:vAlign w:val="center"/>
          </w:tcPr>
          <w:p>
            <w:pPr>
              <w:spacing w:line="360" w:lineRule="exact"/>
              <w:rPr>
                <w:rFonts w:ascii="Calibri" w:hAnsi="Calibri" w:cs="Calibri"/>
                <w:sz w:val="28"/>
                <w:szCs w:val="28"/>
              </w:rPr>
            </w:pPr>
          </w:p>
        </w:tc>
        <w:tc>
          <w:tcPr>
            <w:tcW w:w="1350" w:type="dxa"/>
            <w:vAlign w:val="center"/>
          </w:tcPr>
          <w:p>
            <w:pPr>
              <w:spacing w:line="360" w:lineRule="exact"/>
              <w:rPr>
                <w:rFonts w:ascii="Calibri" w:hAnsi="Calibri" w:cs="Calibri"/>
                <w:sz w:val="28"/>
                <w:szCs w:val="28"/>
              </w:rPr>
            </w:pPr>
          </w:p>
        </w:tc>
        <w:tc>
          <w:tcPr>
            <w:tcW w:w="3730"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865" w:type="dxa"/>
            <w:vAlign w:val="center"/>
          </w:tcPr>
          <w:p>
            <w:pPr>
              <w:spacing w:line="360" w:lineRule="exact"/>
              <w:rPr>
                <w:rFonts w:hint="default" w:ascii="Calibri" w:hAnsi="Calibri" w:eastAsia="楷体" w:cs="Calibri"/>
                <w:sz w:val="28"/>
                <w:szCs w:val="28"/>
                <w:lang w:val="en-US" w:eastAsia="zh-CN"/>
              </w:rPr>
            </w:pPr>
            <w:r>
              <w:rPr>
                <w:rFonts w:hint="eastAsia" w:ascii="Calibri" w:hAnsi="Calibri" w:eastAsia="楷体" w:cs="Calibri"/>
                <w:sz w:val="28"/>
                <w:szCs w:val="28"/>
                <w:lang w:val="en-US" w:eastAsia="zh-CN"/>
              </w:rPr>
              <w:t>make a difference</w:t>
            </w:r>
          </w:p>
        </w:tc>
        <w:tc>
          <w:tcPr>
            <w:tcW w:w="1950" w:type="dxa"/>
            <w:vAlign w:val="center"/>
          </w:tcPr>
          <w:p>
            <w:pPr>
              <w:spacing w:line="360" w:lineRule="exact"/>
              <w:rPr>
                <w:rFonts w:ascii="Calibri" w:hAnsi="Calibri" w:cs="Calibri"/>
                <w:sz w:val="28"/>
                <w:szCs w:val="28"/>
              </w:rPr>
            </w:pPr>
          </w:p>
        </w:tc>
        <w:tc>
          <w:tcPr>
            <w:tcW w:w="1350" w:type="dxa"/>
            <w:vAlign w:val="center"/>
          </w:tcPr>
          <w:p>
            <w:pPr>
              <w:spacing w:line="360" w:lineRule="exact"/>
              <w:rPr>
                <w:rFonts w:ascii="Calibri" w:hAnsi="Calibri" w:cs="Calibri"/>
                <w:sz w:val="28"/>
                <w:szCs w:val="28"/>
              </w:rPr>
            </w:pPr>
          </w:p>
        </w:tc>
        <w:tc>
          <w:tcPr>
            <w:tcW w:w="3730" w:type="dxa"/>
            <w:vAlign w:val="center"/>
          </w:tcPr>
          <w:p>
            <w:pPr>
              <w:spacing w:line="360" w:lineRule="exact"/>
              <w:rPr>
                <w:rFonts w:ascii="Calibri" w:hAnsi="Calibri" w:cs="Calibri"/>
                <w:sz w:val="28"/>
                <w:szCs w:val="28"/>
              </w:rPr>
            </w:pPr>
          </w:p>
        </w:tc>
      </w:tr>
    </w:tbl>
    <w:p/>
    <w:tbl>
      <w:tblPr>
        <w:tblStyle w:val="9"/>
        <w:tblpPr w:leftFromText="180" w:rightFromText="180" w:vertAnchor="text" w:horzAnchor="page" w:tblpX="1358" w:tblpY="231"/>
        <w:tblOverlap w:val="never"/>
        <w:tblW w:w="9595" w:type="dxa"/>
        <w:tblCellSpacing w:w="0" w:type="dxa"/>
        <w:tblInd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学生结合K-W-L预习自查表自主预习本课单词、词组及教材内容，可以</w:t>
            </w:r>
            <w:r>
              <w:rPr>
                <w:rFonts w:hint="eastAsia" w:ascii="宋体" w:hAnsi="宋体" w:eastAsia="宋体" w:cs="宋体"/>
                <w:b/>
                <w:bCs/>
                <w:color w:val="000000"/>
              </w:rPr>
              <w:t>为新课中的听力和口语操练任务做好词汇准备，促进听力理解和输出表达，</w:t>
            </w:r>
            <w:r>
              <w:rPr>
                <w:rFonts w:hint="eastAsia" w:ascii="宋体" w:hAnsi="宋体" w:eastAsia="宋体" w:cs="宋体"/>
                <w:color w:val="000000"/>
              </w:rPr>
              <w:t>同时</w:t>
            </w:r>
            <w:r>
              <w:rPr>
                <w:rFonts w:hint="eastAsia" w:ascii="宋体" w:hAnsi="宋体" w:eastAsia="宋体" w:cs="宋体"/>
                <w:b/>
                <w:bCs/>
                <w:color w:val="000000"/>
              </w:rPr>
              <w:t>带着预期目标进课堂</w:t>
            </w:r>
            <w:r>
              <w:rPr>
                <w:rFonts w:hint="eastAsia" w:ascii="宋体" w:hAnsi="宋体" w:eastAsia="宋体" w:cs="宋体"/>
                <w:color w:val="000000"/>
              </w:rPr>
              <w:t>，提升课堂学习效果。</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听       </w:t>
            </w:r>
            <w:r>
              <w:rPr>
                <w:rFonts w:hint="eastAsia" w:ascii="宋体" w:hAnsi="宋体" w:eastAsia="宋体" w:cs="宋体"/>
                <w:color w:val="000000"/>
              </w:rPr>
              <w:sym w:font="Wingdings" w:char="00A8"/>
            </w:r>
            <w:r>
              <w:rPr>
                <w:rFonts w:hint="eastAsia" w:ascii="宋体" w:hAnsi="宋体" w:eastAsia="宋体" w:cs="宋体"/>
                <w:color w:val="000000"/>
              </w:rPr>
              <w:t>说      </w:t>
            </w:r>
            <w:r>
              <w:rPr>
                <w:rFonts w:hint="eastAsia" w:ascii="宋体" w:hAnsi="宋体" w:eastAsia="宋体" w:cs="宋体"/>
                <w:color w:val="000000"/>
              </w:rPr>
              <w:sym w:font="Wingdings" w:char="00FE"/>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A8"/>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FE"/>
            </w:r>
            <w:r>
              <w:rPr>
                <w:rFonts w:hint="eastAsia" w:ascii="宋体" w:hAnsi="宋体" w:eastAsia="宋体" w:cs="宋体"/>
                <w:color w:val="000000"/>
              </w:rPr>
              <w:t xml:space="preserve">分析     </w:t>
            </w:r>
            <w:r>
              <w:rPr>
                <w:rFonts w:hint="eastAsia" w:ascii="宋体" w:hAnsi="宋体" w:eastAsia="宋体" w:cs="宋体"/>
                <w:color w:val="000000"/>
              </w:rPr>
              <w:sym w:font="Wingdings" w:char="00A8"/>
            </w:r>
            <w:r>
              <w:rPr>
                <w:rFonts w:hint="eastAsia" w:ascii="宋体" w:hAnsi="宋体" w:eastAsia="宋体" w:cs="宋体"/>
                <w:color w:val="000000"/>
              </w:rPr>
              <w:t xml:space="preserve">评价     </w:t>
            </w:r>
            <w:r>
              <w:rPr>
                <w:rFonts w:hint="eastAsia" w:ascii="宋体" w:hAnsi="宋体" w:eastAsia="宋体" w:cs="宋体"/>
                <w:color w:val="000000"/>
              </w:rPr>
              <w:sym w:font="Wingdings" w:char="00A8"/>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10</w:t>
            </w:r>
            <w:r>
              <w:rPr>
                <w:rFonts w:hint="eastAsia" w:ascii="宋体" w:hAnsi="宋体" w:eastAsia="宋体" w:cs="宋体"/>
                <w:color w:val="000000"/>
              </w:rPr>
              <w:t>分钟   </w:t>
            </w:r>
            <w:r>
              <w:rPr>
                <w:rFonts w:hint="eastAsia" w:ascii="宋体" w:hAnsi="宋体" w:eastAsia="宋体" w:cs="宋体"/>
                <w:color w:val="000000"/>
              </w:rPr>
              <w:sym w:font="Wingdings" w:char="00FE"/>
            </w:r>
            <w:r>
              <w:rPr>
                <w:rFonts w:hint="eastAsia" w:ascii="宋体" w:hAnsi="宋体" w:eastAsia="宋体" w:cs="宋体"/>
                <w:color w:val="000000"/>
              </w:rPr>
              <w:t xml:space="preserve">课前      </w:t>
            </w:r>
            <w:r>
              <w:rPr>
                <w:rFonts w:hint="eastAsia" w:ascii="宋体" w:hAnsi="宋体" w:eastAsia="宋体" w:cs="宋体"/>
                <w:color w:val="000000"/>
              </w:rPr>
              <w:sym w:font="Wingdings" w:char="00A8"/>
            </w:r>
            <w:r>
              <w:rPr>
                <w:rFonts w:hint="eastAsia" w:ascii="宋体" w:hAnsi="宋体" w:eastAsia="宋体" w:cs="宋体"/>
                <w:color w:val="000000"/>
              </w:rPr>
              <w:t xml:space="preserve">课中      </w:t>
            </w:r>
            <w:r>
              <w:rPr>
                <w:rFonts w:hint="eastAsia" w:ascii="宋体" w:hAnsi="宋体" w:eastAsia="宋体" w:cs="宋体"/>
                <w:color w:val="000000"/>
              </w:rPr>
              <w:sym w:font="Wingdings" w:char="00A8"/>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预习感知      </w:t>
            </w:r>
            <w:r>
              <w:rPr>
                <w:rFonts w:hint="eastAsia" w:ascii="宋体" w:hAnsi="宋体" w:eastAsia="宋体" w:cs="宋体"/>
                <w:color w:val="000000"/>
              </w:rPr>
              <w:sym w:font="Wingdings" w:char="00A8"/>
            </w:r>
            <w:r>
              <w:rPr>
                <w:rFonts w:hint="eastAsia" w:ascii="宋体" w:hAnsi="宋体" w:eastAsia="宋体" w:cs="宋体"/>
                <w:color w:val="000000"/>
              </w:rPr>
              <w:t xml:space="preserve">巩固应用     </w:t>
            </w:r>
            <w:r>
              <w:rPr>
                <w:rFonts w:hint="eastAsia" w:ascii="宋体" w:hAnsi="宋体" w:eastAsia="宋体" w:cs="宋体"/>
                <w:color w:val="000000"/>
              </w:rPr>
              <w:sym w:font="Wingdings" w:char="00A8"/>
            </w:r>
            <w:r>
              <w:rPr>
                <w:rFonts w:hint="eastAsia" w:ascii="宋体" w:hAnsi="宋体" w:eastAsia="宋体" w:cs="宋体"/>
                <w:color w:val="000000"/>
              </w:rPr>
              <w:t>拓展创新</w:t>
            </w:r>
          </w:p>
        </w:tc>
      </w:tr>
    </w:tbl>
    <w:p/>
    <w:p/>
    <w:tbl>
      <w:tblPr>
        <w:tblStyle w:val="9"/>
        <w:tblpPr w:leftFromText="180" w:rightFromText="180" w:vertAnchor="text" w:horzAnchor="page" w:tblpX="1348" w:tblpY="196"/>
        <w:tblOverlap w:val="never"/>
        <w:tblW w:w="9600" w:type="dxa"/>
        <w:tblCellSpacing w:w="0" w:type="dxa"/>
        <w:tblInd w:w="0" w:type="dxa"/>
        <w:tblLayout w:type="autofit"/>
        <w:tblCellMar>
          <w:top w:w="0" w:type="dxa"/>
          <w:left w:w="0" w:type="dxa"/>
          <w:bottom w:w="0" w:type="dxa"/>
          <w:right w:w="0" w:type="dxa"/>
        </w:tblCellMar>
      </w:tblPr>
      <w:tblGrid>
        <w:gridCol w:w="1230"/>
        <w:gridCol w:w="1175"/>
        <w:gridCol w:w="7195"/>
      </w:tblGrid>
      <w:tr>
        <w:tblPrEx>
          <w:tblCellMar>
            <w:top w:w="0" w:type="dxa"/>
            <w:left w:w="0" w:type="dxa"/>
            <w:bottom w:w="0" w:type="dxa"/>
            <w:right w:w="0" w:type="dxa"/>
          </w:tblCellMar>
        </w:tblPrEx>
        <w:trPr>
          <w:trHeight w:val="450" w:hRule="atLeast"/>
          <w:tblCellSpacing w:w="0" w:type="dxa"/>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评价方式与标准</w:t>
            </w:r>
          </w:p>
        </w:tc>
      </w:tr>
      <w:tr>
        <w:tblPrEx>
          <w:tblCellMar>
            <w:top w:w="0" w:type="dxa"/>
            <w:left w:w="0" w:type="dxa"/>
            <w:bottom w:w="0" w:type="dxa"/>
            <w:right w:w="0" w:type="dxa"/>
          </w:tblCellMar>
        </w:tblPrEx>
        <w:trPr>
          <w:trHeight w:val="574"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自评             </w:t>
            </w:r>
            <w:r>
              <w:rPr>
                <w:rFonts w:hint="eastAsia" w:ascii="宋体" w:hAnsi="宋体" w:eastAsia="宋体" w:cs="宋体"/>
                <w:color w:val="000000"/>
              </w:rPr>
              <w:sym w:font="Wingdings" w:char="00A8"/>
            </w:r>
            <w:r>
              <w:rPr>
                <w:rFonts w:hint="eastAsia" w:ascii="宋体" w:hAnsi="宋体" w:eastAsia="宋体" w:cs="宋体"/>
                <w:color w:val="000000"/>
              </w:rPr>
              <w:t xml:space="preserve">互评              </w:t>
            </w:r>
            <w:r>
              <w:rPr>
                <w:rFonts w:hint="eastAsia" w:ascii="宋体" w:hAnsi="宋体" w:eastAsia="宋体" w:cs="宋体"/>
                <w:color w:val="000000"/>
              </w:rPr>
              <w:sym w:font="Wingdings" w:char="00A8"/>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ascii="Calibri" w:hAnsi="Calibri" w:cs="Calibri"/>
              </w:rPr>
              <w:t>Brilliant!</w:t>
            </w:r>
          </w:p>
        </w:tc>
        <w:tc>
          <w:tcPr>
            <w:tcW w:w="719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能自主预习并理解单词、词组意义及用法，清晰填写自查表。</w:t>
            </w:r>
          </w:p>
        </w:tc>
      </w:tr>
      <w:tr>
        <w:tblPrEx>
          <w:tblCellMar>
            <w:top w:w="0" w:type="dxa"/>
            <w:left w:w="0" w:type="dxa"/>
            <w:bottom w:w="0" w:type="dxa"/>
            <w:right w:w="0" w:type="dxa"/>
          </w:tblCellMar>
        </w:tblPrEx>
        <w:trPr>
          <w:trHeight w:val="625" w:hRule="atLeast"/>
          <w:tblCellSpacing w:w="0" w:type="dxa"/>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000000"/>
              </w:rPr>
            </w:pPr>
            <w:r>
              <w:rPr>
                <w:rFonts w:ascii="Calibri" w:hAnsi="Calibri" w:eastAsia="宋体" w:cs="Calibri"/>
                <w:color w:val="000000"/>
              </w:rPr>
              <w:t>Good!</w:t>
            </w:r>
          </w:p>
        </w:tc>
        <w:tc>
          <w:tcPr>
            <w:tcW w:w="719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能自主预习并基本理解单词、词组意义及用法，完整填写自查表。</w:t>
            </w:r>
          </w:p>
        </w:tc>
      </w:tr>
      <w:tr>
        <w:tblPrEx>
          <w:tblCellMar>
            <w:top w:w="0" w:type="dxa"/>
            <w:left w:w="0" w:type="dxa"/>
            <w:bottom w:w="0" w:type="dxa"/>
            <w:right w:w="0" w:type="dxa"/>
          </w:tblCellMar>
        </w:tblPrEx>
        <w:trPr>
          <w:trHeight w:val="665" w:hRule="atLeast"/>
          <w:tblCellSpacing w:w="0" w:type="dxa"/>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7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hint="eastAsia" w:ascii="Calibri" w:hAnsi="Calibri" w:cs="Calibri"/>
              </w:rPr>
              <w:t>Not bad</w:t>
            </w:r>
            <w:r>
              <w:rPr>
                <w:rFonts w:ascii="Calibri" w:hAnsi="Calibri" w:cs="Calibri"/>
              </w:rPr>
              <w:t>!</w:t>
            </w:r>
          </w:p>
        </w:tc>
        <w:tc>
          <w:tcPr>
            <w:tcW w:w="719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能自主预习并大概理解单词、词组意义及用法，努力完成自查表。</w:t>
            </w:r>
          </w:p>
        </w:tc>
      </w:tr>
      <w:tr>
        <w:tblPrEx>
          <w:tblCellMar>
            <w:top w:w="0" w:type="dxa"/>
            <w:left w:w="0" w:type="dxa"/>
            <w:bottom w:w="0" w:type="dxa"/>
            <w:right w:w="0" w:type="dxa"/>
          </w:tblCellMar>
        </w:tblPrEx>
        <w:trPr>
          <w:trHeight w:val="655"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第一部分为开放性题目，无标准答案；第二部分请参考单元词汇列表。</w:t>
            </w:r>
          </w:p>
        </w:tc>
      </w:tr>
    </w:tbl>
    <w:p/>
    <w:p>
      <w:pPr>
        <w:spacing w:before="156" w:beforeLines="50" w:line="400" w:lineRule="exact"/>
        <w:jc w:val="left"/>
        <w:rPr>
          <w:rFonts w:hint="eastAsia" w:ascii="Times New Roman" w:hAnsi="Times New Roman" w:eastAsia="宋体" w:cs="Times New Roman"/>
          <w:b/>
          <w:bCs/>
          <w:sz w:val="28"/>
          <w:szCs w:val="28"/>
        </w:rPr>
      </w:pPr>
    </w:p>
    <w:p>
      <w:pPr>
        <w:spacing w:before="156" w:beforeLines="50" w:line="400" w:lineRule="exact"/>
        <w:jc w:val="left"/>
        <w:rPr>
          <w:rFonts w:hint="eastAsia" w:ascii="Times New Roman" w:hAnsi="Times New Roman" w:eastAsia="宋体" w:cs="Times New Roman"/>
          <w:b/>
          <w:bCs/>
          <w:sz w:val="28"/>
          <w:szCs w:val="28"/>
        </w:rPr>
      </w:pPr>
    </w:p>
    <w:p>
      <w:pPr>
        <w:spacing w:before="156" w:beforeLines="50" w:line="400" w:lineRule="exact"/>
        <w:jc w:val="left"/>
        <w:rPr>
          <w:rFonts w:hint="eastAsia" w:ascii="Times New Roman" w:hAnsi="Times New Roman" w:eastAsia="宋体" w:cs="Times New Roman"/>
          <w:b/>
          <w:bCs/>
          <w:sz w:val="28"/>
          <w:szCs w:val="28"/>
        </w:rPr>
      </w:pPr>
    </w:p>
    <w:p>
      <w:pPr>
        <w:spacing w:before="156" w:beforeLines="50" w:line="400" w:lineRule="exact"/>
        <w:jc w:val="left"/>
        <w:rPr>
          <w:rFonts w:hint="eastAsia" w:ascii="Times New Roman" w:hAnsi="Times New Roman" w:eastAsia="宋体" w:cs="Times New Roman"/>
          <w:b/>
          <w:bCs/>
          <w:sz w:val="28"/>
          <w:szCs w:val="28"/>
        </w:rPr>
      </w:pPr>
    </w:p>
    <w:p>
      <w:pPr>
        <w:spacing w:before="156" w:beforeLines="50" w:line="400" w:lineRule="exact"/>
        <w:jc w:val="left"/>
        <w:rPr>
          <w:rFonts w:hint="eastAsia" w:ascii="Times New Roman" w:hAnsi="Times New Roman" w:eastAsia="宋体" w:cs="Times New Roman"/>
          <w:b/>
          <w:bCs/>
          <w:sz w:val="28"/>
          <w:szCs w:val="28"/>
        </w:rPr>
      </w:pPr>
    </w:p>
    <w:p>
      <w:pPr>
        <w:spacing w:before="156" w:beforeLines="50" w:line="400" w:lineRule="exact"/>
        <w:jc w:val="left"/>
        <w:rPr>
          <w:rFonts w:hint="eastAsia" w:ascii="Times New Roman" w:hAnsi="Times New Roman" w:eastAsia="宋体" w:cs="Times New Roman"/>
          <w:b/>
          <w:bCs/>
          <w:sz w:val="28"/>
          <w:szCs w:val="28"/>
        </w:rPr>
      </w:pPr>
    </w:p>
    <w:p>
      <w:pPr>
        <w:spacing w:before="156" w:beforeLines="50" w:line="400" w:lineRule="exact"/>
        <w:jc w:val="left"/>
        <w:rPr>
          <w:rFonts w:hint="eastAsia" w:ascii="Times New Roman" w:hAnsi="Times New Roman" w:eastAsia="宋体" w:cs="Times New Roman"/>
          <w:b/>
          <w:bCs/>
          <w:sz w:val="28"/>
          <w:szCs w:val="28"/>
        </w:rPr>
      </w:pPr>
    </w:p>
    <w:p>
      <w:pPr>
        <w:spacing w:before="156" w:beforeLines="50" w:line="400" w:lineRule="exact"/>
        <w:jc w:val="left"/>
        <w:rPr>
          <w:rFonts w:hint="default" w:eastAsia="宋体" w:asciiTheme="minorEastAsia" w:hAnsiTheme="minorEastAsia" w:cstheme="minorEastAsia"/>
          <w:b/>
          <w:bCs/>
          <w:sz w:val="28"/>
          <w:szCs w:val="28"/>
          <w:lang w:val="en-US" w:eastAsia="zh-CN"/>
        </w:rPr>
      </w:pPr>
      <w:r>
        <w:rPr>
          <w:rFonts w:hint="eastAsia" w:ascii="Times New Roman" w:hAnsi="Times New Roman" w:eastAsia="宋体" w:cs="Times New Roman"/>
          <w:b/>
          <w:bCs/>
          <w:sz w:val="28"/>
          <w:szCs w:val="28"/>
        </w:rPr>
        <w:t>2</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lang w:val="en-US" w:eastAsia="zh-CN"/>
        </w:rPr>
        <w:t>Pollution around</w:t>
      </w:r>
      <w:r>
        <w:rPr>
          <w:rFonts w:hint="eastAsia" w:ascii="Times New Roman" w:hAnsi="Times New Roman" w:eastAsia="宋体" w:cs="Times New Roman"/>
          <w:b/>
          <w:bCs/>
          <w:sz w:val="28"/>
          <w:szCs w:val="28"/>
        </w:rPr>
        <w:t xml:space="preserve">  结合导图</w:t>
      </w:r>
      <w:r>
        <w:rPr>
          <w:rFonts w:hint="eastAsia" w:ascii="Times New Roman" w:hAnsi="Times New Roman" w:eastAsia="宋体" w:cs="Times New Roman"/>
          <w:b/>
          <w:bCs/>
          <w:sz w:val="28"/>
          <w:szCs w:val="28"/>
          <w:lang w:val="en-US" w:eastAsia="zh-CN"/>
        </w:rPr>
        <w:t>谈环境</w:t>
      </w:r>
    </w:p>
    <w:p>
      <w:pPr>
        <w:spacing w:line="400" w:lineRule="exact"/>
        <w:jc w:val="left"/>
        <w:rPr>
          <w:rFonts w:hint="eastAsia" w:ascii="楷体" w:hAnsi="楷体" w:eastAsia="楷体" w:cs="楷体"/>
          <w:sz w:val="28"/>
          <w:szCs w:val="28"/>
        </w:rPr>
      </w:pPr>
      <w:r>
        <w:rPr>
          <w:rFonts w:hint="eastAsia" w:ascii="楷体" w:hAnsi="楷体" w:eastAsia="楷体" w:cs="楷体"/>
          <w:sz w:val="28"/>
          <w:szCs w:val="28"/>
        </w:rPr>
        <w:t>学生根据课文听力内容完</w:t>
      </w:r>
      <w:r>
        <w:rPr>
          <w:rFonts w:hint="eastAsia" w:ascii="楷体" w:hAnsi="楷体" w:eastAsia="楷体" w:cs="楷体"/>
          <w:sz w:val="28"/>
          <w:szCs w:val="28"/>
          <w:lang w:val="en-US" w:eastAsia="zh-CN"/>
        </w:rPr>
        <w:t>及所给图片完</w:t>
      </w:r>
      <w:r>
        <w:rPr>
          <w:rFonts w:hint="eastAsia" w:ascii="楷体" w:hAnsi="楷体" w:eastAsia="楷体" w:cs="楷体"/>
          <w:sz w:val="28"/>
          <w:szCs w:val="28"/>
        </w:rPr>
        <w:t>成以下导图，并借助导图用自己的语言</w:t>
      </w:r>
      <w:r>
        <w:rPr>
          <w:rFonts w:hint="eastAsia" w:ascii="楷体" w:hAnsi="楷体" w:eastAsia="楷体" w:cs="楷体"/>
          <w:sz w:val="28"/>
          <w:szCs w:val="28"/>
          <w:lang w:val="en-US" w:eastAsia="zh-CN"/>
        </w:rPr>
        <w:t>谈论环境问题</w:t>
      </w:r>
      <w:r>
        <w:rPr>
          <w:rFonts w:hint="eastAsia" w:ascii="楷体" w:hAnsi="楷体" w:eastAsia="楷体" w:cs="楷体"/>
          <w:sz w:val="28"/>
          <w:szCs w:val="28"/>
        </w:rPr>
        <w:t>。</w:t>
      </w:r>
    </w:p>
    <w:p>
      <w:pPr>
        <w:spacing w:line="400" w:lineRule="exact"/>
        <w:jc w:val="left"/>
      </w:pPr>
      <w:r>
        <mc:AlternateContent>
          <mc:Choice Requires="wpg">
            <w:drawing>
              <wp:anchor distT="0" distB="0" distL="114300" distR="114300" simplePos="0" relativeHeight="251676672" behindDoc="0" locked="0" layoutInCell="1" allowOverlap="1">
                <wp:simplePos x="0" y="0"/>
                <wp:positionH relativeFrom="column">
                  <wp:posOffset>1712595</wp:posOffset>
                </wp:positionH>
                <wp:positionV relativeFrom="paragraph">
                  <wp:posOffset>132080</wp:posOffset>
                </wp:positionV>
                <wp:extent cx="3866515" cy="3196590"/>
                <wp:effectExtent l="5080" t="4445" r="14605" b="12065"/>
                <wp:wrapNone/>
                <wp:docPr id="312" name="组合 312"/>
                <wp:cNvGraphicFramePr/>
                <a:graphic xmlns:a="http://schemas.openxmlformats.org/drawingml/2006/main">
                  <a:graphicData uri="http://schemas.microsoft.com/office/word/2010/wordprocessingGroup">
                    <wpg:wgp>
                      <wpg:cNvGrpSpPr/>
                      <wpg:grpSpPr>
                        <a:xfrm>
                          <a:off x="0" y="0"/>
                          <a:ext cx="3866515" cy="3196732"/>
                          <a:chOff x="20182" y="71682"/>
                          <a:chExt cx="5779" cy="5016"/>
                        </a:xfrm>
                      </wpg:grpSpPr>
                      <wps:wsp>
                        <wps:cNvPr id="301" name="文本框 301"/>
                        <wps:cNvSpPr txBox="1"/>
                        <wps:spPr>
                          <a:xfrm>
                            <a:off x="20182" y="71682"/>
                            <a:ext cx="5770" cy="146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left"/>
                                <w:rPr>
                                  <w:rFonts w:hint="eastAsia"/>
                                  <w:b/>
                                  <w:bCs/>
                                  <w:sz w:val="28"/>
                                  <w:szCs w:val="28"/>
                                </w:rPr>
                              </w:pPr>
                              <w:r>
                                <w:rPr>
                                  <w:rFonts w:hint="eastAsia"/>
                                  <w:b/>
                                  <w:bCs/>
                                  <w:sz w:val="28"/>
                                  <w:szCs w:val="28"/>
                                </w:rPr>
                                <w:t>Problem</w:t>
                              </w:r>
                            </w:p>
                            <w:p>
                              <w:pPr>
                                <w:spacing w:line="360" w:lineRule="exact"/>
                                <w:rPr>
                                  <w:rFonts w:hint="default"/>
                                  <w:sz w:val="28"/>
                                  <w:szCs w:val="28"/>
                                  <w:lang w:val="en-US" w:eastAsia="zh-CN"/>
                                </w:rPr>
                              </w:pPr>
                              <w:r>
                                <w:rPr>
                                  <w:rFonts w:hint="eastAsia"/>
                                  <w:b/>
                                  <w:bCs/>
                                  <w:sz w:val="28"/>
                                  <w:szCs w:val="28"/>
                                </w:rPr>
                                <w:t>Wh</w:t>
                              </w:r>
                              <w:r>
                                <w:rPr>
                                  <w:rFonts w:hint="eastAsia"/>
                                  <w:b/>
                                  <w:bCs/>
                                  <w:sz w:val="28"/>
                                  <w:szCs w:val="28"/>
                                  <w:lang w:val="en-US" w:eastAsia="zh-CN"/>
                                </w:rPr>
                                <w:t xml:space="preserve">at </w:t>
                              </w:r>
                              <w:r>
                                <w:rPr>
                                  <w:rFonts w:hint="eastAsia"/>
                                  <w:sz w:val="28"/>
                                  <w:szCs w:val="28"/>
                                  <w:lang w:val="en-US" w:eastAsia="zh-CN"/>
                                </w:rPr>
                                <w:t>is the problem?</w:t>
                              </w:r>
                            </w:p>
                            <w:p>
                              <w:pPr>
                                <w:spacing w:line="360" w:lineRule="exact"/>
                                <w:rPr>
                                  <w:sz w:val="28"/>
                                  <w:szCs w:val="28"/>
                                </w:rPr>
                              </w:pPr>
                              <w:r>
                                <w:rPr>
                                  <w:rFonts w:hint="eastAsia"/>
                                  <w:sz w:val="28"/>
                                  <w:szCs w:val="28"/>
                                </w:rPr>
                                <w:t>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3" name="文本框 303"/>
                        <wps:cNvSpPr txBox="1"/>
                        <wps:spPr>
                          <a:xfrm>
                            <a:off x="20182" y="73379"/>
                            <a:ext cx="5779" cy="14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hint="eastAsia"/>
                                  <w:b/>
                                  <w:bCs/>
                                  <w:sz w:val="28"/>
                                  <w:szCs w:val="28"/>
                                  <w:lang w:val="en-US" w:eastAsia="zh-CN"/>
                                </w:rPr>
                              </w:pPr>
                              <w:r>
                                <w:rPr>
                                  <w:rFonts w:hint="eastAsia"/>
                                  <w:b/>
                                  <w:bCs/>
                                  <w:sz w:val="28"/>
                                  <w:szCs w:val="28"/>
                                  <w:lang w:val="en-US" w:eastAsia="zh-CN"/>
                                </w:rPr>
                                <w:t>Reasons</w:t>
                              </w:r>
                            </w:p>
                            <w:p>
                              <w:pPr>
                                <w:spacing w:line="360" w:lineRule="exact"/>
                                <w:rPr>
                                  <w:sz w:val="28"/>
                                  <w:szCs w:val="28"/>
                                </w:rPr>
                              </w:pPr>
                              <w:r>
                                <w:rPr>
                                  <w:rFonts w:hint="eastAsia"/>
                                  <w:b/>
                                  <w:bCs/>
                                  <w:sz w:val="28"/>
                                  <w:szCs w:val="28"/>
                                  <w:lang w:val="en-US" w:eastAsia="zh-CN"/>
                                </w:rPr>
                                <w:t>What</w:t>
                              </w:r>
                              <w:r>
                                <w:rPr>
                                  <w:rFonts w:hint="eastAsia"/>
                                  <w:sz w:val="28"/>
                                  <w:szCs w:val="28"/>
                                </w:rPr>
                                <w:t xml:space="preserve"> </w:t>
                              </w:r>
                              <w:r>
                                <w:rPr>
                                  <w:rFonts w:hint="eastAsia"/>
                                  <w:sz w:val="28"/>
                                  <w:szCs w:val="28"/>
                                  <w:lang w:val="en-US" w:eastAsia="zh-CN"/>
                                </w:rPr>
                                <w:t>cause the problem</w:t>
                              </w:r>
                              <w:r>
                                <w:rPr>
                                  <w:rFonts w:hint="eastAsia"/>
                                  <w:sz w:val="28"/>
                                  <w:szCs w:val="28"/>
                                </w:rPr>
                                <w:t>?</w:t>
                              </w:r>
                            </w:p>
                            <w:p>
                              <w:pPr>
                                <w:spacing w:line="360" w:lineRule="exact"/>
                                <w:rPr>
                                  <w:sz w:val="28"/>
                                  <w:szCs w:val="28"/>
                                </w:rPr>
                              </w:pPr>
                              <w:r>
                                <w:rPr>
                                  <w:rFonts w:hint="eastAsia"/>
                                  <w:sz w:val="28"/>
                                  <w:szCs w:val="28"/>
                                </w:rPr>
                                <w:t>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5" name="文本框 305"/>
                        <wps:cNvSpPr txBox="1"/>
                        <wps:spPr>
                          <a:xfrm>
                            <a:off x="20182" y="75180"/>
                            <a:ext cx="5769" cy="151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left"/>
                                <w:rPr>
                                  <w:rFonts w:hint="default"/>
                                  <w:b/>
                                  <w:bCs/>
                                  <w:sz w:val="28"/>
                                  <w:szCs w:val="28"/>
                                  <w:lang w:val="en-US" w:eastAsia="zh-CN"/>
                                </w:rPr>
                              </w:pPr>
                              <w:r>
                                <w:rPr>
                                  <w:rFonts w:hint="eastAsia"/>
                                  <w:b/>
                                  <w:bCs/>
                                  <w:sz w:val="28"/>
                                  <w:szCs w:val="28"/>
                                  <w:lang w:val="en-US" w:eastAsia="zh-CN"/>
                                </w:rPr>
                                <w:t>Solutions</w:t>
                              </w:r>
                            </w:p>
                            <w:p>
                              <w:pPr>
                                <w:spacing w:line="360" w:lineRule="exact"/>
                                <w:jc w:val="left"/>
                                <w:rPr>
                                  <w:sz w:val="28"/>
                                  <w:szCs w:val="28"/>
                                </w:rPr>
                              </w:pPr>
                              <w:r>
                                <w:rPr>
                                  <w:rFonts w:hint="eastAsia"/>
                                  <w:b/>
                                  <w:bCs/>
                                  <w:sz w:val="28"/>
                                  <w:szCs w:val="28"/>
                                  <w:lang w:val="en-US" w:eastAsia="zh-CN"/>
                                </w:rPr>
                                <w:t>How</w:t>
                              </w:r>
                              <w:r>
                                <w:rPr>
                                  <w:rFonts w:hint="eastAsia"/>
                                  <w:b/>
                                  <w:bCs/>
                                  <w:sz w:val="28"/>
                                  <w:szCs w:val="28"/>
                                </w:rPr>
                                <w:t xml:space="preserve"> </w:t>
                              </w:r>
                              <w:r>
                                <w:rPr>
                                  <w:rFonts w:hint="eastAsia"/>
                                  <w:sz w:val="28"/>
                                  <w:szCs w:val="28"/>
                                  <w:lang w:val="en-US" w:eastAsia="zh-CN"/>
                                </w:rPr>
                                <w:t>should the problem be solved</w:t>
                              </w:r>
                              <w:r>
                                <w:rPr>
                                  <w:rFonts w:hint="eastAsia"/>
                                  <w:sz w:val="28"/>
                                  <w:szCs w:val="28"/>
                                </w:rPr>
                                <w:t xml:space="preserve">? </w:t>
                              </w:r>
                            </w:p>
                            <w:p>
                              <w:pPr>
                                <w:spacing w:line="360" w:lineRule="exact"/>
                                <w:jc w:val="left"/>
                                <w:rPr>
                                  <w:sz w:val="28"/>
                                  <w:szCs w:val="28"/>
                                </w:rPr>
                              </w:pPr>
                              <w:r>
                                <w:rPr>
                                  <w:rFonts w:hint="eastAsia"/>
                                  <w:sz w:val="28"/>
                                  <w:szCs w:val="28"/>
                                </w:rPr>
                                <w:t>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4.85pt;margin-top:10.4pt;height:251.7pt;width:304.45pt;z-index:251676672;mso-width-relative:page;mso-height-relative:page;" coordorigin="20182,71682" coordsize="5779,5016" o:gfxdata="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Bq4s2v2wAAAAoBAAAPAAAAAAAAAAEA&#10;IAAAACIAAABkcnMvZG93bnJldi54bWxQSwECFAAUAAAACACHTuJAbfBSeSkDAAC1CwAADgAAAAAA&#10;AAABACAAAAAqAQAAZHJzL2Uyb0RvYy54bWxQSwUGAAAAAAYABgBZAQAAxQYAAAAA&#10;">
                <o:lock v:ext="edit" aspectratio="f"/>
                <v:shape id="_x0000_s1026" o:spid="_x0000_s1026" o:spt="202" type="#_x0000_t202" style="position:absolute;left:20182;top:71682;height:1469;width:5770;" fillcolor="#FFFFFF [3201]" filled="t" stroked="t" coordsize="21600,21600" o:gfxdata="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zdT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60" w:lineRule="exact"/>
                          <w:jc w:val="left"/>
                          <w:rPr>
                            <w:rFonts w:hint="eastAsia"/>
                            <w:b/>
                            <w:bCs/>
                            <w:sz w:val="28"/>
                            <w:szCs w:val="28"/>
                          </w:rPr>
                        </w:pPr>
                        <w:r>
                          <w:rPr>
                            <w:rFonts w:hint="eastAsia"/>
                            <w:b/>
                            <w:bCs/>
                            <w:sz w:val="28"/>
                            <w:szCs w:val="28"/>
                          </w:rPr>
                          <w:t>Problem</w:t>
                        </w:r>
                      </w:p>
                      <w:p>
                        <w:pPr>
                          <w:spacing w:line="360" w:lineRule="exact"/>
                          <w:rPr>
                            <w:rFonts w:hint="default"/>
                            <w:sz w:val="28"/>
                            <w:szCs w:val="28"/>
                            <w:lang w:val="en-US" w:eastAsia="zh-CN"/>
                          </w:rPr>
                        </w:pPr>
                        <w:r>
                          <w:rPr>
                            <w:rFonts w:hint="eastAsia"/>
                            <w:b/>
                            <w:bCs/>
                            <w:sz w:val="28"/>
                            <w:szCs w:val="28"/>
                          </w:rPr>
                          <w:t>Wh</w:t>
                        </w:r>
                        <w:r>
                          <w:rPr>
                            <w:rFonts w:hint="eastAsia"/>
                            <w:b/>
                            <w:bCs/>
                            <w:sz w:val="28"/>
                            <w:szCs w:val="28"/>
                            <w:lang w:val="en-US" w:eastAsia="zh-CN"/>
                          </w:rPr>
                          <w:t xml:space="preserve">at </w:t>
                        </w:r>
                        <w:r>
                          <w:rPr>
                            <w:rFonts w:hint="eastAsia"/>
                            <w:sz w:val="28"/>
                            <w:szCs w:val="28"/>
                            <w:lang w:val="en-US" w:eastAsia="zh-CN"/>
                          </w:rPr>
                          <w:t>is the problem?</w:t>
                        </w:r>
                      </w:p>
                      <w:p>
                        <w:pPr>
                          <w:spacing w:line="360" w:lineRule="exact"/>
                          <w:rPr>
                            <w:sz w:val="28"/>
                            <w:szCs w:val="28"/>
                          </w:rPr>
                        </w:pPr>
                        <w:r>
                          <w:rPr>
                            <w:rFonts w:hint="eastAsia"/>
                            <w:sz w:val="28"/>
                            <w:szCs w:val="28"/>
                          </w:rPr>
                          <w:t>____________________________________</w:t>
                        </w:r>
                      </w:p>
                    </w:txbxContent>
                  </v:textbox>
                </v:shape>
                <v:shape id="_x0000_s1026" o:spid="_x0000_s1026" o:spt="202" type="#_x0000_t202" style="position:absolute;left:20182;top:73379;height:1470;width:5779;" fillcolor="#FFFFFF [3201]" filled="t" stroked="t" coordsize="21600,21600" o:gfxdata="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Lmo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60" w:lineRule="exact"/>
                          <w:rPr>
                            <w:rFonts w:hint="eastAsia"/>
                            <w:b/>
                            <w:bCs/>
                            <w:sz w:val="28"/>
                            <w:szCs w:val="28"/>
                            <w:lang w:val="en-US" w:eastAsia="zh-CN"/>
                          </w:rPr>
                        </w:pPr>
                        <w:r>
                          <w:rPr>
                            <w:rFonts w:hint="eastAsia"/>
                            <w:b/>
                            <w:bCs/>
                            <w:sz w:val="28"/>
                            <w:szCs w:val="28"/>
                            <w:lang w:val="en-US" w:eastAsia="zh-CN"/>
                          </w:rPr>
                          <w:t>Reasons</w:t>
                        </w:r>
                      </w:p>
                      <w:p>
                        <w:pPr>
                          <w:spacing w:line="360" w:lineRule="exact"/>
                          <w:rPr>
                            <w:sz w:val="28"/>
                            <w:szCs w:val="28"/>
                          </w:rPr>
                        </w:pPr>
                        <w:r>
                          <w:rPr>
                            <w:rFonts w:hint="eastAsia"/>
                            <w:b/>
                            <w:bCs/>
                            <w:sz w:val="28"/>
                            <w:szCs w:val="28"/>
                            <w:lang w:val="en-US" w:eastAsia="zh-CN"/>
                          </w:rPr>
                          <w:t>What</w:t>
                        </w:r>
                        <w:r>
                          <w:rPr>
                            <w:rFonts w:hint="eastAsia"/>
                            <w:sz w:val="28"/>
                            <w:szCs w:val="28"/>
                          </w:rPr>
                          <w:t xml:space="preserve"> </w:t>
                        </w:r>
                        <w:r>
                          <w:rPr>
                            <w:rFonts w:hint="eastAsia"/>
                            <w:sz w:val="28"/>
                            <w:szCs w:val="28"/>
                            <w:lang w:val="en-US" w:eastAsia="zh-CN"/>
                          </w:rPr>
                          <w:t>cause the problem</w:t>
                        </w:r>
                        <w:r>
                          <w:rPr>
                            <w:rFonts w:hint="eastAsia"/>
                            <w:sz w:val="28"/>
                            <w:szCs w:val="28"/>
                          </w:rPr>
                          <w:t>?</w:t>
                        </w:r>
                      </w:p>
                      <w:p>
                        <w:pPr>
                          <w:spacing w:line="360" w:lineRule="exact"/>
                          <w:rPr>
                            <w:sz w:val="28"/>
                            <w:szCs w:val="28"/>
                          </w:rPr>
                        </w:pPr>
                        <w:r>
                          <w:rPr>
                            <w:rFonts w:hint="eastAsia"/>
                            <w:sz w:val="28"/>
                            <w:szCs w:val="28"/>
                          </w:rPr>
                          <w:t>____________________________________</w:t>
                        </w:r>
                      </w:p>
                    </w:txbxContent>
                  </v:textbox>
                </v:shape>
                <v:shape id="_x0000_s1026" o:spid="_x0000_s1026" o:spt="202" type="#_x0000_t202" style="position:absolute;left:20182;top:75180;height:1518;width:5769;" fillcolor="#FFFFFF [3201]" filled="t" stroked="t" coordsize="21600,21600" o:gfxdata="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0X20+5AAAA3A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spacing w:line="360" w:lineRule="exact"/>
                          <w:jc w:val="left"/>
                          <w:rPr>
                            <w:rFonts w:hint="default"/>
                            <w:b/>
                            <w:bCs/>
                            <w:sz w:val="28"/>
                            <w:szCs w:val="28"/>
                            <w:lang w:val="en-US" w:eastAsia="zh-CN"/>
                          </w:rPr>
                        </w:pPr>
                        <w:r>
                          <w:rPr>
                            <w:rFonts w:hint="eastAsia"/>
                            <w:b/>
                            <w:bCs/>
                            <w:sz w:val="28"/>
                            <w:szCs w:val="28"/>
                            <w:lang w:val="en-US" w:eastAsia="zh-CN"/>
                          </w:rPr>
                          <w:t>Solutions</w:t>
                        </w:r>
                      </w:p>
                      <w:p>
                        <w:pPr>
                          <w:spacing w:line="360" w:lineRule="exact"/>
                          <w:jc w:val="left"/>
                          <w:rPr>
                            <w:sz w:val="28"/>
                            <w:szCs w:val="28"/>
                          </w:rPr>
                        </w:pPr>
                        <w:r>
                          <w:rPr>
                            <w:rFonts w:hint="eastAsia"/>
                            <w:b/>
                            <w:bCs/>
                            <w:sz w:val="28"/>
                            <w:szCs w:val="28"/>
                            <w:lang w:val="en-US" w:eastAsia="zh-CN"/>
                          </w:rPr>
                          <w:t>How</w:t>
                        </w:r>
                        <w:r>
                          <w:rPr>
                            <w:rFonts w:hint="eastAsia"/>
                            <w:b/>
                            <w:bCs/>
                            <w:sz w:val="28"/>
                            <w:szCs w:val="28"/>
                          </w:rPr>
                          <w:t xml:space="preserve"> </w:t>
                        </w:r>
                        <w:r>
                          <w:rPr>
                            <w:rFonts w:hint="eastAsia"/>
                            <w:sz w:val="28"/>
                            <w:szCs w:val="28"/>
                            <w:lang w:val="en-US" w:eastAsia="zh-CN"/>
                          </w:rPr>
                          <w:t>should the problem be solved</w:t>
                        </w:r>
                        <w:r>
                          <w:rPr>
                            <w:rFonts w:hint="eastAsia"/>
                            <w:sz w:val="28"/>
                            <w:szCs w:val="28"/>
                          </w:rPr>
                          <w:t xml:space="preserve">? </w:t>
                        </w:r>
                      </w:p>
                      <w:p>
                        <w:pPr>
                          <w:spacing w:line="360" w:lineRule="exact"/>
                          <w:jc w:val="left"/>
                          <w:rPr>
                            <w:sz w:val="28"/>
                            <w:szCs w:val="28"/>
                          </w:rPr>
                        </w:pPr>
                        <w:r>
                          <w:rPr>
                            <w:rFonts w:hint="eastAsia"/>
                            <w:sz w:val="28"/>
                            <w:szCs w:val="28"/>
                          </w:rPr>
                          <w:t>____________________________________</w:t>
                        </w:r>
                      </w:p>
                    </w:txbxContent>
                  </v:textbox>
                </v:shape>
              </v:group>
            </w:pict>
          </mc:Fallback>
        </mc:AlternateContent>
      </w:r>
    </w:p>
    <w:p/>
    <w:p>
      <w:pPr>
        <w:rPr>
          <w:rFonts w:hint="eastAsia" w:eastAsiaTheme="minorEastAsia"/>
          <w:lang w:eastAsia="zh-CN"/>
        </w:rPr>
      </w:pPr>
      <w:r>
        <w:rPr>
          <w:rFonts w:hint="eastAsia" w:eastAsiaTheme="minorEastAsia"/>
          <w:lang w:eastAsia="zh-CN"/>
        </w:rPr>
        <w:drawing>
          <wp:inline distT="0" distB="0" distL="114300" distR="114300">
            <wp:extent cx="1672590" cy="2821940"/>
            <wp:effectExtent l="0" t="0" r="3810" b="10160"/>
            <wp:docPr id="78" name="图片 78" descr="6IRY0X0(P9LVKM)[6)V$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6IRY0X0(P9LVKM)[6)V$IMP"/>
                    <pic:cNvPicPr>
                      <a:picLocks noChangeAspect="1"/>
                    </pic:cNvPicPr>
                  </pic:nvPicPr>
                  <pic:blipFill>
                    <a:blip r:embed="rId7"/>
                    <a:stretch>
                      <a:fillRect/>
                    </a:stretch>
                  </pic:blipFill>
                  <pic:spPr>
                    <a:xfrm>
                      <a:off x="0" y="0"/>
                      <a:ext cx="1672590" cy="2821940"/>
                    </a:xfrm>
                    <a:prstGeom prst="rect">
                      <a:avLst/>
                    </a:prstGeom>
                  </pic:spPr>
                </pic:pic>
              </a:graphicData>
            </a:graphic>
          </wp:inline>
        </w:drawing>
      </w:r>
    </w:p>
    <w:p/>
    <w:p/>
    <w:p/>
    <w:p/>
    <w:p/>
    <w:p>
      <w:r>
        <mc:AlternateContent>
          <mc:Choice Requires="wps">
            <w:drawing>
              <wp:anchor distT="0" distB="0" distL="114300" distR="114300" simplePos="0" relativeHeight="251701248" behindDoc="0" locked="0" layoutInCell="1" allowOverlap="1">
                <wp:simplePos x="0" y="0"/>
                <wp:positionH relativeFrom="column">
                  <wp:posOffset>1663065</wp:posOffset>
                </wp:positionH>
                <wp:positionV relativeFrom="paragraph">
                  <wp:posOffset>1352550</wp:posOffset>
                </wp:positionV>
                <wp:extent cx="3897630" cy="932815"/>
                <wp:effectExtent l="5080" t="4445" r="8890" b="15240"/>
                <wp:wrapNone/>
                <wp:docPr id="21" name="文本框 21"/>
                <wp:cNvGraphicFramePr/>
                <a:graphic xmlns:a="http://schemas.openxmlformats.org/drawingml/2006/main">
                  <a:graphicData uri="http://schemas.microsoft.com/office/word/2010/wordprocessingShape">
                    <wps:wsp>
                      <wps:cNvSpPr txBox="1"/>
                      <wps:spPr>
                        <a:xfrm>
                          <a:off x="0" y="0"/>
                          <a:ext cx="3897630" cy="932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hint="eastAsia"/>
                                <w:b/>
                                <w:bCs/>
                                <w:sz w:val="28"/>
                                <w:szCs w:val="28"/>
                                <w:lang w:val="en-US" w:eastAsia="zh-CN"/>
                              </w:rPr>
                            </w:pPr>
                            <w:r>
                              <w:rPr>
                                <w:rFonts w:hint="eastAsia"/>
                                <w:b/>
                                <w:bCs/>
                                <w:sz w:val="28"/>
                                <w:szCs w:val="28"/>
                                <w:lang w:val="en-US" w:eastAsia="zh-CN"/>
                              </w:rPr>
                              <w:t>Reasons</w:t>
                            </w:r>
                          </w:p>
                          <w:p>
                            <w:pPr>
                              <w:spacing w:line="360" w:lineRule="exact"/>
                              <w:rPr>
                                <w:sz w:val="28"/>
                                <w:szCs w:val="28"/>
                              </w:rPr>
                            </w:pPr>
                            <w:r>
                              <w:rPr>
                                <w:rFonts w:hint="eastAsia"/>
                                <w:b/>
                                <w:bCs/>
                                <w:sz w:val="28"/>
                                <w:szCs w:val="28"/>
                                <w:lang w:val="en-US" w:eastAsia="zh-CN"/>
                              </w:rPr>
                              <w:t>What</w:t>
                            </w:r>
                            <w:r>
                              <w:rPr>
                                <w:rFonts w:hint="eastAsia"/>
                                <w:sz w:val="28"/>
                                <w:szCs w:val="28"/>
                              </w:rPr>
                              <w:t xml:space="preserve"> </w:t>
                            </w:r>
                            <w:r>
                              <w:rPr>
                                <w:rFonts w:hint="eastAsia"/>
                                <w:sz w:val="28"/>
                                <w:szCs w:val="28"/>
                                <w:lang w:val="en-US" w:eastAsia="zh-CN"/>
                              </w:rPr>
                              <w:t>cause the problem</w:t>
                            </w:r>
                            <w:r>
                              <w:rPr>
                                <w:rFonts w:hint="eastAsia"/>
                                <w:sz w:val="28"/>
                                <w:szCs w:val="28"/>
                              </w:rPr>
                              <w:t>?</w:t>
                            </w:r>
                          </w:p>
                          <w:p>
                            <w:pPr>
                              <w:spacing w:line="360" w:lineRule="exact"/>
                              <w:rPr>
                                <w:sz w:val="28"/>
                                <w:szCs w:val="28"/>
                              </w:rPr>
                            </w:pPr>
                            <w:r>
                              <w:rPr>
                                <w:rFonts w:hint="eastAsia"/>
                                <w:sz w:val="28"/>
                                <w:szCs w:val="28"/>
                              </w:rPr>
                              <w:t>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95pt;margin-top:106.5pt;height:73.45pt;width:306.9pt;z-index:251701248;mso-width-relative:page;mso-height-relative:page;" fillcolor="#FFFFFF [3201]" filled="t" stroked="t" coordsize="21600,21600" o:gfxdata="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xFDgNgA&#10;AAALAQAADwAAAAAAAAABACAAAAAiAAAAZHJzL2Rvd25yZXYueG1sUEsBAhQAFAAAAAgAh07iQJas&#10;Ob1YAgAAuQQAAA4AAAAAAAAAAQAgAAAAJwEAAGRycy9lMm9Eb2MueG1sUEsFBgAAAAAGAAYAWQEA&#10;APEFAAAAAA==&#10;">
                <v:fill on="t" focussize="0,0"/>
                <v:stroke weight="0.5pt" color="#000000 [3204]" joinstyle="round"/>
                <v:imagedata o:title=""/>
                <o:lock v:ext="edit" aspectratio="f"/>
                <v:textbox>
                  <w:txbxContent>
                    <w:p>
                      <w:pPr>
                        <w:spacing w:line="360" w:lineRule="exact"/>
                        <w:rPr>
                          <w:rFonts w:hint="eastAsia"/>
                          <w:b/>
                          <w:bCs/>
                          <w:sz w:val="28"/>
                          <w:szCs w:val="28"/>
                          <w:lang w:val="en-US" w:eastAsia="zh-CN"/>
                        </w:rPr>
                      </w:pPr>
                      <w:r>
                        <w:rPr>
                          <w:rFonts w:hint="eastAsia"/>
                          <w:b/>
                          <w:bCs/>
                          <w:sz w:val="28"/>
                          <w:szCs w:val="28"/>
                          <w:lang w:val="en-US" w:eastAsia="zh-CN"/>
                        </w:rPr>
                        <w:t>Reasons</w:t>
                      </w:r>
                    </w:p>
                    <w:p>
                      <w:pPr>
                        <w:spacing w:line="360" w:lineRule="exact"/>
                        <w:rPr>
                          <w:sz w:val="28"/>
                          <w:szCs w:val="28"/>
                        </w:rPr>
                      </w:pPr>
                      <w:r>
                        <w:rPr>
                          <w:rFonts w:hint="eastAsia"/>
                          <w:b/>
                          <w:bCs/>
                          <w:sz w:val="28"/>
                          <w:szCs w:val="28"/>
                          <w:lang w:val="en-US" w:eastAsia="zh-CN"/>
                        </w:rPr>
                        <w:t>What</w:t>
                      </w:r>
                      <w:r>
                        <w:rPr>
                          <w:rFonts w:hint="eastAsia"/>
                          <w:sz w:val="28"/>
                          <w:szCs w:val="28"/>
                        </w:rPr>
                        <w:t xml:space="preserve"> </w:t>
                      </w:r>
                      <w:r>
                        <w:rPr>
                          <w:rFonts w:hint="eastAsia"/>
                          <w:sz w:val="28"/>
                          <w:szCs w:val="28"/>
                          <w:lang w:val="en-US" w:eastAsia="zh-CN"/>
                        </w:rPr>
                        <w:t>cause the problem</w:t>
                      </w:r>
                      <w:r>
                        <w:rPr>
                          <w:rFonts w:hint="eastAsia"/>
                          <w:sz w:val="28"/>
                          <w:szCs w:val="28"/>
                        </w:rPr>
                        <w:t>?</w:t>
                      </w:r>
                    </w:p>
                    <w:p>
                      <w:pPr>
                        <w:spacing w:line="360" w:lineRule="exact"/>
                        <w:rPr>
                          <w:sz w:val="28"/>
                          <w:szCs w:val="28"/>
                        </w:rPr>
                      </w:pPr>
                      <w:r>
                        <w:rPr>
                          <w:rFonts w:hint="eastAsia"/>
                          <w:sz w:val="28"/>
                          <w:szCs w:val="28"/>
                        </w:rPr>
                        <w:t>____________________________________</w:t>
                      </w:r>
                    </w:p>
                  </w:txbxContent>
                </v:textbox>
              </v:shape>
            </w:pict>
          </mc:Fallback>
        </mc:AlternateContent>
      </w:r>
      <w:r>
        <w:drawing>
          <wp:inline distT="0" distB="0" distL="114300" distR="114300">
            <wp:extent cx="1223010" cy="1800860"/>
            <wp:effectExtent l="0" t="0" r="8890" b="2540"/>
            <wp:docPr id="79" name="图片 79" descr="OCKVF5PKV2R31{31ZVM66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OCKVF5PKV2R31{31ZVM66WQ"/>
                    <pic:cNvPicPr>
                      <a:picLocks noChangeAspect="1"/>
                    </pic:cNvPicPr>
                  </pic:nvPicPr>
                  <pic:blipFill>
                    <a:blip r:embed="rId8"/>
                    <a:stretch>
                      <a:fillRect/>
                    </a:stretch>
                  </pic:blipFill>
                  <pic:spPr>
                    <a:xfrm>
                      <a:off x="0" y="0"/>
                      <a:ext cx="1223010" cy="1800860"/>
                    </a:xfrm>
                    <a:prstGeom prst="rect">
                      <a:avLst/>
                    </a:prstGeom>
                  </pic:spPr>
                </pic:pic>
              </a:graphicData>
            </a:graphic>
          </wp:inline>
        </w:drawing>
      </w:r>
      <w:r>
        <mc:AlternateContent>
          <mc:Choice Requires="wps">
            <w:drawing>
              <wp:anchor distT="0" distB="0" distL="114300" distR="114300" simplePos="0" relativeHeight="251701248" behindDoc="0" locked="0" layoutInCell="1" allowOverlap="1">
                <wp:simplePos x="0" y="0"/>
                <wp:positionH relativeFrom="column">
                  <wp:posOffset>1706245</wp:posOffset>
                </wp:positionH>
                <wp:positionV relativeFrom="paragraph">
                  <wp:posOffset>5080</wp:posOffset>
                </wp:positionV>
                <wp:extent cx="3905250" cy="932815"/>
                <wp:effectExtent l="5080" t="4445" r="13970" b="15240"/>
                <wp:wrapNone/>
                <wp:docPr id="20" name="文本框 20"/>
                <wp:cNvGraphicFramePr/>
                <a:graphic xmlns:a="http://schemas.openxmlformats.org/drawingml/2006/main">
                  <a:graphicData uri="http://schemas.microsoft.com/office/word/2010/wordprocessingShape">
                    <wps:wsp>
                      <wps:cNvSpPr txBox="1"/>
                      <wps:spPr>
                        <a:xfrm>
                          <a:off x="0" y="0"/>
                          <a:ext cx="3905250" cy="932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left"/>
                              <w:rPr>
                                <w:rFonts w:hint="eastAsia"/>
                                <w:b/>
                                <w:bCs/>
                                <w:sz w:val="28"/>
                                <w:szCs w:val="28"/>
                              </w:rPr>
                            </w:pPr>
                            <w:r>
                              <w:rPr>
                                <w:rFonts w:hint="eastAsia"/>
                                <w:b/>
                                <w:bCs/>
                                <w:sz w:val="28"/>
                                <w:szCs w:val="28"/>
                              </w:rPr>
                              <w:t>Problem</w:t>
                            </w:r>
                          </w:p>
                          <w:p>
                            <w:pPr>
                              <w:spacing w:line="360" w:lineRule="exact"/>
                              <w:rPr>
                                <w:rFonts w:hint="default"/>
                                <w:sz w:val="28"/>
                                <w:szCs w:val="28"/>
                                <w:lang w:val="en-US" w:eastAsia="zh-CN"/>
                              </w:rPr>
                            </w:pPr>
                            <w:r>
                              <w:rPr>
                                <w:rFonts w:hint="eastAsia"/>
                                <w:b/>
                                <w:bCs/>
                                <w:sz w:val="28"/>
                                <w:szCs w:val="28"/>
                              </w:rPr>
                              <w:t>Wh</w:t>
                            </w:r>
                            <w:r>
                              <w:rPr>
                                <w:rFonts w:hint="eastAsia"/>
                                <w:b/>
                                <w:bCs/>
                                <w:sz w:val="28"/>
                                <w:szCs w:val="28"/>
                                <w:lang w:val="en-US" w:eastAsia="zh-CN"/>
                              </w:rPr>
                              <w:t xml:space="preserve">at </w:t>
                            </w:r>
                            <w:r>
                              <w:rPr>
                                <w:rFonts w:hint="eastAsia"/>
                                <w:sz w:val="28"/>
                                <w:szCs w:val="28"/>
                                <w:lang w:val="en-US" w:eastAsia="zh-CN"/>
                              </w:rPr>
                              <w:t>is the problem?</w:t>
                            </w:r>
                          </w:p>
                          <w:p>
                            <w:pPr>
                              <w:spacing w:line="360" w:lineRule="exact"/>
                              <w:rPr>
                                <w:sz w:val="28"/>
                                <w:szCs w:val="28"/>
                              </w:rPr>
                            </w:pPr>
                            <w:r>
                              <w:rPr>
                                <w:rFonts w:hint="eastAsia"/>
                                <w:sz w:val="28"/>
                                <w:szCs w:val="28"/>
                              </w:rPr>
                              <w:t>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35pt;margin-top:0.4pt;height:73.45pt;width:307.5pt;z-index:251701248;mso-width-relative:page;mso-height-relative:page;" fillcolor="#FFFFFF [3201]" filled="t" stroked="t" coordsize="21600,21600" o:gfxdata="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EWfr7UAAAACAEA&#10;AA8AAAAAAAAAAQAgAAAAIgAAAGRycy9kb3ducmV2LnhtbFBLAQIUABQAAAAIAIdO4kDBU45UVwIA&#10;ALkEAAAOAAAAAAAAAAEAIAAAACMBAABkcnMvZTJvRG9jLnhtbFBLBQYAAAAABgAGAFkBAADsBQAA&#10;AAA=&#10;">
                <v:fill on="t" focussize="0,0"/>
                <v:stroke weight="0.5pt" color="#000000 [3204]" joinstyle="round"/>
                <v:imagedata o:title=""/>
                <o:lock v:ext="edit" aspectratio="f"/>
                <v:textbox>
                  <w:txbxContent>
                    <w:p>
                      <w:pPr>
                        <w:spacing w:line="360" w:lineRule="exact"/>
                        <w:jc w:val="left"/>
                        <w:rPr>
                          <w:rFonts w:hint="eastAsia"/>
                          <w:b/>
                          <w:bCs/>
                          <w:sz w:val="28"/>
                          <w:szCs w:val="28"/>
                        </w:rPr>
                      </w:pPr>
                      <w:r>
                        <w:rPr>
                          <w:rFonts w:hint="eastAsia"/>
                          <w:b/>
                          <w:bCs/>
                          <w:sz w:val="28"/>
                          <w:szCs w:val="28"/>
                        </w:rPr>
                        <w:t>Problem</w:t>
                      </w:r>
                    </w:p>
                    <w:p>
                      <w:pPr>
                        <w:spacing w:line="360" w:lineRule="exact"/>
                        <w:rPr>
                          <w:rFonts w:hint="default"/>
                          <w:sz w:val="28"/>
                          <w:szCs w:val="28"/>
                          <w:lang w:val="en-US" w:eastAsia="zh-CN"/>
                        </w:rPr>
                      </w:pPr>
                      <w:r>
                        <w:rPr>
                          <w:rFonts w:hint="eastAsia"/>
                          <w:b/>
                          <w:bCs/>
                          <w:sz w:val="28"/>
                          <w:szCs w:val="28"/>
                        </w:rPr>
                        <w:t>Wh</w:t>
                      </w:r>
                      <w:r>
                        <w:rPr>
                          <w:rFonts w:hint="eastAsia"/>
                          <w:b/>
                          <w:bCs/>
                          <w:sz w:val="28"/>
                          <w:szCs w:val="28"/>
                          <w:lang w:val="en-US" w:eastAsia="zh-CN"/>
                        </w:rPr>
                        <w:t xml:space="preserve">at </w:t>
                      </w:r>
                      <w:r>
                        <w:rPr>
                          <w:rFonts w:hint="eastAsia"/>
                          <w:sz w:val="28"/>
                          <w:szCs w:val="28"/>
                          <w:lang w:val="en-US" w:eastAsia="zh-CN"/>
                        </w:rPr>
                        <w:t>is the problem?</w:t>
                      </w:r>
                    </w:p>
                    <w:p>
                      <w:pPr>
                        <w:spacing w:line="360" w:lineRule="exact"/>
                        <w:rPr>
                          <w:sz w:val="28"/>
                          <w:szCs w:val="28"/>
                        </w:rPr>
                      </w:pPr>
                      <w:r>
                        <w:rPr>
                          <w:rFonts w:hint="eastAsia"/>
                          <w:sz w:val="28"/>
                          <w:szCs w:val="28"/>
                        </w:rPr>
                        <w:t>____________________________________</w:t>
                      </w:r>
                    </w:p>
                  </w:txbxContent>
                </v:textbox>
              </v:shape>
            </w:pict>
          </mc:Fallback>
        </mc:AlternateContent>
      </w:r>
    </w:p>
    <w:p/>
    <w:p/>
    <w:p>
      <w:r>
        <mc:AlternateContent>
          <mc:Choice Requires="wps">
            <w:drawing>
              <wp:anchor distT="0" distB="0" distL="114300" distR="114300" simplePos="0" relativeHeight="251701248" behindDoc="0" locked="0" layoutInCell="1" allowOverlap="1">
                <wp:simplePos x="0" y="0"/>
                <wp:positionH relativeFrom="column">
                  <wp:posOffset>1628775</wp:posOffset>
                </wp:positionH>
                <wp:positionV relativeFrom="paragraph">
                  <wp:posOffset>125095</wp:posOffset>
                </wp:positionV>
                <wp:extent cx="3923030" cy="963930"/>
                <wp:effectExtent l="4445" t="4445" r="9525" b="9525"/>
                <wp:wrapNone/>
                <wp:docPr id="22" name="文本框 22"/>
                <wp:cNvGraphicFramePr/>
                <a:graphic xmlns:a="http://schemas.openxmlformats.org/drawingml/2006/main">
                  <a:graphicData uri="http://schemas.microsoft.com/office/word/2010/wordprocessingShape">
                    <wps:wsp>
                      <wps:cNvSpPr txBox="1"/>
                      <wps:spPr>
                        <a:xfrm>
                          <a:off x="0" y="0"/>
                          <a:ext cx="3923030" cy="9639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left"/>
                              <w:rPr>
                                <w:rFonts w:hint="default" w:eastAsiaTheme="minorEastAsia"/>
                                <w:b/>
                                <w:bCs/>
                                <w:sz w:val="28"/>
                                <w:szCs w:val="28"/>
                                <w:lang w:val="en-US" w:eastAsia="zh-CN"/>
                              </w:rPr>
                            </w:pPr>
                            <w:r>
                              <w:rPr>
                                <w:rFonts w:hint="eastAsia"/>
                                <w:b/>
                                <w:bCs/>
                                <w:sz w:val="28"/>
                                <w:szCs w:val="28"/>
                                <w:lang w:val="en-US" w:eastAsia="zh-CN"/>
                              </w:rPr>
                              <w:t>Solutions</w:t>
                            </w:r>
                          </w:p>
                          <w:p>
                            <w:pPr>
                              <w:spacing w:line="360" w:lineRule="exact"/>
                              <w:jc w:val="left"/>
                              <w:rPr>
                                <w:sz w:val="28"/>
                                <w:szCs w:val="28"/>
                              </w:rPr>
                            </w:pPr>
                            <w:r>
                              <w:rPr>
                                <w:rFonts w:hint="eastAsia"/>
                                <w:b/>
                                <w:bCs/>
                                <w:sz w:val="28"/>
                                <w:szCs w:val="28"/>
                                <w:lang w:val="en-US" w:eastAsia="zh-CN"/>
                              </w:rPr>
                              <w:t>How</w:t>
                            </w:r>
                            <w:r>
                              <w:rPr>
                                <w:rFonts w:hint="eastAsia"/>
                                <w:b/>
                                <w:bCs/>
                                <w:sz w:val="28"/>
                                <w:szCs w:val="28"/>
                              </w:rPr>
                              <w:t xml:space="preserve"> </w:t>
                            </w:r>
                            <w:r>
                              <w:rPr>
                                <w:rFonts w:hint="eastAsia"/>
                                <w:sz w:val="28"/>
                                <w:szCs w:val="28"/>
                                <w:lang w:val="en-US" w:eastAsia="zh-CN"/>
                              </w:rPr>
                              <w:t>should the problem be solved</w:t>
                            </w:r>
                            <w:r>
                              <w:rPr>
                                <w:rFonts w:hint="eastAsia"/>
                                <w:sz w:val="28"/>
                                <w:szCs w:val="28"/>
                              </w:rPr>
                              <w:t xml:space="preserve">? </w:t>
                            </w:r>
                          </w:p>
                          <w:p>
                            <w:pPr>
                              <w:spacing w:line="360" w:lineRule="exact"/>
                              <w:jc w:val="left"/>
                              <w:rPr>
                                <w:sz w:val="28"/>
                                <w:szCs w:val="28"/>
                              </w:rPr>
                            </w:pPr>
                            <w:r>
                              <w:rPr>
                                <w:rFonts w:hint="eastAsia"/>
                                <w:sz w:val="28"/>
                                <w:szCs w:val="28"/>
                              </w:rPr>
                              <w:t>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25pt;margin-top:9.85pt;height:75.9pt;width:308.9pt;z-index:251701248;mso-width-relative:page;mso-height-relative:page;" fillcolor="#FFFFFF [3201]" filled="t" stroked="t" coordsize="21600,21600" o:gfxdata="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NwTi7XAAAA&#10;CgEAAA8AAAAAAAAAAQAgAAAAIgAAAGRycy9kb3ducmV2LnhtbFBLAQIUABQAAAAIAIdO4kBOqpR8&#10;VwIAALkEAAAOAAAAAAAAAAEAIAAAACYBAABkcnMvZTJvRG9jLnhtbFBLBQYAAAAABgAGAFkBAADv&#10;BQAAAAA=&#10;">
                <v:fill on="t" focussize="0,0"/>
                <v:stroke weight="0.5pt" color="#000000 [3204]" joinstyle="round"/>
                <v:imagedata o:title=""/>
                <o:lock v:ext="edit" aspectratio="f"/>
                <v:textbox>
                  <w:txbxContent>
                    <w:p>
                      <w:pPr>
                        <w:spacing w:line="360" w:lineRule="exact"/>
                        <w:jc w:val="left"/>
                        <w:rPr>
                          <w:rFonts w:hint="default" w:eastAsiaTheme="minorEastAsia"/>
                          <w:b/>
                          <w:bCs/>
                          <w:sz w:val="28"/>
                          <w:szCs w:val="28"/>
                          <w:lang w:val="en-US" w:eastAsia="zh-CN"/>
                        </w:rPr>
                      </w:pPr>
                      <w:r>
                        <w:rPr>
                          <w:rFonts w:hint="eastAsia"/>
                          <w:b/>
                          <w:bCs/>
                          <w:sz w:val="28"/>
                          <w:szCs w:val="28"/>
                          <w:lang w:val="en-US" w:eastAsia="zh-CN"/>
                        </w:rPr>
                        <w:t>Solutions</w:t>
                      </w:r>
                    </w:p>
                    <w:p>
                      <w:pPr>
                        <w:spacing w:line="360" w:lineRule="exact"/>
                        <w:jc w:val="left"/>
                        <w:rPr>
                          <w:sz w:val="28"/>
                          <w:szCs w:val="28"/>
                        </w:rPr>
                      </w:pPr>
                      <w:r>
                        <w:rPr>
                          <w:rFonts w:hint="eastAsia"/>
                          <w:b/>
                          <w:bCs/>
                          <w:sz w:val="28"/>
                          <w:szCs w:val="28"/>
                          <w:lang w:val="en-US" w:eastAsia="zh-CN"/>
                        </w:rPr>
                        <w:t>How</w:t>
                      </w:r>
                      <w:r>
                        <w:rPr>
                          <w:rFonts w:hint="eastAsia"/>
                          <w:b/>
                          <w:bCs/>
                          <w:sz w:val="28"/>
                          <w:szCs w:val="28"/>
                        </w:rPr>
                        <w:t xml:space="preserve"> </w:t>
                      </w:r>
                      <w:r>
                        <w:rPr>
                          <w:rFonts w:hint="eastAsia"/>
                          <w:sz w:val="28"/>
                          <w:szCs w:val="28"/>
                          <w:lang w:val="en-US" w:eastAsia="zh-CN"/>
                        </w:rPr>
                        <w:t>should the problem be solved</w:t>
                      </w:r>
                      <w:r>
                        <w:rPr>
                          <w:rFonts w:hint="eastAsia"/>
                          <w:sz w:val="28"/>
                          <w:szCs w:val="28"/>
                        </w:rPr>
                        <w:t xml:space="preserve">? </w:t>
                      </w:r>
                    </w:p>
                    <w:p>
                      <w:pPr>
                        <w:spacing w:line="360" w:lineRule="exact"/>
                        <w:jc w:val="left"/>
                        <w:rPr>
                          <w:sz w:val="28"/>
                          <w:szCs w:val="28"/>
                        </w:rPr>
                      </w:pPr>
                      <w:r>
                        <w:rPr>
                          <w:rFonts w:hint="eastAsia"/>
                          <w:sz w:val="28"/>
                          <w:szCs w:val="28"/>
                        </w:rPr>
                        <w:t>____________________________________</w:t>
                      </w:r>
                    </w:p>
                  </w:txbxContent>
                </v:textbox>
              </v:shape>
            </w:pict>
          </mc:Fallback>
        </mc:AlternateContent>
      </w:r>
    </w:p>
    <w:p/>
    <w:p/>
    <w:p/>
    <w:p/>
    <w:p/>
    <w:tbl>
      <w:tblPr>
        <w:tblStyle w:val="9"/>
        <w:tblpPr w:leftFromText="180" w:rightFromText="180" w:vertAnchor="text" w:horzAnchor="page" w:tblpX="1358" w:tblpY="231"/>
        <w:tblOverlap w:val="never"/>
        <w:tblW w:w="9595" w:type="dxa"/>
        <w:tblCellSpacing w:w="0" w:type="dxa"/>
        <w:tblInd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学生根据听力内容，利用导图</w:t>
            </w:r>
            <w:r>
              <w:rPr>
                <w:rFonts w:hint="eastAsia" w:ascii="宋体" w:hAnsi="宋体" w:eastAsia="宋体" w:cs="宋体"/>
                <w:color w:val="000000"/>
                <w:lang w:val="en-US" w:eastAsia="zh-CN"/>
              </w:rPr>
              <w:t>回顾听力内容</w:t>
            </w:r>
            <w:r>
              <w:rPr>
                <w:rFonts w:hint="eastAsia" w:ascii="宋体" w:hAnsi="宋体" w:eastAsia="宋体" w:cs="宋体"/>
                <w:color w:val="000000"/>
              </w:rPr>
              <w:t>，可以提升</w:t>
            </w:r>
            <w:r>
              <w:rPr>
                <w:rFonts w:hint="eastAsia" w:ascii="宋体" w:hAnsi="宋体" w:eastAsia="宋体" w:cs="宋体"/>
                <w:b/>
                <w:bCs/>
              </w:rPr>
              <w:t>学生专注听音、提取关键信息的能力</w:t>
            </w:r>
            <w:r>
              <w:rPr>
                <w:rFonts w:hint="eastAsia" w:ascii="宋体" w:hAnsi="宋体" w:eastAsia="宋体" w:cs="宋体"/>
                <w:color w:val="000000"/>
              </w:rPr>
              <w:t>及</w:t>
            </w:r>
            <w:r>
              <w:rPr>
                <w:rFonts w:hint="eastAsia" w:ascii="宋体" w:hAnsi="宋体" w:eastAsia="宋体" w:cs="宋体"/>
                <w:b/>
                <w:bCs/>
                <w:color w:val="000000"/>
              </w:rPr>
              <w:t>梳理</w:t>
            </w:r>
            <w:r>
              <w:rPr>
                <w:rFonts w:hint="eastAsia" w:ascii="宋体" w:hAnsi="宋体" w:eastAsia="宋体" w:cs="宋体"/>
                <w:b/>
                <w:bCs/>
                <w:color w:val="000000"/>
                <w:lang w:val="en-US" w:eastAsia="zh-CN"/>
              </w:rPr>
              <w:t>环境污染所需要素</w:t>
            </w:r>
            <w:r>
              <w:rPr>
                <w:rFonts w:hint="eastAsia" w:ascii="宋体" w:hAnsi="宋体" w:eastAsia="宋体" w:cs="宋体"/>
                <w:color w:val="000000"/>
              </w:rPr>
              <w:t>的口头表达能力能力。</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听       </w:t>
            </w:r>
            <w:r>
              <w:rPr>
                <w:rFonts w:hint="eastAsia" w:ascii="宋体" w:hAnsi="宋体" w:eastAsia="宋体" w:cs="宋体"/>
                <w:color w:val="000000"/>
              </w:rPr>
              <w:sym w:font="Wingdings" w:char="00FE"/>
            </w:r>
            <w:r>
              <w:rPr>
                <w:rFonts w:hint="eastAsia" w:ascii="宋体" w:hAnsi="宋体" w:eastAsia="宋体" w:cs="宋体"/>
                <w:color w:val="000000"/>
              </w:rPr>
              <w:t>说      </w:t>
            </w:r>
            <w:r>
              <w:rPr>
                <w:rFonts w:hint="eastAsia" w:ascii="宋体" w:hAnsi="宋体" w:eastAsia="宋体" w:cs="宋体"/>
                <w:color w:val="000000"/>
              </w:rPr>
              <w:sym w:font="Wingdings" w:char="00A8"/>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FE"/>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FE"/>
            </w:r>
            <w:r>
              <w:rPr>
                <w:rFonts w:hint="eastAsia" w:ascii="宋体" w:hAnsi="宋体" w:eastAsia="宋体" w:cs="宋体"/>
                <w:color w:val="000000"/>
              </w:rPr>
              <w:t xml:space="preserve">分析     </w:t>
            </w:r>
            <w:r>
              <w:rPr>
                <w:rFonts w:hint="eastAsia" w:ascii="宋体" w:hAnsi="宋体" w:eastAsia="宋体" w:cs="宋体"/>
                <w:color w:val="000000"/>
              </w:rPr>
              <w:sym w:font="Wingdings" w:char="00A8"/>
            </w:r>
            <w:r>
              <w:rPr>
                <w:rFonts w:hint="eastAsia" w:ascii="宋体" w:hAnsi="宋体" w:eastAsia="宋体" w:cs="宋体"/>
                <w:color w:val="000000"/>
              </w:rPr>
              <w:t xml:space="preserve">评价     </w:t>
            </w:r>
            <w:r>
              <w:rPr>
                <w:rFonts w:hint="eastAsia" w:ascii="宋体" w:hAnsi="宋体" w:eastAsia="宋体" w:cs="宋体"/>
                <w:color w:val="000000"/>
              </w:rPr>
              <w:sym w:font="Wingdings" w:char="00FE"/>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10</w:t>
            </w:r>
            <w:r>
              <w:rPr>
                <w:rFonts w:hint="eastAsia" w:ascii="宋体" w:hAnsi="宋体" w:eastAsia="宋体" w:cs="宋体"/>
                <w:color w:val="000000"/>
              </w:rPr>
              <w:t>分钟   </w:t>
            </w:r>
            <w:r>
              <w:rPr>
                <w:rFonts w:hint="eastAsia" w:ascii="宋体" w:hAnsi="宋体" w:eastAsia="宋体" w:cs="宋体"/>
                <w:color w:val="000000"/>
              </w:rPr>
              <w:sym w:font="Wingdings" w:char="00A8"/>
            </w:r>
            <w:r>
              <w:rPr>
                <w:rFonts w:hint="eastAsia" w:ascii="宋体" w:hAnsi="宋体" w:eastAsia="宋体" w:cs="宋体"/>
                <w:color w:val="000000"/>
              </w:rPr>
              <w:t xml:space="preserve">课前      </w:t>
            </w:r>
            <w:r>
              <w:rPr>
                <w:rFonts w:hint="eastAsia" w:ascii="宋体" w:hAnsi="宋体" w:eastAsia="宋体" w:cs="宋体"/>
                <w:color w:val="000000"/>
              </w:rPr>
              <w:sym w:font="Wingdings" w:char="00FE"/>
            </w:r>
            <w:r>
              <w:rPr>
                <w:rFonts w:hint="eastAsia" w:ascii="宋体" w:hAnsi="宋体" w:eastAsia="宋体" w:cs="宋体"/>
                <w:color w:val="000000"/>
              </w:rPr>
              <w:t xml:space="preserve">课中      </w:t>
            </w:r>
            <w:r>
              <w:rPr>
                <w:rFonts w:hint="eastAsia" w:ascii="宋体" w:hAnsi="宋体" w:eastAsia="宋体" w:cs="宋体"/>
                <w:color w:val="000000"/>
              </w:rPr>
              <w:sym w:font="Wingdings" w:char="00A8"/>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预习感知      </w:t>
            </w:r>
            <w:r>
              <w:rPr>
                <w:rFonts w:hint="eastAsia" w:ascii="宋体" w:hAnsi="宋体" w:eastAsia="宋体" w:cs="宋体"/>
                <w:color w:val="000000"/>
              </w:rPr>
              <w:sym w:font="Wingdings" w:char="00FE"/>
            </w:r>
            <w:r>
              <w:rPr>
                <w:rFonts w:hint="eastAsia" w:ascii="宋体" w:hAnsi="宋体" w:eastAsia="宋体" w:cs="宋体"/>
                <w:color w:val="000000"/>
              </w:rPr>
              <w:t xml:space="preserve">巩固应用     </w:t>
            </w:r>
            <w:r>
              <w:rPr>
                <w:rFonts w:hint="eastAsia" w:ascii="宋体" w:hAnsi="宋体" w:eastAsia="宋体" w:cs="宋体"/>
                <w:color w:val="000000"/>
              </w:rPr>
              <w:sym w:font="Wingdings" w:char="00A8"/>
            </w:r>
            <w:r>
              <w:rPr>
                <w:rFonts w:hint="eastAsia" w:ascii="宋体" w:hAnsi="宋体" w:eastAsia="宋体" w:cs="宋体"/>
                <w:color w:val="000000"/>
              </w:rPr>
              <w:t>拓展创新</w:t>
            </w:r>
          </w:p>
        </w:tc>
      </w:tr>
    </w:tbl>
    <w:p/>
    <w:p/>
    <w:tbl>
      <w:tblPr>
        <w:tblStyle w:val="9"/>
        <w:tblpPr w:leftFromText="180" w:rightFromText="180" w:vertAnchor="text" w:horzAnchor="page" w:tblpX="1328" w:tblpY="190"/>
        <w:tblOverlap w:val="never"/>
        <w:tblW w:w="9600" w:type="dxa"/>
        <w:tblCellSpacing w:w="0" w:type="dxa"/>
        <w:tblInd w:w="0" w:type="dxa"/>
        <w:tblLayout w:type="autofit"/>
        <w:tblCellMar>
          <w:top w:w="0" w:type="dxa"/>
          <w:left w:w="0" w:type="dxa"/>
          <w:bottom w:w="0" w:type="dxa"/>
          <w:right w:w="0" w:type="dxa"/>
        </w:tblCellMar>
      </w:tblPr>
      <w:tblGrid>
        <w:gridCol w:w="1230"/>
        <w:gridCol w:w="1135"/>
        <w:gridCol w:w="7235"/>
      </w:tblGrid>
      <w:tr>
        <w:tblPrEx>
          <w:tblCellMar>
            <w:top w:w="0" w:type="dxa"/>
            <w:left w:w="0" w:type="dxa"/>
            <w:bottom w:w="0" w:type="dxa"/>
            <w:right w:w="0" w:type="dxa"/>
          </w:tblCellMar>
        </w:tblPrEx>
        <w:trPr>
          <w:trHeight w:val="450" w:hRule="atLeast"/>
          <w:tblCellSpacing w:w="0" w:type="dxa"/>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rPr>
                <w:rFonts w:eastAsia="宋体"/>
              </w:rPr>
            </w:pPr>
            <w:r>
              <w:rPr>
                <w:rFonts w:hint="eastAsia" w:ascii="宋体" w:hAnsi="宋体" w:eastAsia="宋体" w:cs="宋体"/>
                <w:b/>
                <w:bCs/>
                <w:color w:val="000000"/>
                <w:sz w:val="28"/>
                <w:szCs w:val="28"/>
              </w:rPr>
              <w:t>评价方式与标准</w:t>
            </w:r>
          </w:p>
        </w:tc>
      </w:tr>
      <w:tr>
        <w:trPr>
          <w:trHeight w:val="574"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自评             </w:t>
            </w:r>
            <w:r>
              <w:rPr>
                <w:rFonts w:hint="eastAsia" w:ascii="宋体" w:hAnsi="宋体" w:eastAsia="宋体" w:cs="宋体"/>
                <w:color w:val="000000"/>
              </w:rPr>
              <w:sym w:font="Wingdings" w:char="00FE"/>
            </w:r>
            <w:r>
              <w:rPr>
                <w:rFonts w:hint="eastAsia" w:ascii="宋体" w:hAnsi="宋体" w:eastAsia="宋体" w:cs="宋体"/>
                <w:color w:val="000000"/>
              </w:rPr>
              <w:t xml:space="preserve">互评              </w:t>
            </w:r>
            <w:r>
              <w:rPr>
                <w:rFonts w:hint="eastAsia" w:ascii="宋体" w:hAnsi="宋体" w:eastAsia="宋体" w:cs="宋体"/>
                <w:color w:val="000000"/>
              </w:rPr>
              <w:sym w:font="Wingdings" w:char="00A8"/>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ascii="Calibri" w:hAnsi="Calibri" w:cs="Calibri"/>
              </w:rPr>
              <w:t>Brilliant!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能根据听力内容正确完成故事要素导图并清晰有逻辑地复述故事。</w:t>
            </w:r>
          </w:p>
        </w:tc>
      </w:tr>
      <w:tr>
        <w:tblPrEx>
          <w:tblCellMar>
            <w:top w:w="0" w:type="dxa"/>
            <w:left w:w="0" w:type="dxa"/>
            <w:bottom w:w="0" w:type="dxa"/>
            <w:right w:w="0" w:type="dxa"/>
          </w:tblCellMar>
        </w:tblPrEx>
        <w:trPr>
          <w:trHeight w:val="625" w:hRule="atLeast"/>
          <w:tblCellSpacing w:w="0" w:type="dxa"/>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000000"/>
              </w:rPr>
            </w:pPr>
            <w:r>
              <w:rPr>
                <w:rFonts w:ascii="Calibri" w:hAnsi="Calibri" w:eastAsia="宋体" w:cs="Calibri"/>
                <w:color w:val="000000"/>
              </w:rPr>
              <w:t>Good!</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能根据听力内容正确完成故事要素导图并清晰完整地复述故事。</w:t>
            </w:r>
          </w:p>
        </w:tc>
      </w:tr>
      <w:tr>
        <w:tblPrEx>
          <w:tblCellMar>
            <w:top w:w="0" w:type="dxa"/>
            <w:left w:w="0" w:type="dxa"/>
            <w:bottom w:w="0" w:type="dxa"/>
            <w:right w:w="0" w:type="dxa"/>
          </w:tblCellMar>
        </w:tblPrEx>
        <w:trPr>
          <w:trHeight w:val="685" w:hRule="atLeast"/>
          <w:tblCellSpacing w:w="0" w:type="dxa"/>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hint="eastAsia" w:ascii="Calibri" w:hAnsi="Calibri" w:cs="Calibri"/>
              </w:rPr>
              <w:t>Not bad</w:t>
            </w:r>
            <w:r>
              <w:rPr>
                <w:rFonts w:ascii="Calibri" w:hAnsi="Calibri" w:cs="Calibri"/>
              </w:rPr>
              <w: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能根据听力内容基本正确地完成故事要素导图并完整地复述故事。</w:t>
            </w:r>
          </w:p>
        </w:tc>
      </w:tr>
      <w:tr>
        <w:tblPrEx>
          <w:tblCellMar>
            <w:top w:w="0" w:type="dxa"/>
            <w:left w:w="0" w:type="dxa"/>
            <w:bottom w:w="0" w:type="dxa"/>
            <w:right w:w="0" w:type="dxa"/>
          </w:tblCellMar>
        </w:tblPrEx>
        <w:trPr>
          <w:trHeight w:val="655"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主观题半开放性答案，略</w:t>
            </w:r>
          </w:p>
        </w:tc>
      </w:tr>
    </w:tbl>
    <w:p/>
    <w:p/>
    <w:p/>
    <w:p/>
    <w:p/>
    <w:p/>
    <w:p/>
    <w:p/>
    <w:p/>
    <w:p/>
    <w:p/>
    <w:p/>
    <w:p/>
    <w:p/>
    <w:p>
      <w:pPr>
        <w:spacing w:before="156" w:beforeLines="50" w:line="400" w:lineRule="exact"/>
        <w:jc w:val="left"/>
        <w:rPr>
          <w:rFonts w:hint="default" w:eastAsia="宋体" w:asciiTheme="minorEastAsia" w:hAnsiTheme="minorEastAsia" w:cstheme="minorEastAsia"/>
          <w:b/>
          <w:bCs/>
          <w:sz w:val="28"/>
          <w:szCs w:val="28"/>
          <w:lang w:val="en-US" w:eastAsia="zh-CN"/>
        </w:rPr>
      </w:pPr>
      <w:r>
        <w:rPr>
          <w:rFonts w:hint="eastAsia" w:ascii="Times New Roman" w:hAnsi="Times New Roman" w:eastAsia="宋体" w:cs="Times New Roman"/>
          <w:b/>
          <w:bCs/>
          <w:sz w:val="28"/>
          <w:szCs w:val="28"/>
        </w:rPr>
        <w:t>3</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rPr>
        <w:t xml:space="preserve"> The </w:t>
      </w:r>
      <w:r>
        <w:rPr>
          <w:rFonts w:hint="eastAsia" w:ascii="Times New Roman" w:hAnsi="Times New Roman" w:eastAsia="宋体" w:cs="Times New Roman"/>
          <w:b/>
          <w:bCs/>
          <w:sz w:val="28"/>
          <w:szCs w:val="28"/>
          <w:lang w:val="en-US" w:eastAsia="zh-CN"/>
        </w:rPr>
        <w:t xml:space="preserve">pollution around us </w:t>
      </w:r>
      <w:r>
        <w:rPr>
          <w:rFonts w:hint="eastAsia"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lang w:val="en-US" w:eastAsia="zh-CN"/>
        </w:rPr>
        <w:t>我们周围存在的污染问题</w:t>
      </w:r>
    </w:p>
    <w:p>
      <w:pPr>
        <w:spacing w:line="400" w:lineRule="exact"/>
        <w:jc w:val="left"/>
        <w:rPr>
          <w:rFonts w:ascii="楷体" w:hAnsi="楷体" w:eastAsia="楷体" w:cs="楷体"/>
          <w:sz w:val="28"/>
          <w:szCs w:val="28"/>
        </w:rPr>
      </w:pPr>
      <w:r>
        <w:rPr>
          <w:rFonts w:hint="eastAsia" w:ascii="楷体" w:hAnsi="楷体" w:eastAsia="楷体" w:cs="楷体"/>
          <w:sz w:val="28"/>
          <w:szCs w:val="28"/>
          <w:lang w:val="en-US" w:eastAsia="zh-CN"/>
        </w:rPr>
        <w:t>环境污染变得越来越严重</w:t>
      </w:r>
      <w:r>
        <w:rPr>
          <w:rFonts w:hint="eastAsia" w:ascii="楷体" w:hAnsi="楷体" w:eastAsia="楷体" w:cs="楷体"/>
          <w:sz w:val="28"/>
          <w:szCs w:val="28"/>
        </w:rPr>
        <w:t>，请对你周边</w:t>
      </w:r>
      <w:r>
        <w:rPr>
          <w:rFonts w:hint="eastAsia" w:ascii="楷体" w:hAnsi="楷体" w:eastAsia="楷体" w:cs="楷体"/>
          <w:sz w:val="28"/>
          <w:szCs w:val="28"/>
          <w:lang w:val="en-US" w:eastAsia="zh-CN"/>
        </w:rPr>
        <w:t>存在的环境问题</w:t>
      </w:r>
      <w:r>
        <w:rPr>
          <w:rFonts w:hint="eastAsia" w:ascii="楷体" w:hAnsi="楷体" w:eastAsia="楷体" w:cs="楷体"/>
          <w:sz w:val="28"/>
          <w:szCs w:val="28"/>
        </w:rPr>
        <w:t>展开一个调查，了解</w:t>
      </w:r>
      <w:r>
        <w:rPr>
          <w:rFonts w:hint="eastAsia" w:ascii="楷体" w:hAnsi="楷体" w:eastAsia="楷体" w:cs="楷体"/>
          <w:sz w:val="28"/>
          <w:szCs w:val="28"/>
          <w:lang w:val="en-US" w:eastAsia="zh-CN"/>
        </w:rPr>
        <w:t>造成这些污染的原因</w:t>
      </w:r>
      <w:r>
        <w:rPr>
          <w:rFonts w:hint="eastAsia" w:ascii="楷体" w:hAnsi="楷体" w:eastAsia="楷体" w:cs="楷体"/>
          <w:sz w:val="28"/>
          <w:szCs w:val="28"/>
        </w:rPr>
        <w:t>，并根据调查结果在课上做简要报告。</w:t>
      </w:r>
    </w:p>
    <w:p>
      <w:pPr>
        <w:spacing w:line="400" w:lineRule="exact"/>
        <w:jc w:val="left"/>
        <w:rPr>
          <w:rFonts w:ascii="楷体" w:hAnsi="楷体" w:eastAsia="楷体" w:cs="楷体"/>
          <w:b/>
          <w:bCs/>
          <w:sz w:val="28"/>
          <w:szCs w:val="28"/>
        </w:rPr>
      </w:pPr>
      <w:r>
        <w:rPr>
          <w:rFonts w:hint="eastAsia" w:ascii="楷体" w:hAnsi="楷体" w:eastAsia="楷体" w:cs="楷体"/>
          <w:b/>
          <w:bCs/>
          <w:sz w:val="28"/>
          <w:szCs w:val="28"/>
        </w:rPr>
        <w:t>活动规则：</w:t>
      </w:r>
    </w:p>
    <w:p>
      <w:pPr>
        <w:spacing w:after="156" w:afterLines="50" w:line="400" w:lineRule="exact"/>
        <w:jc w:val="left"/>
        <w:rPr>
          <w:rFonts w:ascii="Calibri" w:hAnsi="Calibri" w:eastAsia="楷体" w:cs="Calibri"/>
          <w:sz w:val="11"/>
          <w:szCs w:val="11"/>
        </w:rPr>
      </w:pPr>
      <w:r>
        <w:rPr>
          <w:rFonts w:ascii="Times New Roman" w:hAnsi="Times New Roman" w:eastAsia="楷体" w:cs="Times New Roman"/>
          <w:sz w:val="28"/>
          <w:szCs w:val="28"/>
        </w:rPr>
        <w:t>1）</w:t>
      </w:r>
      <w:r>
        <w:rPr>
          <w:rFonts w:hint="eastAsia" w:ascii="Calibri" w:hAnsi="Calibri" w:eastAsia="楷体" w:cs="Calibri"/>
          <w:sz w:val="28"/>
          <w:szCs w:val="28"/>
        </w:rPr>
        <w:t>学生</w:t>
      </w:r>
      <w:r>
        <w:rPr>
          <w:rFonts w:hint="eastAsia" w:ascii="Calibri" w:hAnsi="Calibri" w:eastAsia="楷体" w:cs="Calibri"/>
          <w:sz w:val="28"/>
          <w:szCs w:val="28"/>
          <w:lang w:val="en-US" w:eastAsia="zh-CN"/>
        </w:rPr>
        <w:t>三</w:t>
      </w:r>
      <w:r>
        <w:rPr>
          <w:rFonts w:hint="eastAsia" w:ascii="Calibri" w:hAnsi="Calibri" w:eastAsia="楷体" w:cs="Calibri"/>
          <w:sz w:val="28"/>
          <w:szCs w:val="28"/>
        </w:rPr>
        <w:t>人一组分别</w:t>
      </w:r>
      <w:r>
        <w:rPr>
          <w:rFonts w:hint="eastAsia" w:ascii="Calibri" w:hAnsi="Calibri" w:eastAsia="楷体" w:cs="Calibri"/>
          <w:sz w:val="28"/>
          <w:szCs w:val="28"/>
          <w:lang w:val="en-US" w:eastAsia="zh-CN"/>
        </w:rPr>
        <w:t>走访周围环境，并完成下表</w:t>
      </w:r>
      <w:r>
        <w:rPr>
          <w:rFonts w:hint="eastAsia" w:ascii="Calibri" w:hAnsi="Calibri" w:eastAsia="楷体" w:cs="Calibri"/>
          <w:sz w:val="28"/>
          <w:szCs w:val="28"/>
        </w:rPr>
        <w:t>。</w:t>
      </w:r>
    </w:p>
    <w:tbl>
      <w:tblPr>
        <w:tblStyle w:val="10"/>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2302"/>
        <w:gridCol w:w="2700"/>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1793" w:type="dxa"/>
          </w:tcPr>
          <w:p>
            <w:pPr>
              <w:spacing w:line="360" w:lineRule="exact"/>
              <w:rPr>
                <w:rFonts w:hint="default"/>
                <w:sz w:val="28"/>
                <w:szCs w:val="28"/>
                <w:lang w:val="en-US" w:eastAsia="zh-CN"/>
              </w:rPr>
            </w:pPr>
            <w:r>
              <w:rPr>
                <w:rFonts w:hint="eastAsia"/>
                <w:sz w:val="28"/>
                <w:szCs w:val="28"/>
                <w:lang w:val="en-US" w:eastAsia="zh-CN"/>
              </w:rPr>
              <w:t>What are the problems ?</w:t>
            </w:r>
          </w:p>
          <w:p>
            <w:pPr>
              <w:spacing w:line="400" w:lineRule="exact"/>
              <w:jc w:val="left"/>
              <w:rPr>
                <w:rFonts w:ascii="Calibri" w:hAnsi="Calibri" w:cs="Calibri"/>
                <w:sz w:val="28"/>
                <w:szCs w:val="28"/>
                <w:shd w:val="clear" w:color="auto" w:fill="FFFFFF"/>
              </w:rPr>
            </w:pPr>
          </w:p>
        </w:tc>
        <w:tc>
          <w:tcPr>
            <w:tcW w:w="2302" w:type="dxa"/>
          </w:tcPr>
          <w:p>
            <w:pPr>
              <w:spacing w:line="400" w:lineRule="exact"/>
              <w:jc w:val="left"/>
              <w:rPr>
                <w:rFonts w:ascii="Calibri" w:hAnsi="Calibri" w:cs="Calibri"/>
                <w:sz w:val="28"/>
                <w:szCs w:val="28"/>
                <w:shd w:val="clear" w:color="auto" w:fill="FFFFFF"/>
              </w:rPr>
            </w:pPr>
            <w:r>
              <w:rPr>
                <w:rFonts w:ascii="Calibri" w:hAnsi="Calibri" w:cs="Calibri"/>
                <w:sz w:val="28"/>
                <w:szCs w:val="28"/>
                <w:shd w:val="clear" w:color="auto" w:fill="FFFFFF"/>
              </w:rPr>
              <w:t>What</w:t>
            </w:r>
            <w:r>
              <w:rPr>
                <w:rFonts w:hint="eastAsia" w:ascii="Calibri" w:hAnsi="Calibri" w:cs="Calibri"/>
                <w:sz w:val="28"/>
                <w:szCs w:val="28"/>
                <w:shd w:val="clear" w:color="auto" w:fill="FFFFFF"/>
              </w:rPr>
              <w:t xml:space="preserve"> </w:t>
            </w:r>
            <w:r>
              <w:rPr>
                <w:rFonts w:hint="eastAsia" w:ascii="Calibri" w:hAnsi="Calibri" w:cs="Calibri"/>
                <w:sz w:val="28"/>
                <w:szCs w:val="28"/>
                <w:shd w:val="clear" w:color="auto" w:fill="FFFFFF"/>
                <w:lang w:val="en-US" w:eastAsia="zh-CN"/>
              </w:rPr>
              <w:t>cause the problems</w:t>
            </w:r>
            <w:r>
              <w:rPr>
                <w:rFonts w:hint="eastAsia" w:ascii="Calibri" w:hAnsi="Calibri" w:cs="Calibri"/>
                <w:sz w:val="28"/>
                <w:szCs w:val="28"/>
                <w:shd w:val="clear" w:color="auto" w:fill="FFFFFF"/>
              </w:rPr>
              <w:t>?</w:t>
            </w:r>
          </w:p>
          <w:p>
            <w:pPr>
              <w:spacing w:line="400" w:lineRule="exact"/>
              <w:jc w:val="left"/>
              <w:rPr>
                <w:rFonts w:ascii="Calibri" w:hAnsi="Calibri" w:cs="Calibri"/>
                <w:sz w:val="28"/>
                <w:szCs w:val="28"/>
                <w:shd w:val="clear" w:color="auto" w:fill="FFFFFF"/>
              </w:rPr>
            </w:pPr>
          </w:p>
        </w:tc>
        <w:tc>
          <w:tcPr>
            <w:tcW w:w="2700" w:type="dxa"/>
          </w:tcPr>
          <w:p>
            <w:pPr>
              <w:spacing w:line="400" w:lineRule="exact"/>
              <w:jc w:val="left"/>
              <w:rPr>
                <w:rFonts w:hint="default" w:ascii="楷体" w:hAnsi="楷体" w:eastAsia="楷体" w:cs="楷体"/>
                <w:sz w:val="24"/>
                <w:shd w:val="clear" w:color="auto" w:fill="FFFFFF"/>
                <w:lang w:val="en-US" w:eastAsia="zh-CN"/>
              </w:rPr>
            </w:pPr>
            <w:r>
              <w:rPr>
                <w:rFonts w:hint="eastAsia" w:ascii="Calibri" w:hAnsi="Calibri" w:eastAsia="楷体" w:cs="Calibri"/>
                <w:sz w:val="28"/>
                <w:szCs w:val="28"/>
                <w:shd w:val="clear" w:color="auto" w:fill="FFFFFF"/>
                <w:lang w:val="en-US" w:eastAsia="zh-CN"/>
              </w:rPr>
              <w:t>What can we do to solve the problems?</w:t>
            </w:r>
          </w:p>
          <w:p>
            <w:pPr>
              <w:spacing w:line="400" w:lineRule="exact"/>
              <w:jc w:val="left"/>
              <w:rPr>
                <w:rFonts w:ascii="Calibri" w:hAnsi="Calibri" w:cs="Calibri"/>
                <w:sz w:val="28"/>
                <w:szCs w:val="28"/>
                <w:shd w:val="clear" w:color="auto" w:fill="FFFFFF"/>
              </w:rPr>
            </w:pPr>
          </w:p>
        </w:tc>
        <w:tc>
          <w:tcPr>
            <w:tcW w:w="2830" w:type="dxa"/>
          </w:tcPr>
          <w:p>
            <w:pPr>
              <w:spacing w:line="400" w:lineRule="exact"/>
              <w:jc w:val="left"/>
              <w:rPr>
                <w:rFonts w:hint="default" w:ascii="Calibri" w:hAnsi="Calibri" w:cs="Calibri" w:eastAsiaTheme="minorEastAsia"/>
                <w:sz w:val="28"/>
                <w:szCs w:val="28"/>
                <w:shd w:val="clear" w:color="auto" w:fill="FFFFFF"/>
                <w:lang w:val="en-US" w:eastAsia="zh-CN"/>
              </w:rPr>
            </w:pPr>
            <w:r>
              <w:rPr>
                <w:rFonts w:hint="eastAsia" w:ascii="Calibri" w:hAnsi="Calibri" w:cs="Calibri"/>
                <w:sz w:val="28"/>
                <w:szCs w:val="28"/>
                <w:shd w:val="clear" w:color="auto" w:fill="FFFFFF"/>
              </w:rPr>
              <w:t xml:space="preserve">Why do </w:t>
            </w:r>
            <w:r>
              <w:rPr>
                <w:rFonts w:hint="eastAsia" w:ascii="Calibri" w:hAnsi="Calibri" w:cs="Calibri"/>
                <w:sz w:val="28"/>
                <w:szCs w:val="28"/>
                <w:shd w:val="clear" w:color="auto" w:fill="FFFFFF"/>
                <w:lang w:val="en-US" w:eastAsia="zh-CN"/>
              </w:rPr>
              <w:t>people around do to solve the problems?</w:t>
            </w:r>
          </w:p>
          <w:p>
            <w:pPr>
              <w:spacing w:line="400" w:lineRule="exact"/>
              <w:jc w:val="left"/>
              <w:rPr>
                <w:rFonts w:ascii="Calibri" w:hAnsi="Calibri" w:cs="Calibri"/>
                <w:sz w:val="28"/>
                <w:szCs w:val="28"/>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1793" w:type="dxa"/>
            <w:vAlign w:val="center"/>
          </w:tcPr>
          <w:p>
            <w:pPr>
              <w:spacing w:line="400" w:lineRule="exact"/>
              <w:jc w:val="center"/>
              <w:rPr>
                <w:rFonts w:ascii="Calibri" w:hAnsi="Calibri" w:cs="Calibri"/>
                <w:sz w:val="28"/>
                <w:szCs w:val="28"/>
                <w:shd w:val="clear" w:color="auto" w:fill="FFFFFF"/>
              </w:rPr>
            </w:pPr>
          </w:p>
        </w:tc>
        <w:tc>
          <w:tcPr>
            <w:tcW w:w="2302" w:type="dxa"/>
          </w:tcPr>
          <w:p>
            <w:pPr>
              <w:spacing w:line="400" w:lineRule="exact"/>
              <w:jc w:val="left"/>
              <w:rPr>
                <w:rFonts w:ascii="Calibri" w:hAnsi="Calibri" w:cs="Calibri"/>
                <w:sz w:val="28"/>
                <w:szCs w:val="28"/>
                <w:shd w:val="clear" w:color="auto" w:fill="FFFFFF"/>
              </w:rPr>
            </w:pPr>
          </w:p>
        </w:tc>
        <w:tc>
          <w:tcPr>
            <w:tcW w:w="2700" w:type="dxa"/>
          </w:tcPr>
          <w:p>
            <w:pPr>
              <w:spacing w:line="400" w:lineRule="exact"/>
              <w:jc w:val="left"/>
              <w:rPr>
                <w:rFonts w:ascii="Calibri" w:hAnsi="Calibri" w:cs="Calibri"/>
                <w:sz w:val="28"/>
                <w:szCs w:val="28"/>
                <w:shd w:val="clear" w:color="auto" w:fill="FFFFFF"/>
              </w:rPr>
            </w:pPr>
          </w:p>
        </w:tc>
        <w:tc>
          <w:tcPr>
            <w:tcW w:w="2830" w:type="dxa"/>
          </w:tcPr>
          <w:p>
            <w:pPr>
              <w:spacing w:line="400" w:lineRule="exact"/>
              <w:jc w:val="left"/>
              <w:rPr>
                <w:rFonts w:ascii="Calibri" w:hAnsi="Calibri" w:cs="Calibri"/>
                <w:sz w:val="28"/>
                <w:szCs w:val="28"/>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1793" w:type="dxa"/>
            <w:vAlign w:val="center"/>
          </w:tcPr>
          <w:p>
            <w:pPr>
              <w:spacing w:line="400" w:lineRule="exact"/>
              <w:jc w:val="center"/>
              <w:rPr>
                <w:rFonts w:ascii="Calibri" w:hAnsi="Calibri" w:cs="Calibri"/>
                <w:sz w:val="28"/>
                <w:szCs w:val="28"/>
                <w:shd w:val="clear" w:color="auto" w:fill="FFFFFF"/>
              </w:rPr>
            </w:pPr>
          </w:p>
        </w:tc>
        <w:tc>
          <w:tcPr>
            <w:tcW w:w="2302" w:type="dxa"/>
          </w:tcPr>
          <w:p>
            <w:pPr>
              <w:spacing w:line="400" w:lineRule="exact"/>
              <w:jc w:val="left"/>
              <w:rPr>
                <w:rFonts w:ascii="Calibri" w:hAnsi="Calibri" w:cs="Calibri"/>
                <w:sz w:val="28"/>
                <w:szCs w:val="28"/>
                <w:shd w:val="clear" w:color="auto" w:fill="FFFFFF"/>
              </w:rPr>
            </w:pPr>
          </w:p>
        </w:tc>
        <w:tc>
          <w:tcPr>
            <w:tcW w:w="2700" w:type="dxa"/>
          </w:tcPr>
          <w:p>
            <w:pPr>
              <w:spacing w:line="400" w:lineRule="exact"/>
              <w:jc w:val="left"/>
              <w:rPr>
                <w:rFonts w:ascii="Calibri" w:hAnsi="Calibri" w:cs="Calibri"/>
                <w:sz w:val="28"/>
                <w:szCs w:val="28"/>
                <w:shd w:val="clear" w:color="auto" w:fill="FFFFFF"/>
              </w:rPr>
            </w:pPr>
          </w:p>
        </w:tc>
        <w:tc>
          <w:tcPr>
            <w:tcW w:w="2830" w:type="dxa"/>
          </w:tcPr>
          <w:p>
            <w:pPr>
              <w:spacing w:line="400" w:lineRule="exact"/>
              <w:jc w:val="left"/>
              <w:rPr>
                <w:rFonts w:ascii="Calibri" w:hAnsi="Calibri" w:cs="Calibri"/>
                <w:sz w:val="28"/>
                <w:szCs w:val="28"/>
                <w:shd w:val="clear" w:color="auto" w:fill="FFFFFF"/>
              </w:rPr>
            </w:pPr>
          </w:p>
        </w:tc>
      </w:tr>
    </w:tbl>
    <w:p>
      <w:pPr>
        <w:jc w:val="left"/>
      </w:pPr>
      <w:r>
        <w:rPr>
          <w:rFonts w:hint="eastAsia" w:ascii="Calibri" w:hAnsi="Calibri" w:eastAsia="楷体" w:cs="Calibri"/>
          <w:sz w:val="28"/>
          <w:szCs w:val="28"/>
        </w:rPr>
        <w:t>2）各小组根据调查结果选出</w:t>
      </w:r>
      <w:r>
        <w:rPr>
          <w:rFonts w:hint="eastAsia" w:ascii="Calibri" w:hAnsi="Calibri" w:eastAsia="楷体" w:cs="Calibri"/>
          <w:sz w:val="28"/>
          <w:szCs w:val="28"/>
          <w:lang w:val="en-US" w:eastAsia="zh-CN"/>
        </w:rPr>
        <w:t>最严重的污染问题</w:t>
      </w:r>
      <w:r>
        <w:rPr>
          <w:rFonts w:hint="eastAsia" w:ascii="Calibri" w:hAnsi="Calibri" w:eastAsia="楷体" w:cs="Calibri"/>
          <w:sz w:val="28"/>
          <w:szCs w:val="28"/>
        </w:rPr>
        <w:t>。</w:t>
      </w:r>
    </w:p>
    <w:tbl>
      <w:tblPr>
        <w:tblStyle w:val="10"/>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2360"/>
        <w:gridCol w:w="2400"/>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2325" w:type="dxa"/>
          </w:tcPr>
          <w:p>
            <w:pPr>
              <w:spacing w:line="400" w:lineRule="exact"/>
              <w:jc w:val="left"/>
              <w:rPr>
                <w:rFonts w:ascii="Calibri" w:hAnsi="Calibri" w:cs="Calibri"/>
                <w:sz w:val="28"/>
                <w:szCs w:val="28"/>
                <w:shd w:val="clear" w:color="auto" w:fill="FFFFFF"/>
              </w:rPr>
            </w:pPr>
            <w:r>
              <w:rPr>
                <w:rFonts w:hint="eastAsia" w:ascii="Calibri" w:hAnsi="Calibri" w:cs="Calibri"/>
                <w:sz w:val="28"/>
                <w:szCs w:val="28"/>
                <w:shd w:val="clear" w:color="auto" w:fill="FFFFFF"/>
              </w:rPr>
              <w:t xml:space="preserve">How many </w:t>
            </w:r>
            <w:r>
              <w:rPr>
                <w:rFonts w:hint="eastAsia" w:ascii="Calibri" w:hAnsi="Calibri" w:cs="Calibri"/>
                <w:sz w:val="28"/>
                <w:szCs w:val="28"/>
                <w:shd w:val="clear" w:color="auto" w:fill="FFFFFF"/>
                <w:lang w:val="en-US" w:eastAsia="zh-CN"/>
              </w:rPr>
              <w:t>problems</w:t>
            </w:r>
            <w:r>
              <w:rPr>
                <w:rFonts w:hint="eastAsia" w:ascii="Calibri" w:hAnsi="Calibri" w:cs="Calibri"/>
                <w:sz w:val="28"/>
                <w:szCs w:val="28"/>
                <w:shd w:val="clear" w:color="auto" w:fill="FFFFFF"/>
              </w:rPr>
              <w:t xml:space="preserve"> did you </w:t>
            </w:r>
            <w:r>
              <w:rPr>
                <w:rFonts w:hint="eastAsia" w:ascii="Calibri" w:hAnsi="Calibri" w:cs="Calibri"/>
                <w:sz w:val="28"/>
                <w:szCs w:val="28"/>
                <w:shd w:val="clear" w:color="auto" w:fill="FFFFFF"/>
                <w:lang w:val="en-US" w:eastAsia="zh-CN"/>
              </w:rPr>
              <w:t>find</w:t>
            </w:r>
            <w:r>
              <w:rPr>
                <w:rFonts w:hint="eastAsia" w:ascii="Calibri" w:hAnsi="Calibri" w:cs="Calibri"/>
                <w:sz w:val="28"/>
                <w:szCs w:val="28"/>
                <w:shd w:val="clear" w:color="auto" w:fill="FFFFFF"/>
              </w:rPr>
              <w:t xml:space="preserve">?  </w:t>
            </w:r>
          </w:p>
          <w:p>
            <w:pPr>
              <w:spacing w:line="400" w:lineRule="exact"/>
              <w:jc w:val="left"/>
              <w:rPr>
                <w:rFonts w:ascii="楷体" w:hAnsi="楷体" w:eastAsia="楷体" w:cs="楷体"/>
                <w:sz w:val="24"/>
                <w:shd w:val="clear" w:color="auto" w:fill="FFFFFF"/>
              </w:rPr>
            </w:pPr>
          </w:p>
        </w:tc>
        <w:tc>
          <w:tcPr>
            <w:tcW w:w="2360" w:type="dxa"/>
          </w:tcPr>
          <w:p>
            <w:pPr>
              <w:spacing w:line="400" w:lineRule="exact"/>
              <w:jc w:val="left"/>
              <w:rPr>
                <w:rFonts w:ascii="Calibri" w:hAnsi="Calibri" w:cs="Calibri"/>
                <w:sz w:val="28"/>
                <w:szCs w:val="28"/>
                <w:shd w:val="clear" w:color="auto" w:fill="FFFFFF"/>
              </w:rPr>
            </w:pPr>
            <w:r>
              <w:rPr>
                <w:rFonts w:hint="eastAsia" w:ascii="Calibri" w:hAnsi="Calibri" w:cs="Calibri"/>
                <w:sz w:val="28"/>
                <w:szCs w:val="28"/>
                <w:shd w:val="clear" w:color="auto" w:fill="FFFFFF"/>
              </w:rPr>
              <w:t>What</w:t>
            </w:r>
            <w:r>
              <w:rPr>
                <w:rFonts w:ascii="Calibri" w:hAnsi="Calibri" w:cs="Calibri"/>
                <w:sz w:val="28"/>
                <w:szCs w:val="28"/>
                <w:shd w:val="clear" w:color="auto" w:fill="FFFFFF"/>
              </w:rPr>
              <w:t>’</w:t>
            </w:r>
            <w:r>
              <w:rPr>
                <w:rFonts w:hint="eastAsia" w:ascii="Calibri" w:hAnsi="Calibri" w:cs="Calibri"/>
                <w:sz w:val="28"/>
                <w:szCs w:val="28"/>
                <w:shd w:val="clear" w:color="auto" w:fill="FFFFFF"/>
              </w:rPr>
              <w:t xml:space="preserve">s the most </w:t>
            </w:r>
            <w:r>
              <w:rPr>
                <w:rFonts w:hint="eastAsia" w:ascii="Calibri" w:hAnsi="Calibri" w:cs="Calibri"/>
                <w:sz w:val="28"/>
                <w:szCs w:val="28"/>
                <w:shd w:val="clear" w:color="auto" w:fill="FFFFFF"/>
                <w:lang w:val="en-US" w:eastAsia="zh-CN"/>
              </w:rPr>
              <w:t>serious problem</w:t>
            </w:r>
            <w:r>
              <w:rPr>
                <w:rFonts w:hint="eastAsia" w:ascii="Calibri" w:hAnsi="Calibri" w:cs="Calibri"/>
                <w:sz w:val="28"/>
                <w:szCs w:val="28"/>
                <w:shd w:val="clear" w:color="auto" w:fill="FFFFFF"/>
              </w:rPr>
              <w:t xml:space="preserve">?  </w:t>
            </w:r>
          </w:p>
          <w:p>
            <w:pPr>
              <w:spacing w:line="400" w:lineRule="exact"/>
              <w:jc w:val="left"/>
              <w:rPr>
                <w:rFonts w:ascii="Calibri" w:hAnsi="Calibri" w:cs="Calibri"/>
                <w:sz w:val="28"/>
                <w:szCs w:val="28"/>
                <w:shd w:val="clear" w:color="auto" w:fill="FFFFFF"/>
              </w:rPr>
            </w:pPr>
          </w:p>
        </w:tc>
        <w:tc>
          <w:tcPr>
            <w:tcW w:w="2400" w:type="dxa"/>
          </w:tcPr>
          <w:p>
            <w:pPr>
              <w:spacing w:line="400" w:lineRule="exact"/>
              <w:jc w:val="left"/>
              <w:rPr>
                <w:rFonts w:ascii="Calibri" w:hAnsi="Calibri" w:cs="Calibri"/>
                <w:sz w:val="28"/>
                <w:szCs w:val="28"/>
                <w:shd w:val="clear" w:color="auto" w:fill="FFFFFF"/>
              </w:rPr>
            </w:pPr>
            <w:r>
              <w:rPr>
                <w:rFonts w:ascii="Calibri" w:hAnsi="Calibri" w:cs="Calibri"/>
                <w:sz w:val="28"/>
                <w:szCs w:val="28"/>
                <w:shd w:val="clear" w:color="auto" w:fill="FFFFFF"/>
              </w:rPr>
              <w:t>Wh</w:t>
            </w:r>
            <w:r>
              <w:rPr>
                <w:rFonts w:hint="eastAsia" w:ascii="Calibri" w:hAnsi="Calibri" w:cs="Calibri"/>
                <w:sz w:val="28"/>
                <w:szCs w:val="28"/>
                <w:shd w:val="clear" w:color="auto" w:fill="FFFFFF"/>
                <w:lang w:val="en-US" w:eastAsia="zh-CN"/>
              </w:rPr>
              <w:t>y do you think it</w:t>
            </w:r>
            <w:r>
              <w:rPr>
                <w:rFonts w:hint="default" w:ascii="Calibri" w:hAnsi="Calibri" w:cs="Calibri"/>
                <w:sz w:val="28"/>
                <w:szCs w:val="28"/>
                <w:shd w:val="clear" w:color="auto" w:fill="FFFFFF"/>
                <w:lang w:val="en-US" w:eastAsia="zh-CN"/>
              </w:rPr>
              <w:t>’</w:t>
            </w:r>
            <w:r>
              <w:rPr>
                <w:rFonts w:hint="eastAsia" w:ascii="Calibri" w:hAnsi="Calibri" w:cs="Calibri"/>
                <w:sz w:val="28"/>
                <w:szCs w:val="28"/>
                <w:shd w:val="clear" w:color="auto" w:fill="FFFFFF"/>
                <w:lang w:val="en-US" w:eastAsia="zh-CN"/>
              </w:rPr>
              <w:t>s the most serious</w:t>
            </w:r>
            <w:r>
              <w:rPr>
                <w:rFonts w:hint="eastAsia" w:ascii="Calibri" w:hAnsi="Calibri" w:cs="Calibri"/>
                <w:sz w:val="28"/>
                <w:szCs w:val="28"/>
                <w:shd w:val="clear" w:color="auto" w:fill="FFFFFF"/>
              </w:rPr>
              <w:t>?</w:t>
            </w:r>
          </w:p>
          <w:p>
            <w:pPr>
              <w:spacing w:line="400" w:lineRule="exact"/>
              <w:jc w:val="left"/>
              <w:rPr>
                <w:rFonts w:ascii="Calibri" w:hAnsi="Calibri" w:cs="Calibri"/>
                <w:sz w:val="28"/>
                <w:szCs w:val="28"/>
                <w:shd w:val="clear" w:color="auto" w:fill="FFFFFF"/>
              </w:rPr>
            </w:pPr>
          </w:p>
        </w:tc>
        <w:tc>
          <w:tcPr>
            <w:tcW w:w="2540" w:type="dxa"/>
          </w:tcPr>
          <w:p>
            <w:pPr>
              <w:spacing w:line="400" w:lineRule="exact"/>
              <w:jc w:val="left"/>
              <w:rPr>
                <w:rFonts w:ascii="Calibri" w:hAnsi="Calibri" w:cs="Calibri"/>
                <w:sz w:val="28"/>
                <w:szCs w:val="28"/>
                <w:shd w:val="clear" w:color="auto" w:fill="FFFFFF"/>
              </w:rPr>
            </w:pPr>
            <w:r>
              <w:rPr>
                <w:rFonts w:hint="eastAsia" w:ascii="Calibri" w:hAnsi="Calibri" w:cs="Calibri"/>
                <w:sz w:val="28"/>
                <w:szCs w:val="28"/>
                <w:shd w:val="clear" w:color="auto" w:fill="FFFFFF"/>
              </w:rPr>
              <w:t>Wh</w:t>
            </w:r>
            <w:r>
              <w:rPr>
                <w:rFonts w:hint="eastAsia" w:ascii="Calibri" w:hAnsi="Calibri" w:cs="Calibri"/>
                <w:sz w:val="28"/>
                <w:szCs w:val="28"/>
                <w:shd w:val="clear" w:color="auto" w:fill="FFFFFF"/>
                <w:lang w:val="en-US" w:eastAsia="zh-CN"/>
              </w:rPr>
              <w:t>at can you do to solve the problem</w:t>
            </w:r>
            <w:r>
              <w:rPr>
                <w:rFonts w:hint="eastAsia" w:ascii="Calibri" w:hAnsi="Calibri" w:cs="Calibri"/>
                <w:sz w:val="28"/>
                <w:szCs w:val="28"/>
                <w:shd w:val="clear" w:color="auto" w:fill="FFFFFF"/>
              </w:rPr>
              <w:t>?</w:t>
            </w:r>
          </w:p>
          <w:p>
            <w:pPr>
              <w:spacing w:line="400" w:lineRule="exact"/>
              <w:jc w:val="left"/>
              <w:rPr>
                <w:rFonts w:ascii="Calibri" w:hAnsi="Calibri" w:cs="Calibri"/>
                <w:sz w:val="28"/>
                <w:szCs w:val="28"/>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2325" w:type="dxa"/>
            <w:vAlign w:val="center"/>
          </w:tcPr>
          <w:p>
            <w:pPr>
              <w:spacing w:line="400" w:lineRule="exact"/>
              <w:jc w:val="center"/>
              <w:rPr>
                <w:rFonts w:ascii="Calibri" w:hAnsi="Calibri" w:cs="Calibri"/>
                <w:sz w:val="28"/>
                <w:szCs w:val="28"/>
                <w:shd w:val="clear" w:color="auto" w:fill="FFFFFF"/>
              </w:rPr>
            </w:pPr>
          </w:p>
        </w:tc>
        <w:tc>
          <w:tcPr>
            <w:tcW w:w="2360" w:type="dxa"/>
            <w:vAlign w:val="center"/>
          </w:tcPr>
          <w:p>
            <w:pPr>
              <w:spacing w:line="400" w:lineRule="exact"/>
              <w:jc w:val="center"/>
              <w:rPr>
                <w:rFonts w:ascii="Calibri" w:hAnsi="Calibri" w:cs="Calibri"/>
                <w:sz w:val="28"/>
                <w:szCs w:val="28"/>
                <w:shd w:val="clear" w:color="auto" w:fill="FFFFFF"/>
              </w:rPr>
            </w:pPr>
          </w:p>
        </w:tc>
        <w:tc>
          <w:tcPr>
            <w:tcW w:w="2400" w:type="dxa"/>
          </w:tcPr>
          <w:p>
            <w:pPr>
              <w:spacing w:line="400" w:lineRule="exact"/>
              <w:jc w:val="left"/>
              <w:rPr>
                <w:rFonts w:ascii="Calibri" w:hAnsi="Calibri" w:cs="Calibri"/>
                <w:sz w:val="28"/>
                <w:szCs w:val="28"/>
                <w:shd w:val="clear" w:color="auto" w:fill="FFFFFF"/>
              </w:rPr>
            </w:pPr>
          </w:p>
        </w:tc>
        <w:tc>
          <w:tcPr>
            <w:tcW w:w="2540" w:type="dxa"/>
          </w:tcPr>
          <w:p>
            <w:pPr>
              <w:spacing w:line="400" w:lineRule="exact"/>
              <w:jc w:val="left"/>
              <w:rPr>
                <w:rFonts w:ascii="Calibri" w:hAnsi="Calibri" w:cs="Calibri"/>
                <w:sz w:val="28"/>
                <w:szCs w:val="28"/>
                <w:shd w:val="clear" w:color="auto" w:fill="FFFFFF"/>
              </w:rPr>
            </w:pPr>
          </w:p>
        </w:tc>
      </w:tr>
    </w:tbl>
    <w:p>
      <w:pPr>
        <w:spacing w:before="156" w:beforeLines="50" w:line="400" w:lineRule="exact"/>
        <w:jc w:val="left"/>
        <w:rPr>
          <w:rFonts w:ascii="Calibri" w:hAnsi="Calibri" w:eastAsia="楷体" w:cs="Calibri"/>
          <w:sz w:val="28"/>
          <w:szCs w:val="28"/>
        </w:rPr>
      </w:pPr>
      <w:r>
        <mc:AlternateContent>
          <mc:Choice Requires="wpg">
            <w:drawing>
              <wp:anchor distT="0" distB="0" distL="114300" distR="114300" simplePos="0" relativeHeight="251665408" behindDoc="0" locked="0" layoutInCell="1" allowOverlap="1">
                <wp:simplePos x="0" y="0"/>
                <wp:positionH relativeFrom="column">
                  <wp:posOffset>-71755</wp:posOffset>
                </wp:positionH>
                <wp:positionV relativeFrom="paragraph">
                  <wp:posOffset>572135</wp:posOffset>
                </wp:positionV>
                <wp:extent cx="6095365" cy="1860550"/>
                <wp:effectExtent l="19050" t="0" r="19685" b="19050"/>
                <wp:wrapNone/>
                <wp:docPr id="19" name="组合 19"/>
                <wp:cNvGraphicFramePr/>
                <a:graphic xmlns:a="http://schemas.openxmlformats.org/drawingml/2006/main">
                  <a:graphicData uri="http://schemas.microsoft.com/office/word/2010/wordprocessingGroup">
                    <wpg:wgp>
                      <wpg:cNvGrpSpPr/>
                      <wpg:grpSpPr>
                        <a:xfrm>
                          <a:off x="0" y="0"/>
                          <a:ext cx="6095365" cy="1860530"/>
                          <a:chOff x="4051" y="128185"/>
                          <a:chExt cx="9599" cy="2354"/>
                        </a:xfrm>
                      </wpg:grpSpPr>
                      <wps:wsp>
                        <wps:cNvPr id="18" name="圆角矩形 18"/>
                        <wps:cNvSpPr/>
                        <wps:spPr>
                          <a:xfrm>
                            <a:off x="4051" y="128550"/>
                            <a:ext cx="9599" cy="1989"/>
                          </a:xfrm>
                          <a:prstGeom prst="roundRect">
                            <a:avLst/>
                          </a:prstGeom>
                          <a:noFill/>
                          <a:ln w="38100">
                            <a:gradFill>
                              <a:gsLst>
                                <a:gs pos="0">
                                  <a:srgbClr val="FEAA7C"/>
                                </a:gs>
                                <a:gs pos="74000">
                                  <a:srgbClr val="FA7057"/>
                                </a:gs>
                                <a:gs pos="83000">
                                  <a:srgbClr val="83CBAD"/>
                                </a:gs>
                                <a:gs pos="100000">
                                  <a:srgbClr val="5EC0B9"/>
                                </a:gs>
                              </a:gsLst>
                              <a:lin ang="5400000" scaled="1"/>
                            </a:gra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rPr>
                                  <w14:textOutline w14:w="9525" w14:cap="flat" w14:cmpd="sng" w14:algn="ctr">
                                    <w14:gradFill>
                                      <w14:gsLst>
                                        <w14:gs w14:pos="5000">
                                          <w14:srgbClr w14:val="FA7057"/>
                                        </w14:gs>
                                        <w14:gs w14:pos="74000">
                                          <w14:srgbClr w14:val="FEAA7C"/>
                                        </w14:gs>
                                        <w14:gs w14:pos="83000">
                                          <w14:srgbClr w14:val="83CBAD"/>
                                        </w14:gs>
                                        <w14:gs w14:pos="100000">
                                          <w14:srgbClr w14:val="5EC0B9"/>
                                        </w14:gs>
                                      </w14:gsLst>
                                      <w14:lin w14:ang="5400000" w14:scaled="1"/>
                                    </w14:gra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 name="组合 12"/>
                        <wpg:cNvGrpSpPr/>
                        <wpg:grpSpPr>
                          <a:xfrm>
                            <a:off x="6901" y="128185"/>
                            <a:ext cx="3970" cy="677"/>
                            <a:chOff x="4861" y="113220"/>
                            <a:chExt cx="3970" cy="677"/>
                          </a:xfrm>
                        </wpg:grpSpPr>
                        <wps:wsp>
                          <wps:cNvPr id="14" name="圆角矩形 120"/>
                          <wps:cNvSpPr/>
                          <wps:spPr>
                            <a:xfrm>
                              <a:off x="4921" y="113298"/>
                              <a:ext cx="3760" cy="599"/>
                            </a:xfrm>
                            <a:prstGeom prst="flowChartTerminator">
                              <a:avLst/>
                            </a:prstGeom>
                            <a:gradFill>
                              <a:gsLst>
                                <a:gs pos="0">
                                  <a:srgbClr val="FDAFA2"/>
                                </a:gs>
                                <a:gs pos="34000">
                                  <a:srgbClr val="FFD9C4"/>
                                </a:gs>
                                <a:gs pos="66000">
                                  <a:srgbClr val="B6E1CE"/>
                                </a:gs>
                                <a:gs pos="100000">
                                  <a:srgbClr val="A6DAC4"/>
                                </a:gs>
                              </a:gsLst>
                              <a:lin ang="2700000" scaled="0"/>
                            </a:gradFill>
                            <a:ln w="28575">
                              <a:gradFill>
                                <a:gsLst>
                                  <a:gs pos="0">
                                    <a:srgbClr val="FEAA7C"/>
                                  </a:gs>
                                  <a:gs pos="74000">
                                    <a:srgbClr val="FA7057"/>
                                  </a:gs>
                                  <a:gs pos="83000">
                                    <a:srgbClr val="83CBAD"/>
                                  </a:gs>
                                  <a:gs pos="100000">
                                    <a:srgbClr val="5EC0B9"/>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文本框 119"/>
                          <wps:cNvSpPr txBox="1"/>
                          <wps:spPr>
                            <a:xfrm>
                              <a:off x="4861" y="113220"/>
                              <a:ext cx="3970" cy="624"/>
                            </a:xfrm>
                            <a:prstGeom prst="roundRect">
                              <a:avLst/>
                            </a:prstGeom>
                            <a:noFill/>
                            <a:ln w="28575">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8"/>
                                    <w:szCs w:val="28"/>
                                    <w:lang w:val="en-US" w:eastAsia="zh-CN"/>
                                  </w:rPr>
                                </w:pPr>
                                <w:r>
                                  <w:rPr>
                                    <w:rFonts w:hint="eastAsia"/>
                                    <w:b/>
                                    <w:bCs/>
                                    <w:sz w:val="28"/>
                                    <w:szCs w:val="28"/>
                                  </w:rPr>
                                  <w:t xml:space="preserve">The Most </w:t>
                                </w:r>
                                <w:r>
                                  <w:rPr>
                                    <w:rFonts w:hint="eastAsia"/>
                                    <w:b/>
                                    <w:bCs/>
                                    <w:sz w:val="28"/>
                                    <w:szCs w:val="28"/>
                                    <w:lang w:val="en-US" w:eastAsia="zh-CN"/>
                                  </w:rPr>
                                  <w:t xml:space="preserve">Serious Pollution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5.65pt;margin-top:45.05pt;height:146.5pt;width:479.95pt;z-index:251665408;mso-width-relative:page;mso-height-relative:page;" coordorigin="4051,128185" coordsize="9599,2354" o:gfxdata="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">
                <o:lock v:ext="edit" aspectratio="f"/>
                <v:roundrect id="_x0000_s1026" o:spid="_x0000_s1026" o:spt="2" style="position:absolute;left:4051;top:128550;height:1989;width:9599;v-text-anchor:middle;" filled="f" stroked="t" coordsize="21600,21600" arcsize="0.166666666666667" o:gfxdata="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W+3HugAAANsA&#10;AAAPAAAAAAAAAAEAIAAAACIAAABkcnMvZG93bnJldi54bWxQSwECFAAUAAAACACHTuJAMy8FnjsA&#10;AAA5AAAAEAAAAAAAAAABACAAAAAJAQAAZHJzL3NoYXBleG1sLnhtbFBLBQYAAAAABgAGAFsBAACz&#10;AwAAAAA=&#10;">
                  <v:fill on="f" focussize="0,0"/>
                  <v:stroke weight="3pt" color="#000000" miterlimit="8" joinstyle="miter" dashstyle="3 1"/>
                  <v:imagedata o:title=""/>
                  <o:lock v:ext="edit" aspectratio="f"/>
                  <v:textbox>
                    <w:txbxContent>
                      <w:p>
                        <w:pPr>
                          <w:rPr>
                            <w14:textOutline w14:w="9525" w14:cap="flat" w14:cmpd="sng" w14:algn="ctr">
                              <w14:gradFill>
                                <w14:gsLst>
                                  <w14:gs w14:pos="5000">
                                    <w14:srgbClr w14:val="FA7057"/>
                                  </w14:gs>
                                  <w14:gs w14:pos="74000">
                                    <w14:srgbClr w14:val="FEAA7C"/>
                                  </w14:gs>
                                  <w14:gs w14:pos="83000">
                                    <w14:srgbClr w14:val="83CBAD"/>
                                  </w14:gs>
                                  <w14:gs w14:pos="100000">
                                    <w14:srgbClr w14:val="5EC0B9"/>
                                  </w14:gs>
                                </w14:gsLst>
                                <w14:lin w14:ang="5400000" w14:scaled="1"/>
                              </w14:gradFill>
                              <w14:prstDash w14:val="solid"/>
                              <w14:round/>
                            </w14:textOutline>
                          </w:rPr>
                        </w:pPr>
                      </w:p>
                    </w:txbxContent>
                  </v:textbox>
                </v:roundrect>
                <v:group id="_x0000_s1026" o:spid="_x0000_s1026" o:spt="203" style="position:absolute;left:6901;top:128185;height:677;width:3970;" coordorigin="4861,113220" coordsize="3970,677"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圆角矩形 120" o:spid="_x0000_s1026" o:spt="116" type="#_x0000_t116" style="position:absolute;left:4921;top:113298;height:599;width:3760;v-text-anchor:middle;" fillcolor="#FDAFA2" filled="t" stroked="t" coordsize="21600,21600" o:gfxdata="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kKVJS5AAAA2wAA&#10;AA8AAAAAAAAAAQAgAAAAIgAAAGRycy9kb3ducmV2LnhtbFBLAQIUABQAAAAIAIdO4kAzLwWeOwAA&#10;ADkAAAAQAAAAAAAAAAEAIAAAAAgBAABkcnMvc2hhcGV4bWwueG1sUEsFBgAAAAAGAAYAWwEAALID&#10;AAAAAA==&#10;">
                    <v:fill type="gradient" on="t" color2="#A6DAC4" colors="0f #FDAFA2;22282f #FFD9C4;43254f #B6E1CE;65536f #A6DAC4" angle="45" focus="100%" focussize="0,0" rotate="t">
                      <o:fill type="gradientUnscaled" v:ext="backwardCompatible"/>
                    </v:fill>
                    <v:stroke weight="2.25pt" color="#000000" miterlimit="8" joinstyle="miter"/>
                    <v:imagedata o:title=""/>
                    <o:lock v:ext="edit" aspectratio="f"/>
                  </v:shape>
                  <v:roundrect id="文本框 119" o:spid="_x0000_s1026" o:spt="2" style="position:absolute;left:4861;top:113220;height:624;width:3970;" filled="f" stroked="f" coordsize="21600,21600" arcsize="0.166666666666667" o:gfxdata="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XNeptwAAANsAAAAP&#10;AAAAAAAAAAEAIAAAACIAAABkcnMvZG93bnJldi54bWxQSwECFAAUAAAACACHTuJAMy8FnjsAAAA5&#10;AAAAEAAAAAAAAAABACAAAAAGAQAAZHJzL3NoYXBleG1sLnhtbFBLBQYAAAAABgAGAFsBAACwAwAA&#10;AAA=&#10;">
                    <v:fill on="f" focussize="0,0"/>
                    <v:stroke on="f" weight="2.25pt"/>
                    <v:imagedata o:title=""/>
                    <o:lock v:ext="edit" aspectratio="f"/>
                    <v:textbox>
                      <w:txbxContent>
                        <w:p>
                          <w:pPr>
                            <w:rPr>
                              <w:rFonts w:hint="default" w:eastAsiaTheme="minorEastAsia"/>
                              <w:b/>
                              <w:bCs/>
                              <w:sz w:val="28"/>
                              <w:szCs w:val="28"/>
                              <w:lang w:val="en-US" w:eastAsia="zh-CN"/>
                            </w:rPr>
                          </w:pPr>
                          <w:r>
                            <w:rPr>
                              <w:rFonts w:hint="eastAsia"/>
                              <w:b/>
                              <w:bCs/>
                              <w:sz w:val="28"/>
                              <w:szCs w:val="28"/>
                            </w:rPr>
                            <w:t xml:space="preserve">The Most </w:t>
                          </w:r>
                          <w:r>
                            <w:rPr>
                              <w:rFonts w:hint="eastAsia"/>
                              <w:b/>
                              <w:bCs/>
                              <w:sz w:val="28"/>
                              <w:szCs w:val="28"/>
                              <w:lang w:val="en-US" w:eastAsia="zh-CN"/>
                            </w:rPr>
                            <w:t xml:space="preserve">Serious Pollution </w:t>
                          </w:r>
                        </w:p>
                      </w:txbxContent>
                    </v:textbox>
                  </v:roundrect>
                </v:group>
              </v:group>
            </w:pict>
          </mc:Fallback>
        </mc:AlternateContent>
      </w:r>
      <w:r>
        <w:rPr>
          <w:rFonts w:hint="eastAsia" w:ascii="Calibri" w:hAnsi="Calibri" w:eastAsia="楷体" w:cs="Calibri"/>
          <w:sz w:val="28"/>
          <w:szCs w:val="28"/>
        </w:rPr>
        <w:t>3）每个小组根据自己的调查报告制作简易</w:t>
      </w:r>
      <w:r>
        <w:rPr>
          <w:rFonts w:hint="eastAsia" w:ascii="Calibri" w:hAnsi="Calibri" w:eastAsia="楷体" w:cs="Calibri"/>
          <w:sz w:val="28"/>
          <w:szCs w:val="28"/>
          <w:lang w:val="en-US" w:eastAsia="zh-CN"/>
        </w:rPr>
        <w:t>宣传</w:t>
      </w:r>
      <w:r>
        <w:rPr>
          <w:rFonts w:hint="eastAsia" w:ascii="Calibri" w:hAnsi="Calibri" w:eastAsia="楷体" w:cs="Calibri"/>
          <w:sz w:val="28"/>
          <w:szCs w:val="28"/>
        </w:rPr>
        <w:t>海报</w:t>
      </w:r>
      <w:r>
        <w:rPr>
          <w:rFonts w:hint="eastAsia" w:ascii="Calibri" w:hAnsi="Calibri" w:eastAsia="楷体" w:cs="Calibri"/>
          <w:sz w:val="28"/>
          <w:szCs w:val="28"/>
          <w:lang w:val="en-US" w:eastAsia="zh-CN"/>
        </w:rPr>
        <w:t>呼吁人们保护环境，并</w:t>
      </w:r>
      <w:r>
        <w:rPr>
          <w:rFonts w:hint="eastAsia" w:ascii="Calibri" w:hAnsi="Calibri" w:eastAsia="楷体" w:cs="Calibri"/>
          <w:sz w:val="28"/>
          <w:szCs w:val="28"/>
        </w:rPr>
        <w:t>张贴于作业墙。</w:t>
      </w:r>
    </w:p>
    <w:p/>
    <w:p/>
    <w:p/>
    <w:p/>
    <w:p/>
    <w:p/>
    <w:p/>
    <w:p/>
    <w:p/>
    <w:p/>
    <w:tbl>
      <w:tblPr>
        <w:tblStyle w:val="9"/>
        <w:tblW w:w="0" w:type="auto"/>
        <w:jc w:val="center"/>
        <w:tblCellSpacing w:w="0" w:type="dxa"/>
        <w:tblLayout w:type="autofit"/>
        <w:tblCellMar>
          <w:top w:w="0" w:type="dxa"/>
          <w:left w:w="0" w:type="dxa"/>
          <w:bottom w:w="0" w:type="dxa"/>
          <w:right w:w="0" w:type="dxa"/>
        </w:tblCellMar>
      </w:tblPr>
      <w:tblGrid>
        <w:gridCol w:w="1359"/>
        <w:gridCol w:w="8231"/>
      </w:tblGrid>
      <w:tr>
        <w:tblPrEx>
          <w:tblCellMar>
            <w:top w:w="0" w:type="dxa"/>
            <w:left w:w="0" w:type="dxa"/>
            <w:bottom w:w="0" w:type="dxa"/>
            <w:right w:w="0" w:type="dxa"/>
          </w:tblCellMar>
        </w:tblPrEx>
        <w:trPr>
          <w:trHeight w:val="450" w:hRule="atLeast"/>
          <w:tblCellSpacing w:w="0" w:type="dxa"/>
          <w:jc w:val="center"/>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jc w:val="center"/>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学生通过</w:t>
            </w:r>
            <w:r>
              <w:rPr>
                <w:rFonts w:hint="eastAsia" w:ascii="宋体" w:hAnsi="宋体" w:eastAsia="宋体" w:cs="宋体"/>
                <w:color w:val="000000"/>
                <w:lang w:val="en-US" w:eastAsia="zh-CN"/>
              </w:rPr>
              <w:t>观察周围环境</w:t>
            </w:r>
            <w:r>
              <w:rPr>
                <w:rFonts w:hint="eastAsia" w:ascii="宋体" w:hAnsi="宋体" w:eastAsia="宋体" w:cs="宋体"/>
                <w:color w:val="000000"/>
              </w:rPr>
              <w:t>，填写调查问卷，并分析调查结果进行课堂汇报，提升</w:t>
            </w:r>
            <w:r>
              <w:rPr>
                <w:rFonts w:hint="eastAsia" w:ascii="宋体" w:hAnsi="宋体" w:eastAsia="宋体" w:cs="宋体"/>
                <w:b/>
                <w:bCs/>
                <w:color w:val="000000"/>
              </w:rPr>
              <w:t>灵活应用本课所学语言知识进行表达输出的能力</w:t>
            </w:r>
            <w:r>
              <w:rPr>
                <w:rFonts w:hint="eastAsia" w:ascii="宋体" w:hAnsi="宋体" w:eastAsia="宋体" w:cs="宋体"/>
                <w:color w:val="000000"/>
              </w:rPr>
              <w:t>，了解</w:t>
            </w:r>
            <w:r>
              <w:rPr>
                <w:rFonts w:hint="eastAsia" w:ascii="宋体" w:hAnsi="宋体" w:eastAsia="宋体" w:cs="宋体"/>
                <w:color w:val="000000"/>
                <w:lang w:val="en-US" w:eastAsia="zh-CN"/>
              </w:rPr>
              <w:t>生活中的常见的污染问题，提高学生的环境保护意识</w:t>
            </w:r>
            <w:r>
              <w:rPr>
                <w:rFonts w:hint="eastAsia" w:ascii="宋体" w:hAnsi="宋体" w:eastAsia="宋体" w:cs="宋体"/>
                <w:color w:val="000000"/>
              </w:rPr>
              <w:t>。</w:t>
            </w:r>
          </w:p>
        </w:tc>
      </w:tr>
      <w:tr>
        <w:tblPrEx>
          <w:tblCellMar>
            <w:top w:w="0" w:type="dxa"/>
            <w:left w:w="0" w:type="dxa"/>
            <w:bottom w:w="0" w:type="dxa"/>
            <w:right w:w="0" w:type="dxa"/>
          </w:tblCellMar>
        </w:tblPrEx>
        <w:trPr>
          <w:trHeight w:val="625" w:hRule="atLeast"/>
          <w:tblCellSpacing w:w="0" w:type="dxa"/>
          <w:jc w:val="center"/>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听       </w:t>
            </w:r>
            <w:r>
              <w:rPr>
                <w:rFonts w:hint="eastAsia" w:ascii="宋体" w:hAnsi="宋体" w:eastAsia="宋体" w:cs="宋体"/>
                <w:color w:val="000000"/>
              </w:rPr>
              <w:sym w:font="Wingdings" w:char="00FE"/>
            </w:r>
            <w:r>
              <w:rPr>
                <w:rFonts w:hint="eastAsia" w:ascii="宋体" w:hAnsi="宋体" w:eastAsia="宋体" w:cs="宋体"/>
                <w:color w:val="000000"/>
              </w:rPr>
              <w:t>说      </w:t>
            </w:r>
            <w:r>
              <w:rPr>
                <w:rFonts w:hint="eastAsia" w:ascii="宋体" w:hAnsi="宋体" w:eastAsia="宋体" w:cs="宋体"/>
                <w:color w:val="000000"/>
              </w:rPr>
              <w:sym w:font="Wingdings" w:char="00A8"/>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jc w:val="center"/>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A8"/>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FE"/>
            </w:r>
            <w:r>
              <w:rPr>
                <w:rFonts w:hint="eastAsia" w:ascii="宋体" w:hAnsi="宋体" w:eastAsia="宋体" w:cs="宋体"/>
                <w:color w:val="000000"/>
              </w:rPr>
              <w:t xml:space="preserve">分析     </w:t>
            </w:r>
            <w:r>
              <w:rPr>
                <w:rFonts w:hint="eastAsia" w:ascii="宋体" w:hAnsi="宋体" w:eastAsia="宋体" w:cs="宋体"/>
                <w:color w:val="000000"/>
              </w:rPr>
              <w:sym w:font="Wingdings" w:char="00FE"/>
            </w:r>
            <w:r>
              <w:rPr>
                <w:rFonts w:hint="eastAsia" w:ascii="宋体" w:hAnsi="宋体" w:eastAsia="宋体" w:cs="宋体"/>
                <w:color w:val="000000"/>
              </w:rPr>
              <w:t xml:space="preserve">评价     </w:t>
            </w:r>
            <w:r>
              <w:rPr>
                <w:rFonts w:hint="eastAsia" w:ascii="宋体" w:hAnsi="宋体" w:eastAsia="宋体" w:cs="宋体"/>
                <w:color w:val="000000"/>
              </w:rPr>
              <w:sym w:font="Wingdings" w:char="00FE"/>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jc w:val="center"/>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20</w:t>
            </w:r>
            <w:r>
              <w:rPr>
                <w:rFonts w:hint="eastAsia" w:ascii="宋体" w:hAnsi="宋体" w:eastAsia="宋体" w:cs="宋体"/>
                <w:color w:val="000000"/>
              </w:rPr>
              <w:t>分钟   </w:t>
            </w:r>
            <w:r>
              <w:rPr>
                <w:rFonts w:hint="eastAsia" w:ascii="宋体" w:hAnsi="宋体" w:eastAsia="宋体" w:cs="宋体"/>
                <w:color w:val="000000"/>
              </w:rPr>
              <w:sym w:font="Wingdings" w:char="00A8"/>
            </w:r>
            <w:r>
              <w:rPr>
                <w:rFonts w:hint="eastAsia" w:ascii="宋体" w:hAnsi="宋体" w:eastAsia="宋体" w:cs="宋体"/>
                <w:color w:val="000000"/>
              </w:rPr>
              <w:t xml:space="preserve">课前      </w:t>
            </w:r>
            <w:r>
              <w:rPr>
                <w:rFonts w:hint="eastAsia" w:ascii="宋体" w:hAnsi="宋体" w:eastAsia="宋体" w:cs="宋体"/>
                <w:color w:val="000000"/>
              </w:rPr>
              <w:sym w:font="Wingdings" w:char="00A8"/>
            </w:r>
            <w:r>
              <w:rPr>
                <w:rFonts w:hint="eastAsia" w:ascii="宋体" w:hAnsi="宋体" w:eastAsia="宋体" w:cs="宋体"/>
                <w:color w:val="000000"/>
              </w:rPr>
              <w:t xml:space="preserve">课中      </w:t>
            </w:r>
            <w:r>
              <w:rPr>
                <w:rFonts w:hint="eastAsia" w:ascii="宋体" w:hAnsi="宋体" w:eastAsia="宋体" w:cs="宋体"/>
                <w:color w:val="000000"/>
              </w:rPr>
              <w:sym w:font="Wingdings" w:char="00FE"/>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jc w:val="center"/>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预习感知      </w:t>
            </w:r>
            <w:r>
              <w:rPr>
                <w:rFonts w:hint="eastAsia" w:ascii="宋体" w:hAnsi="宋体" w:eastAsia="宋体" w:cs="宋体"/>
                <w:color w:val="000000"/>
              </w:rPr>
              <w:sym w:font="Wingdings" w:char="00A8"/>
            </w:r>
            <w:r>
              <w:rPr>
                <w:rFonts w:hint="eastAsia" w:ascii="宋体" w:hAnsi="宋体" w:eastAsia="宋体" w:cs="宋体"/>
                <w:color w:val="000000"/>
              </w:rPr>
              <w:t xml:space="preserve">巩固应用     </w:t>
            </w:r>
            <w:r>
              <w:rPr>
                <w:rFonts w:hint="eastAsia" w:ascii="宋体" w:hAnsi="宋体" w:eastAsia="宋体" w:cs="宋体"/>
                <w:color w:val="000000"/>
              </w:rPr>
              <w:sym w:font="Wingdings" w:char="00FE"/>
            </w:r>
            <w:r>
              <w:rPr>
                <w:rFonts w:hint="eastAsia" w:ascii="宋体" w:hAnsi="宋体" w:eastAsia="宋体" w:cs="宋体"/>
                <w:color w:val="000000"/>
              </w:rPr>
              <w:t>拓展创新</w:t>
            </w:r>
          </w:p>
        </w:tc>
      </w:tr>
    </w:tbl>
    <w:p/>
    <w:p/>
    <w:tbl>
      <w:tblPr>
        <w:tblStyle w:val="9"/>
        <w:tblW w:w="9600" w:type="dxa"/>
        <w:jc w:val="center"/>
        <w:tblCellSpacing w:w="0" w:type="dxa"/>
        <w:tblLayout w:type="autofit"/>
        <w:tblCellMar>
          <w:top w:w="0" w:type="dxa"/>
          <w:left w:w="0" w:type="dxa"/>
          <w:bottom w:w="0" w:type="dxa"/>
          <w:right w:w="0" w:type="dxa"/>
        </w:tblCellMar>
      </w:tblPr>
      <w:tblGrid>
        <w:gridCol w:w="1230"/>
        <w:gridCol w:w="1135"/>
        <w:gridCol w:w="7235"/>
      </w:tblGrid>
      <w:tr>
        <w:tblPrEx>
          <w:tblCellMar>
            <w:top w:w="0" w:type="dxa"/>
            <w:left w:w="0" w:type="dxa"/>
            <w:bottom w:w="0" w:type="dxa"/>
            <w:right w:w="0" w:type="dxa"/>
          </w:tblCellMar>
        </w:tblPrEx>
        <w:trPr>
          <w:trHeight w:val="450" w:hRule="atLeast"/>
          <w:tblCellSpacing w:w="0" w:type="dxa"/>
          <w:jc w:val="center"/>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rPr>
                <w:rFonts w:eastAsia="宋体"/>
              </w:rPr>
            </w:pPr>
            <w:r>
              <w:rPr>
                <w:rFonts w:hint="eastAsia" w:ascii="宋体" w:hAnsi="宋体" w:eastAsia="宋体" w:cs="宋体"/>
                <w:b/>
                <w:bCs/>
                <w:color w:val="000000"/>
                <w:sz w:val="28"/>
                <w:szCs w:val="28"/>
              </w:rPr>
              <w:t>评价方式与标准</w:t>
            </w:r>
          </w:p>
        </w:tc>
      </w:tr>
      <w:tr>
        <w:tblPrEx>
          <w:tblCellMar>
            <w:top w:w="0" w:type="dxa"/>
            <w:left w:w="0" w:type="dxa"/>
            <w:bottom w:w="0" w:type="dxa"/>
            <w:right w:w="0" w:type="dxa"/>
          </w:tblCellMar>
        </w:tblPrEx>
        <w:trPr>
          <w:trHeight w:val="574" w:hRule="atLeast"/>
          <w:tblCellSpacing w:w="0" w:type="dxa"/>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自评             </w:t>
            </w:r>
            <w:r>
              <w:rPr>
                <w:rFonts w:hint="eastAsia" w:ascii="宋体" w:hAnsi="宋体" w:eastAsia="宋体" w:cs="宋体"/>
                <w:color w:val="000000"/>
              </w:rPr>
              <w:sym w:font="Wingdings" w:char="00FE"/>
            </w:r>
            <w:r>
              <w:rPr>
                <w:rFonts w:hint="eastAsia" w:ascii="宋体" w:hAnsi="宋体" w:eastAsia="宋体" w:cs="宋体"/>
                <w:color w:val="000000"/>
              </w:rPr>
              <w:t xml:space="preserve">互评              </w:t>
            </w:r>
            <w:r>
              <w:rPr>
                <w:rFonts w:hint="eastAsia" w:ascii="宋体" w:hAnsi="宋体" w:eastAsia="宋体" w:cs="宋体"/>
                <w:color w:val="000000"/>
              </w:rPr>
              <w:sym w:font="Wingdings" w:char="00FE"/>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jc w:val="center"/>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ascii="Calibri" w:hAnsi="Calibri" w:cs="Calibri"/>
              </w:rPr>
              <w:t>Brilliant!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rPr>
            </w:pPr>
            <w:r>
              <w:rPr>
                <w:rFonts w:hint="eastAsia" w:asciiTheme="majorEastAsia" w:hAnsiTheme="majorEastAsia" w:eastAsiaTheme="majorEastAsia" w:cstheme="majorEastAsia"/>
                <w:color w:val="000000"/>
              </w:rPr>
              <w:t>能分工合作完成调查分析并做报告，内容充实，表达清晰流畅。</w:t>
            </w:r>
          </w:p>
        </w:tc>
      </w:tr>
      <w:tr>
        <w:tblPrEx>
          <w:tblCellMar>
            <w:top w:w="0" w:type="dxa"/>
            <w:left w:w="0" w:type="dxa"/>
            <w:bottom w:w="0" w:type="dxa"/>
            <w:right w:w="0" w:type="dxa"/>
          </w:tblCellMar>
        </w:tblPrEx>
        <w:trPr>
          <w:trHeight w:val="625" w:hRule="atLeast"/>
          <w:tblCellSpacing w:w="0" w:type="dxa"/>
          <w:jc w:val="center"/>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000000"/>
              </w:rPr>
            </w:pPr>
            <w:r>
              <w:rPr>
                <w:rFonts w:ascii="Calibri" w:hAnsi="Calibri" w:eastAsia="宋体" w:cs="Calibri"/>
                <w:color w:val="000000"/>
              </w:rPr>
              <w:t>Good!</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能分工合作完成调查分析并做报告，内容详实，表达清晰准确。</w:t>
            </w:r>
          </w:p>
        </w:tc>
      </w:tr>
      <w:tr>
        <w:tblPrEx>
          <w:tblCellMar>
            <w:top w:w="0" w:type="dxa"/>
            <w:left w:w="0" w:type="dxa"/>
            <w:bottom w:w="0" w:type="dxa"/>
            <w:right w:w="0" w:type="dxa"/>
          </w:tblCellMar>
        </w:tblPrEx>
        <w:trPr>
          <w:trHeight w:val="575" w:hRule="atLeast"/>
          <w:tblCellSpacing w:w="0" w:type="dxa"/>
          <w:jc w:val="center"/>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hint="eastAsia" w:ascii="Calibri" w:hAnsi="Calibri" w:cs="Calibri"/>
              </w:rPr>
              <w:t>Not bad</w:t>
            </w:r>
            <w:r>
              <w:rPr>
                <w:rFonts w:ascii="Calibri" w:hAnsi="Calibri" w:cs="Calibri"/>
              </w:rPr>
              <w: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rPr>
            </w:pPr>
            <w:r>
              <w:rPr>
                <w:rFonts w:hint="eastAsia" w:asciiTheme="majorEastAsia" w:hAnsiTheme="majorEastAsia" w:eastAsiaTheme="majorEastAsia" w:cstheme="majorEastAsia"/>
                <w:color w:val="000000"/>
              </w:rPr>
              <w:t>能分工合作完成调查分析并做报告，内容完整，表达基本清晰。</w:t>
            </w:r>
          </w:p>
        </w:tc>
      </w:tr>
      <w:tr>
        <w:tblPrEx>
          <w:tblCellMar>
            <w:top w:w="0" w:type="dxa"/>
            <w:left w:w="0" w:type="dxa"/>
            <w:bottom w:w="0" w:type="dxa"/>
            <w:right w:w="0" w:type="dxa"/>
          </w:tblCellMar>
        </w:tblPrEx>
        <w:trPr>
          <w:trHeight w:val="655" w:hRule="atLeast"/>
          <w:tblCellSpacing w:w="0" w:type="dxa"/>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实践探究性活动，无标准答案</w:t>
            </w:r>
          </w:p>
        </w:tc>
      </w:tr>
    </w:tbl>
    <w:p/>
    <w:p/>
    <w:p/>
    <w:p/>
    <w:p/>
    <w:p/>
    <w:p/>
    <w:p/>
    <w:p/>
    <w:p/>
    <w:p/>
    <w:p/>
    <w:p>
      <w:pPr>
        <w:rPr>
          <w:rFonts w:hint="eastAsia"/>
        </w:rPr>
      </w:pPr>
    </w:p>
    <w:p>
      <w:pPr>
        <w:rPr>
          <w:rFonts w:hint="eastAsia"/>
        </w:rPr>
      </w:pPr>
    </w:p>
    <w:p>
      <w:pPr>
        <w:rPr>
          <w:rFonts w:hint="eastAsia"/>
        </w:rPr>
      </w:pPr>
    </w:p>
    <w:p>
      <w:r>
        <mc:AlternateContent>
          <mc:Choice Requires="wpg">
            <w:drawing>
              <wp:anchor distT="0" distB="0" distL="114300" distR="114300" simplePos="0" relativeHeight="251677696" behindDoc="0" locked="0" layoutInCell="1" allowOverlap="1">
                <wp:simplePos x="0" y="0"/>
                <wp:positionH relativeFrom="column">
                  <wp:posOffset>46990</wp:posOffset>
                </wp:positionH>
                <wp:positionV relativeFrom="paragraph">
                  <wp:posOffset>161925</wp:posOffset>
                </wp:positionV>
                <wp:extent cx="5715000" cy="488950"/>
                <wp:effectExtent l="0" t="4445" r="0" b="14605"/>
                <wp:wrapNone/>
                <wp:docPr id="24" name="组合 24"/>
                <wp:cNvGraphicFramePr/>
                <a:graphic xmlns:a="http://schemas.openxmlformats.org/drawingml/2006/main">
                  <a:graphicData uri="http://schemas.microsoft.com/office/word/2010/wordprocessingGroup">
                    <wpg:wgp>
                      <wpg:cNvGrpSpPr/>
                      <wpg:grpSpPr>
                        <a:xfrm>
                          <a:off x="0" y="0"/>
                          <a:ext cx="5715000" cy="488950"/>
                          <a:chOff x="2451" y="122789"/>
                          <a:chExt cx="9000" cy="770"/>
                        </a:xfrm>
                      </wpg:grpSpPr>
                      <wps:wsp>
                        <wps:cNvPr id="30" name="直接连接符 190"/>
                        <wps:cNvCnPr/>
                        <wps:spPr>
                          <a:xfrm flipV="1">
                            <a:off x="2451" y="123161"/>
                            <a:ext cx="2070" cy="6"/>
                          </a:xfrm>
                          <a:prstGeom prst="line">
                            <a:avLst/>
                          </a:prstGeom>
                          <a:ln w="57150">
                            <a:gradFill>
                              <a:gsLst>
                                <a:gs pos="0">
                                  <a:srgbClr val="F96550"/>
                                </a:gs>
                                <a:gs pos="40000">
                                  <a:srgbClr val="FEAB7D"/>
                                </a:gs>
                                <a:gs pos="67000">
                                  <a:srgbClr val="94D1B0"/>
                                </a:gs>
                                <a:gs pos="100000">
                                  <a:srgbClr val="10A299"/>
                                </a:gs>
                              </a:gsLst>
                              <a:lin ang="0" scaled="1"/>
                            </a:gradFill>
                            <a:prstDash val="sysDash"/>
                          </a:ln>
                        </wps:spPr>
                        <wps:style>
                          <a:lnRef idx="1">
                            <a:schemeClr val="accent1"/>
                          </a:lnRef>
                          <a:fillRef idx="0">
                            <a:schemeClr val="accent1"/>
                          </a:fillRef>
                          <a:effectRef idx="0">
                            <a:schemeClr val="accent1"/>
                          </a:effectRef>
                          <a:fontRef idx="minor">
                            <a:schemeClr val="tx1"/>
                          </a:fontRef>
                        </wps:style>
                        <wps:bodyPr/>
                      </wps:wsp>
                      <wps:wsp>
                        <wps:cNvPr id="37" name="文本框 296"/>
                        <wps:cNvSpPr txBox="1"/>
                        <wps:spPr>
                          <a:xfrm>
                            <a:off x="4811" y="122789"/>
                            <a:ext cx="4300" cy="770"/>
                          </a:xfrm>
                          <a:prstGeom prst="rect">
                            <a:avLst/>
                          </a:prstGeom>
                          <a:solidFill>
                            <a:schemeClr val="lt1"/>
                          </a:solidFill>
                          <a:ln w="6350">
                            <a:gradFill>
                              <a:gsLst>
                                <a:gs pos="0">
                                  <a:srgbClr val="F75042"/>
                                </a:gs>
                                <a:gs pos="31000">
                                  <a:srgbClr val="FFB986"/>
                                </a:gs>
                                <a:gs pos="59000">
                                  <a:srgbClr val="8DD2B3"/>
                                </a:gs>
                                <a:gs pos="83000">
                                  <a:srgbClr val="FEBB87"/>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pPr>
                                <w:spacing w:line="500" w:lineRule="exact"/>
                                <w:jc w:val="center"/>
                                <w:rPr>
                                  <w:rFonts w:ascii="Times New Roman" w:hAnsi="Times New Roman" w:eastAsia="宋体" w:cs="Times New Roman"/>
                                  <w:b/>
                                  <w:bCs/>
                                  <w:szCs w:val="21"/>
                                </w:rPr>
                              </w:pPr>
                              <w:r>
                                <w:rPr>
                                  <w:rFonts w:ascii="Times New Roman" w:hAnsi="Times New Roman" w:eastAsia="宋体" w:cs="Times New Roman"/>
                                  <w:b/>
                                  <w:bCs/>
                                  <w:sz w:val="32"/>
                                  <w:szCs w:val="32"/>
                                </w:rPr>
                                <w:t xml:space="preserve">Period </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 xml:space="preserve"> Section A (</w:t>
                              </w:r>
                              <w:r>
                                <w:rPr>
                                  <w:rFonts w:hint="eastAsia" w:ascii="Times New Roman" w:hAnsi="Times New Roman" w:eastAsia="宋体" w:cs="Times New Roman"/>
                                  <w:b/>
                                  <w:bCs/>
                                  <w:sz w:val="32"/>
                                  <w:szCs w:val="32"/>
                                </w:rPr>
                                <w:t>3</w:t>
                              </w:r>
                              <w:r>
                                <w:rPr>
                                  <w:rFonts w:ascii="Times New Roman" w:hAnsi="Times New Roman" w:eastAsia="宋体" w:cs="Times New Roman"/>
                                  <w:b/>
                                  <w:bCs/>
                                  <w:sz w:val="32"/>
                                  <w:szCs w:val="32"/>
                                </w:rPr>
                                <w:t>a-</w:t>
                              </w:r>
                              <w:r>
                                <w:rPr>
                                  <w:rFonts w:hint="eastAsia" w:ascii="Times New Roman" w:hAnsi="Times New Roman" w:eastAsia="宋体" w:cs="Times New Roman"/>
                                  <w:b/>
                                  <w:bCs/>
                                  <w:sz w:val="32"/>
                                  <w:szCs w:val="32"/>
                                </w:rPr>
                                <w:t>4c</w:t>
                              </w:r>
                              <w:r>
                                <w:rPr>
                                  <w:rFonts w:ascii="Times New Roman" w:hAnsi="Times New Roman" w:eastAsia="宋体" w:cs="Times New Roman"/>
                                  <w:b/>
                                  <w:bCs/>
                                  <w:sz w:val="32"/>
                                  <w:szCs w:val="32"/>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直接连接符 297"/>
                        <wps:cNvCnPr/>
                        <wps:spPr>
                          <a:xfrm flipH="1" flipV="1">
                            <a:off x="9381" y="123161"/>
                            <a:ext cx="2070" cy="6"/>
                          </a:xfrm>
                          <a:prstGeom prst="line">
                            <a:avLst/>
                          </a:prstGeom>
                          <a:ln w="57150">
                            <a:gradFill>
                              <a:gsLst>
                                <a:gs pos="0">
                                  <a:srgbClr val="F96550"/>
                                </a:gs>
                                <a:gs pos="40000">
                                  <a:srgbClr val="FEAB7D"/>
                                </a:gs>
                                <a:gs pos="67000">
                                  <a:srgbClr val="94D1B0"/>
                                </a:gs>
                                <a:gs pos="100000">
                                  <a:srgbClr val="10A299"/>
                                </a:gs>
                              </a:gsLst>
                              <a:lin ang="0" scaled="1"/>
                            </a:gra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7pt;margin-top:12.75pt;height:38.5pt;width:450pt;z-index:251677696;mso-width-relative:page;mso-height-relative:page;" coordorigin="2451,122789" coordsize="9000,770" o:gfxdata="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">
                <o:lock v:ext="edit" aspectratio="f"/>
                <v:line id="直接连接符 190" o:spid="_x0000_s1026" o:spt="20" style="position:absolute;left:2451;top:123161;flip:y;height:6;width:2070;" filled="f" stroked="t" coordsize="21600,21600" o:gfxdata="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DB+25AAAA2wAA&#10;AA8AAAAAAAAAAQAgAAAAIgAAAGRycy9kb3ducmV2LnhtbFBLAQIUABQAAAAIAIdO4kAzLwWeOwAA&#10;ADkAAAAQAAAAAAAAAAEAIAAAAAgBAABkcnMvc2hhcGV4bWwueG1sUEsFBgAAAAAGAAYAWwEAALID&#10;AAAAAA==&#10;">
                  <v:fill on="f" focussize="0,0"/>
                  <v:stroke weight="4.5pt" color="#000000" miterlimit="8" joinstyle="miter" dashstyle="3 1"/>
                  <v:imagedata o:title=""/>
                  <o:lock v:ext="edit" aspectratio="f"/>
                </v:line>
                <v:shape id="文本框 296" o:spid="_x0000_s1026" o:spt="202" type="#_x0000_t202" style="position:absolute;left:4811;top:122789;height:770;width:4300;" fillcolor="#FFFFFF [3201]" filled="t" stroked="t" coordsize="21600,21600" o:gfxdata="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qEYy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500" w:lineRule="exact"/>
                          <w:jc w:val="center"/>
                          <w:rPr>
                            <w:rFonts w:ascii="Times New Roman" w:hAnsi="Times New Roman" w:eastAsia="宋体" w:cs="Times New Roman"/>
                            <w:b/>
                            <w:bCs/>
                            <w:szCs w:val="21"/>
                          </w:rPr>
                        </w:pPr>
                        <w:r>
                          <w:rPr>
                            <w:rFonts w:ascii="Times New Roman" w:hAnsi="Times New Roman" w:eastAsia="宋体" w:cs="Times New Roman"/>
                            <w:b/>
                            <w:bCs/>
                            <w:sz w:val="32"/>
                            <w:szCs w:val="32"/>
                          </w:rPr>
                          <w:t xml:space="preserve">Period </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 xml:space="preserve"> Section A (</w:t>
                        </w:r>
                        <w:r>
                          <w:rPr>
                            <w:rFonts w:hint="eastAsia" w:ascii="Times New Roman" w:hAnsi="Times New Roman" w:eastAsia="宋体" w:cs="Times New Roman"/>
                            <w:b/>
                            <w:bCs/>
                            <w:sz w:val="32"/>
                            <w:szCs w:val="32"/>
                          </w:rPr>
                          <w:t>3</w:t>
                        </w:r>
                        <w:r>
                          <w:rPr>
                            <w:rFonts w:ascii="Times New Roman" w:hAnsi="Times New Roman" w:eastAsia="宋体" w:cs="Times New Roman"/>
                            <w:b/>
                            <w:bCs/>
                            <w:sz w:val="32"/>
                            <w:szCs w:val="32"/>
                          </w:rPr>
                          <w:t>a-</w:t>
                        </w:r>
                        <w:r>
                          <w:rPr>
                            <w:rFonts w:hint="eastAsia" w:ascii="Times New Roman" w:hAnsi="Times New Roman" w:eastAsia="宋体" w:cs="Times New Roman"/>
                            <w:b/>
                            <w:bCs/>
                            <w:sz w:val="32"/>
                            <w:szCs w:val="32"/>
                          </w:rPr>
                          <w:t>4c</w:t>
                        </w:r>
                        <w:r>
                          <w:rPr>
                            <w:rFonts w:ascii="Times New Roman" w:hAnsi="Times New Roman" w:eastAsia="宋体" w:cs="Times New Roman"/>
                            <w:b/>
                            <w:bCs/>
                            <w:sz w:val="32"/>
                            <w:szCs w:val="32"/>
                          </w:rPr>
                          <w:t>)</w:t>
                        </w:r>
                      </w:p>
                      <w:p/>
                    </w:txbxContent>
                  </v:textbox>
                </v:shape>
                <v:line id="直接连接符 297" o:spid="_x0000_s1026" o:spt="20" style="position:absolute;left:9381;top:123161;flip:x y;height:6;width:2070;" filled="f" stroked="t" coordsize="21600,21600" o:gfxdata="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nZDOLsAAADb&#10;AAAADwAAAAAAAAABACAAAAAiAAAAZHJzL2Rvd25yZXYueG1sUEsBAhQAFAAAAAgAh07iQDMvBZ47&#10;AAAAOQAAABAAAAAAAAAAAQAgAAAACgEAAGRycy9zaGFwZXhtbC54bWxQSwUGAAAAAAYABgBbAQAA&#10;tAMAAAAA&#10;">
                  <v:fill on="f" focussize="0,0"/>
                  <v:stroke weight="4.5pt" color="#000000" miterlimit="8" joinstyle="miter" dashstyle="3 1"/>
                  <v:imagedata o:title=""/>
                  <o:lock v:ext="edit" aspectratio="f"/>
                </v:line>
              </v:group>
            </w:pict>
          </mc:Fallback>
        </mc:AlternateContent>
      </w:r>
    </w:p>
    <w:p/>
    <w:p/>
    <w:p>
      <w:pPr>
        <w:spacing w:before="156" w:beforeLines="50" w:line="400" w:lineRule="exact"/>
        <w:jc w:val="left"/>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1</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rPr>
        <w:t xml:space="preserve"> Preview and Think 课前预习思考</w:t>
      </w:r>
    </w:p>
    <w:p>
      <w:pPr>
        <w:spacing w:line="400" w:lineRule="exact"/>
        <w:jc w:val="left"/>
        <w:rPr>
          <w:rFonts w:ascii="楷体" w:hAnsi="楷体" w:eastAsia="楷体" w:cs="楷体"/>
          <w:sz w:val="28"/>
          <w:szCs w:val="28"/>
        </w:rPr>
      </w:pPr>
      <w:r>
        <w:rPr>
          <w:rFonts w:hint="eastAsia" w:ascii="楷体" w:hAnsi="楷体" w:eastAsia="楷体" w:cs="楷体"/>
          <w:sz w:val="28"/>
          <w:szCs w:val="28"/>
        </w:rPr>
        <w:t>学生于课前自主预习本课单词列表中的生词并快速浏览</w:t>
      </w:r>
      <w:r>
        <w:rPr>
          <w:rFonts w:ascii="Times New Roman" w:hAnsi="Times New Roman" w:eastAsia="楷体" w:cs="Times New Roman"/>
          <w:sz w:val="28"/>
          <w:szCs w:val="28"/>
        </w:rPr>
        <w:t>3a</w:t>
      </w:r>
      <w:r>
        <w:rPr>
          <w:rFonts w:hint="eastAsia" w:ascii="楷体" w:hAnsi="楷体" w:eastAsia="楷体" w:cs="楷体"/>
          <w:sz w:val="28"/>
          <w:szCs w:val="28"/>
        </w:rPr>
        <w:t>中的文章，然后</w:t>
      </w:r>
      <w:r>
        <w:rPr>
          <w:rFonts w:ascii="Times New Roman" w:hAnsi="Times New Roman" w:eastAsia="楷体" w:cs="Times New Roman"/>
          <w:sz w:val="28"/>
          <w:szCs w:val="28"/>
        </w:rPr>
        <w:t>完</w:t>
      </w:r>
      <w:r>
        <w:rPr>
          <w:rFonts w:hint="eastAsia" w:ascii="楷体" w:hAnsi="楷体" w:eastAsia="楷体" w:cs="楷体"/>
          <w:sz w:val="28"/>
          <w:szCs w:val="28"/>
        </w:rPr>
        <w:t>成以下任务。</w:t>
      </w:r>
    </w:p>
    <w:p>
      <w:r>
        <w:rPr>
          <w:rFonts w:hint="eastAsia" w:ascii="Calibri" w:hAnsi="Calibri" w:eastAsia="楷体" w:cs="Calibri"/>
          <w:sz w:val="28"/>
          <w:szCs w:val="28"/>
        </w:rPr>
        <w:t>1）结合生词表和课本例句完成以下表格（可参考书本P113-114状语从句用法）。</w:t>
      </w:r>
    </w:p>
    <w:tbl>
      <w:tblPr>
        <w:tblStyle w:val="10"/>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8"/>
        <w:gridCol w:w="1660"/>
        <w:gridCol w:w="3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3048" w:type="dxa"/>
            <w:shd w:val="clear" w:color="auto" w:fill="E7E6E6" w:themeFill="background2"/>
            <w:vAlign w:val="center"/>
          </w:tcPr>
          <w:p>
            <w:pPr>
              <w:spacing w:line="360" w:lineRule="exact"/>
              <w:jc w:val="center"/>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rPr>
              <w:t xml:space="preserve">Key </w:t>
            </w:r>
            <w:r>
              <w:rPr>
                <w:rFonts w:hint="default" w:ascii="Times New Roman" w:hAnsi="Times New Roman" w:cs="Times New Roman"/>
                <w:sz w:val="28"/>
                <w:szCs w:val="28"/>
                <w:lang w:val="en-US" w:eastAsia="zh-CN"/>
              </w:rPr>
              <w:t>phrases</w:t>
            </w:r>
          </w:p>
          <w:p>
            <w:pPr>
              <w:spacing w:line="360" w:lineRule="exact"/>
              <w:jc w:val="center"/>
              <w:rPr>
                <w:rFonts w:hint="default" w:ascii="Times New Roman" w:hAnsi="Times New Roman" w:cs="Times New Roman" w:eastAsiaTheme="minorEastAsia"/>
                <w:kern w:val="2"/>
                <w:sz w:val="28"/>
                <w:szCs w:val="28"/>
                <w:lang w:val="en-US" w:eastAsia="zh-CN" w:bidi="ar-SA"/>
              </w:rPr>
            </w:pPr>
            <w:r>
              <w:rPr>
                <w:rFonts w:hint="default" w:ascii="Times New Roman" w:hAnsi="Times New Roman" w:cs="Times New Roman"/>
                <w:kern w:val="2"/>
                <w:sz w:val="28"/>
                <w:szCs w:val="28"/>
                <w:lang w:val="en-US" w:eastAsia="zh-CN" w:bidi="ar-SA"/>
              </w:rPr>
              <w:t>词组</w:t>
            </w:r>
          </w:p>
        </w:tc>
        <w:tc>
          <w:tcPr>
            <w:tcW w:w="1660" w:type="dxa"/>
            <w:shd w:val="clear" w:color="auto" w:fill="E7E6E6" w:themeFill="background2"/>
            <w:vAlign w:val="center"/>
          </w:tcPr>
          <w:p>
            <w:pPr>
              <w:spacing w:line="360" w:lineRule="exact"/>
              <w:jc w:val="center"/>
              <w:rPr>
                <w:rFonts w:hint="default" w:ascii="Times New Roman" w:hAnsi="Times New Roman" w:cs="Times New Roman"/>
                <w:sz w:val="28"/>
                <w:szCs w:val="28"/>
              </w:rPr>
            </w:pPr>
            <w:r>
              <w:rPr>
                <w:rFonts w:hint="default" w:ascii="Times New Roman" w:hAnsi="Times New Roman" w:cs="Times New Roman"/>
                <w:sz w:val="28"/>
                <w:szCs w:val="28"/>
              </w:rPr>
              <w:t>Meaning</w:t>
            </w:r>
          </w:p>
          <w:p>
            <w:pPr>
              <w:spacing w:line="360" w:lineRule="exact"/>
              <w:jc w:val="center"/>
              <w:rPr>
                <w:rFonts w:hint="default" w:ascii="Times New Roman" w:hAnsi="Times New Roman" w:cs="Times New Roman" w:eastAsiaTheme="minorEastAsia"/>
                <w:kern w:val="2"/>
                <w:sz w:val="28"/>
                <w:szCs w:val="28"/>
                <w:lang w:val="en-US" w:eastAsia="zh-CN" w:bidi="ar-SA"/>
              </w:rPr>
            </w:pPr>
            <w:r>
              <w:rPr>
                <w:rFonts w:hint="default" w:ascii="Times New Roman" w:hAnsi="Times New Roman" w:eastAsia="楷体" w:cs="Times New Roman"/>
                <w:sz w:val="24"/>
              </w:rPr>
              <w:t>词义</w:t>
            </w:r>
          </w:p>
        </w:tc>
        <w:tc>
          <w:tcPr>
            <w:tcW w:w="3730" w:type="dxa"/>
            <w:shd w:val="clear" w:color="auto" w:fill="E7E6E6" w:themeFill="background2"/>
            <w:vAlign w:val="center"/>
          </w:tcPr>
          <w:p>
            <w:pPr>
              <w:spacing w:line="360" w:lineRule="exact"/>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An example of the word</w:t>
            </w:r>
          </w:p>
          <w:p>
            <w:pPr>
              <w:spacing w:line="360" w:lineRule="exact"/>
              <w:jc w:val="center"/>
              <w:rPr>
                <w:rFonts w:hint="default" w:ascii="Times New Roman" w:hAnsi="Times New Roman" w:cs="Times New Roman" w:eastAsiaTheme="minorEastAsia"/>
                <w:kern w:val="2"/>
                <w:sz w:val="28"/>
                <w:szCs w:val="28"/>
                <w:lang w:val="en-US" w:eastAsia="zh-CN" w:bidi="ar-SA"/>
              </w:rPr>
            </w:pPr>
            <w:r>
              <w:rPr>
                <w:rFonts w:hint="default" w:ascii="Times New Roman" w:hAnsi="Times New Roman" w:eastAsia="楷体" w:cs="Times New Roman"/>
                <w:sz w:val="24"/>
              </w:rPr>
              <w:t>例句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048" w:type="dxa"/>
            <w:vAlign w:val="center"/>
          </w:tcPr>
          <w:p>
            <w:pPr>
              <w:spacing w:line="360" w:lineRule="exact"/>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lang w:val="en-US" w:eastAsia="zh-CN"/>
              </w:rPr>
              <w:t>not only...but also</w:t>
            </w:r>
          </w:p>
        </w:tc>
        <w:tc>
          <w:tcPr>
            <w:tcW w:w="1660" w:type="dxa"/>
            <w:vAlign w:val="center"/>
          </w:tcPr>
          <w:p>
            <w:pPr>
              <w:spacing w:line="360" w:lineRule="exact"/>
              <w:rPr>
                <w:rFonts w:hint="default" w:ascii="Times New Roman" w:hAnsi="Times New Roman" w:cs="Times New Roman"/>
                <w:sz w:val="28"/>
                <w:szCs w:val="28"/>
              </w:rPr>
            </w:pPr>
          </w:p>
        </w:tc>
        <w:tc>
          <w:tcPr>
            <w:tcW w:w="3730" w:type="dxa"/>
            <w:vAlign w:val="center"/>
          </w:tcPr>
          <w:p>
            <w:pPr>
              <w:spacing w:line="360" w:lineRule="exact"/>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048" w:type="dxa"/>
            <w:vAlign w:val="center"/>
          </w:tcPr>
          <w:p>
            <w:pPr>
              <w:spacing w:line="360" w:lineRule="exact"/>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lang w:val="en-US" w:eastAsia="zh-CN"/>
              </w:rPr>
              <w:t>at the top of the food chain</w:t>
            </w:r>
          </w:p>
        </w:tc>
        <w:tc>
          <w:tcPr>
            <w:tcW w:w="1660" w:type="dxa"/>
            <w:vAlign w:val="center"/>
          </w:tcPr>
          <w:p>
            <w:pPr>
              <w:spacing w:line="360" w:lineRule="exact"/>
              <w:rPr>
                <w:rFonts w:hint="default" w:ascii="Times New Roman" w:hAnsi="Times New Roman" w:cs="Times New Roman"/>
                <w:sz w:val="28"/>
                <w:szCs w:val="28"/>
              </w:rPr>
            </w:pPr>
          </w:p>
        </w:tc>
        <w:tc>
          <w:tcPr>
            <w:tcW w:w="3730" w:type="dxa"/>
            <w:vAlign w:val="center"/>
          </w:tcPr>
          <w:p>
            <w:pPr>
              <w:spacing w:line="360" w:lineRule="exact"/>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048" w:type="dxa"/>
            <w:vAlign w:val="center"/>
          </w:tcPr>
          <w:p>
            <w:pPr>
              <w:spacing w:line="360" w:lineRule="exact"/>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lang w:val="en-US" w:eastAsia="zh-CN"/>
              </w:rPr>
              <w:t xml:space="preserve">the number of </w:t>
            </w:r>
          </w:p>
        </w:tc>
        <w:tc>
          <w:tcPr>
            <w:tcW w:w="1660" w:type="dxa"/>
            <w:vAlign w:val="center"/>
          </w:tcPr>
          <w:p>
            <w:pPr>
              <w:spacing w:line="360" w:lineRule="exact"/>
              <w:rPr>
                <w:rFonts w:hint="default" w:ascii="Times New Roman" w:hAnsi="Times New Roman" w:cs="Times New Roman"/>
                <w:sz w:val="28"/>
                <w:szCs w:val="28"/>
              </w:rPr>
            </w:pPr>
          </w:p>
        </w:tc>
        <w:tc>
          <w:tcPr>
            <w:tcW w:w="3730" w:type="dxa"/>
            <w:vAlign w:val="center"/>
          </w:tcPr>
          <w:p>
            <w:pPr>
              <w:spacing w:line="360" w:lineRule="exact"/>
              <w:rPr>
                <w:rFonts w:hint="default" w:ascii="Times New Roman" w:hAnsi="Times New Roman" w:cs="Times New Roman"/>
                <w:sz w:val="28"/>
                <w:szCs w:val="28"/>
              </w:rPr>
            </w:pPr>
          </w:p>
        </w:tc>
      </w:tr>
    </w:tbl>
    <w:p>
      <w:pPr>
        <w:spacing w:before="156" w:beforeLines="50" w:line="400" w:lineRule="exact"/>
        <w:jc w:val="left"/>
        <w:rPr>
          <w:rFonts w:hint="default" w:ascii="Times New Roman" w:hAnsi="Times New Roman" w:cs="Times New Roman"/>
          <w:sz w:val="28"/>
          <w:szCs w:val="28"/>
          <w:shd w:val="clear" w:color="auto" w:fill="FFFFFF"/>
        </w:rPr>
      </w:pPr>
      <w:r>
        <w:rPr>
          <w:rFonts w:hint="default" w:ascii="Times New Roman" w:hAnsi="Times New Roman" w:eastAsia="楷体" w:cs="Times New Roman"/>
          <w:sz w:val="28"/>
          <w:szCs w:val="28"/>
          <w:shd w:val="clear" w:color="auto" w:fill="FFFFFF"/>
        </w:rPr>
        <w:t>2）快速浏览3a 中的课文并思考回答以下问题。</w:t>
      </w:r>
    </w:p>
    <w:p>
      <w:pPr>
        <w:spacing w:line="320" w:lineRule="exact"/>
        <w:jc w:val="left"/>
        <w:rPr>
          <w:rFonts w:hint="default" w:ascii="Times New Roman" w:hAnsi="Times New Roman" w:cs="Times New Roman"/>
          <w:sz w:val="28"/>
          <w:szCs w:val="28"/>
          <w:shd w:val="clear" w:color="auto" w:fill="FFFFFF"/>
        </w:rPr>
      </w:pPr>
    </w:p>
    <w:p>
      <w:pPr>
        <w:spacing w:line="320" w:lineRule="exact"/>
        <w:jc w:val="left"/>
        <w:rPr>
          <w:rFonts w:hint="default" w:ascii="Times New Roman" w:hAnsi="Times New Roman" w:cs="Times New Roman" w:eastAsiaTheme="minorEastAsia"/>
          <w:sz w:val="28"/>
          <w:szCs w:val="28"/>
          <w:shd w:val="clear" w:color="auto" w:fill="FFFFFF"/>
          <w:lang w:val="en-US" w:eastAsia="zh-CN"/>
        </w:rPr>
      </w:pPr>
      <w:r>
        <w:rPr>
          <w:rFonts w:hint="default" w:ascii="Times New Roman" w:hAnsi="Times New Roman" w:cs="Times New Roman"/>
          <w:sz w:val="28"/>
          <w:szCs w:val="28"/>
          <w:shd w:val="clear" w:color="auto" w:fill="FFFFFF"/>
        </w:rPr>
        <w:t xml:space="preserve">a. </w:t>
      </w:r>
      <w:r>
        <w:rPr>
          <w:rFonts w:hint="default" w:ascii="Times New Roman" w:hAnsi="Times New Roman" w:cs="Times New Roman"/>
          <w:sz w:val="28"/>
          <w:szCs w:val="28"/>
          <w:shd w:val="clear" w:color="auto" w:fill="FFFFFF"/>
          <w:lang w:val="en-US" w:eastAsia="zh-CN"/>
        </w:rPr>
        <w:t>The writer write the passage to _____</w:t>
      </w:r>
      <w:r>
        <w:rPr>
          <w:rFonts w:hint="default" w:ascii="Times New Roman" w:hAnsi="Times New Roman" w:cs="Times New Roman"/>
          <w:sz w:val="28"/>
          <w:szCs w:val="28"/>
          <w:shd w:val="clear" w:color="auto" w:fill="FFFFFF"/>
        </w:rPr>
        <w:t>?</w:t>
      </w:r>
      <w:r>
        <w:rPr>
          <w:rFonts w:hint="default" w:ascii="Times New Roman" w:hAnsi="Times New Roman" w:cs="Times New Roman"/>
          <w:sz w:val="28"/>
          <w:szCs w:val="28"/>
          <w:shd w:val="clear" w:color="auto" w:fill="FFFFFF"/>
          <w:lang w:val="en-US" w:eastAsia="zh-CN"/>
        </w:rPr>
        <w:t xml:space="preserve">  ( )</w:t>
      </w:r>
    </w:p>
    <w:p>
      <w:pPr>
        <w:spacing w:before="156" w:beforeLines="50" w:line="400" w:lineRule="exact"/>
        <w:ind w:left="280" w:hanging="280" w:hangingChars="100"/>
        <w:jc w:val="left"/>
        <w:rPr>
          <w:rFonts w:hint="default" w:ascii="Times New Roman" w:hAnsi="Times New Roman" w:cs="Times New Roman"/>
          <w:sz w:val="28"/>
          <w:szCs w:val="28"/>
          <w:shd w:val="clear" w:color="auto" w:fill="FFFFFF"/>
          <w:lang w:val="en-US" w:eastAsia="zh-CN"/>
        </w:rPr>
      </w:pPr>
      <w:r>
        <w:rPr>
          <w:rFonts w:hint="default" w:ascii="Times New Roman" w:hAnsi="Times New Roman" w:cs="Times New Roman"/>
          <w:sz w:val="28"/>
          <w:szCs w:val="28"/>
          <w:shd w:val="clear" w:color="auto" w:fill="FFFFFF"/>
          <w:lang w:val="en-US" w:eastAsia="zh-CN"/>
        </w:rPr>
        <w:t xml:space="preserve">  A. to tell people about the sharks.</w:t>
      </w:r>
      <w:r>
        <w:rPr>
          <w:rFonts w:hint="eastAsia" w:ascii="Times New Roman" w:hAnsi="Times New Roman" w:cs="Times New Roman"/>
          <w:sz w:val="28"/>
          <w:szCs w:val="28"/>
          <w:shd w:val="clear" w:color="auto" w:fill="FFFFFF"/>
          <w:lang w:val="en-US" w:eastAsia="zh-CN"/>
        </w:rPr>
        <w:t xml:space="preserve">   </w:t>
      </w:r>
      <w:r>
        <w:rPr>
          <w:rFonts w:hint="default" w:ascii="Times New Roman" w:hAnsi="Times New Roman" w:cs="Times New Roman"/>
          <w:sz w:val="28"/>
          <w:szCs w:val="28"/>
          <w:shd w:val="clear" w:color="auto" w:fill="FFFFFF"/>
          <w:lang w:val="en-US" w:eastAsia="zh-CN"/>
        </w:rPr>
        <w:t xml:space="preserve">  B. to call up people to protect the sharks.</w:t>
      </w:r>
    </w:p>
    <w:p>
      <w:pPr>
        <w:spacing w:before="156" w:beforeLines="50" w:line="400" w:lineRule="exact"/>
        <w:ind w:left="280" w:hanging="280" w:hangingChars="100"/>
        <w:jc w:val="left"/>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lang w:val="en-US" w:eastAsia="zh-CN"/>
        </w:rPr>
        <w:t xml:space="preserve">  C.to tell people about the food chain.</w:t>
      </w:r>
    </w:p>
    <w:p>
      <w:pPr>
        <w:spacing w:before="156" w:beforeLines="50" w:line="400" w:lineRule="exact"/>
        <w:ind w:left="280" w:hanging="280" w:hangingChars="100"/>
        <w:jc w:val="left"/>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b. </w:t>
      </w:r>
      <w:r>
        <w:rPr>
          <w:rFonts w:hint="default" w:ascii="Times New Roman" w:hAnsi="Times New Roman" w:cs="Times New Roman"/>
          <w:sz w:val="28"/>
          <w:szCs w:val="28"/>
          <w:shd w:val="clear" w:color="auto" w:fill="FFFFFF"/>
          <w:lang w:val="en-US" w:eastAsia="zh-CN"/>
        </w:rPr>
        <w:t>The passage may come from_____</w:t>
      </w:r>
      <w:r>
        <w:rPr>
          <w:rFonts w:hint="default" w:ascii="Times New Roman" w:hAnsi="Times New Roman" w:cs="Times New Roman"/>
          <w:sz w:val="28"/>
          <w:szCs w:val="28"/>
          <w:shd w:val="clear" w:color="auto" w:fill="FFFFFF"/>
        </w:rPr>
        <w:t>?</w:t>
      </w:r>
    </w:p>
    <w:p>
      <w:pPr>
        <w:spacing w:before="156" w:beforeLines="50" w:line="400" w:lineRule="exact"/>
        <w:jc w:val="left"/>
        <w:rPr>
          <w:rFonts w:hint="default" w:ascii="Times New Roman" w:hAnsi="Times New Roman" w:cs="Times New Roman" w:eastAsiaTheme="minorEastAsia"/>
          <w:sz w:val="28"/>
          <w:szCs w:val="28"/>
          <w:shd w:val="clear" w:color="auto" w:fill="FFFFFF"/>
          <w:lang w:val="en-US" w:eastAsia="zh-CN"/>
        </w:rPr>
      </w:pPr>
      <w:r>
        <w:rPr>
          <w:rFonts w:hint="default" w:ascii="Times New Roman" w:hAnsi="Times New Roman" w:cs="Times New Roman"/>
          <w:sz w:val="28"/>
          <w:szCs w:val="28"/>
          <w:shd w:val="clear" w:color="auto" w:fill="FFFFFF"/>
          <w:lang w:val="en-US" w:eastAsia="zh-CN"/>
        </w:rPr>
        <w:t xml:space="preserve">  A. a guide book     B. an animal book     C. a science book </w:t>
      </w:r>
    </w:p>
    <w:tbl>
      <w:tblPr>
        <w:tblStyle w:val="9"/>
        <w:tblW w:w="9595" w:type="dxa"/>
        <w:tblCellSpacing w:w="0" w:type="dxa"/>
        <w:tblInd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学生通过自主预习提前了解本课</w:t>
            </w:r>
            <w:r>
              <w:rPr>
                <w:rFonts w:hint="eastAsia" w:ascii="宋体" w:hAnsi="宋体" w:eastAsia="宋体" w:cs="宋体"/>
                <w:color w:val="000000"/>
                <w:lang w:val="en-US" w:eastAsia="zh-CN"/>
              </w:rPr>
              <w:t>生词及文章主题</w:t>
            </w:r>
            <w:r>
              <w:rPr>
                <w:rFonts w:hint="eastAsia" w:ascii="宋体" w:hAnsi="宋体" w:eastAsia="宋体" w:cs="宋体"/>
                <w:color w:val="000000"/>
              </w:rPr>
              <w:t>，同时预览课文，</w:t>
            </w:r>
            <w:r>
              <w:rPr>
                <w:rFonts w:hint="eastAsia" w:ascii="宋体" w:hAnsi="宋体" w:eastAsia="宋体" w:cs="宋体"/>
                <w:b/>
                <w:bCs/>
                <w:color w:val="000000"/>
              </w:rPr>
              <w:t>预判学习重难点</w:t>
            </w:r>
            <w:r>
              <w:rPr>
                <w:rFonts w:hint="eastAsia" w:ascii="宋体" w:hAnsi="宋体" w:eastAsia="宋体" w:cs="宋体"/>
                <w:color w:val="000000"/>
              </w:rPr>
              <w:t>，</w:t>
            </w:r>
            <w:r>
              <w:rPr>
                <w:rFonts w:hint="eastAsia" w:ascii="宋体" w:hAnsi="宋体" w:eastAsia="宋体" w:cs="宋体"/>
                <w:b/>
                <w:bCs/>
                <w:color w:val="000000"/>
              </w:rPr>
              <w:t>以主动学习代替被动接受，强化语法知识的理解与应用</w:t>
            </w:r>
            <w:r>
              <w:rPr>
                <w:rFonts w:hint="eastAsia" w:ascii="宋体" w:hAnsi="宋体" w:eastAsia="宋体" w:cs="宋体"/>
                <w:color w:val="000000"/>
              </w:rPr>
              <w:t>，提升课堂学习效率。</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听       </w:t>
            </w:r>
            <w:r>
              <w:rPr>
                <w:rFonts w:hint="eastAsia" w:ascii="宋体" w:hAnsi="宋体" w:eastAsia="宋体" w:cs="宋体"/>
                <w:color w:val="000000"/>
              </w:rPr>
              <w:sym w:font="Wingdings" w:char="00A8"/>
            </w:r>
            <w:r>
              <w:rPr>
                <w:rFonts w:hint="eastAsia" w:ascii="宋体" w:hAnsi="宋体" w:eastAsia="宋体" w:cs="宋体"/>
                <w:color w:val="000000"/>
              </w:rPr>
              <w:t>说      </w:t>
            </w:r>
            <w:r>
              <w:rPr>
                <w:rFonts w:hint="eastAsia" w:ascii="宋体" w:hAnsi="宋体" w:eastAsia="宋体" w:cs="宋体"/>
                <w:color w:val="000000"/>
              </w:rPr>
              <w:sym w:font="Wingdings" w:char="00FE"/>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FE"/>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A8"/>
            </w:r>
            <w:r>
              <w:rPr>
                <w:rFonts w:hint="eastAsia" w:ascii="宋体" w:hAnsi="宋体" w:eastAsia="宋体" w:cs="宋体"/>
                <w:color w:val="000000"/>
              </w:rPr>
              <w:t xml:space="preserve">分析     </w:t>
            </w:r>
            <w:r>
              <w:rPr>
                <w:rFonts w:hint="eastAsia" w:ascii="宋体" w:hAnsi="宋体" w:eastAsia="宋体" w:cs="宋体"/>
                <w:color w:val="000000"/>
              </w:rPr>
              <w:sym w:font="Wingdings" w:char="00A8"/>
            </w:r>
            <w:r>
              <w:rPr>
                <w:rFonts w:hint="eastAsia" w:ascii="宋体" w:hAnsi="宋体" w:eastAsia="宋体" w:cs="宋体"/>
                <w:color w:val="000000"/>
              </w:rPr>
              <w:t xml:space="preserve">评价     </w:t>
            </w:r>
            <w:r>
              <w:rPr>
                <w:rFonts w:hint="eastAsia" w:ascii="宋体" w:hAnsi="宋体" w:eastAsia="宋体" w:cs="宋体"/>
                <w:color w:val="000000"/>
              </w:rPr>
              <w:sym w:font="Wingdings" w:char="00A8"/>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10</w:t>
            </w:r>
            <w:r>
              <w:rPr>
                <w:rFonts w:hint="eastAsia" w:ascii="宋体" w:hAnsi="宋体" w:eastAsia="宋体" w:cs="宋体"/>
                <w:color w:val="000000"/>
              </w:rPr>
              <w:t>分钟   </w:t>
            </w:r>
            <w:r>
              <w:rPr>
                <w:rFonts w:hint="eastAsia" w:ascii="宋体" w:hAnsi="宋体" w:eastAsia="宋体" w:cs="宋体"/>
                <w:color w:val="000000"/>
              </w:rPr>
              <w:sym w:font="Wingdings" w:char="00FE"/>
            </w:r>
            <w:r>
              <w:rPr>
                <w:rFonts w:hint="eastAsia" w:ascii="宋体" w:hAnsi="宋体" w:eastAsia="宋体" w:cs="宋体"/>
                <w:color w:val="000000"/>
              </w:rPr>
              <w:t xml:space="preserve">课前      </w:t>
            </w:r>
            <w:r>
              <w:rPr>
                <w:rFonts w:hint="eastAsia" w:ascii="宋体" w:hAnsi="宋体" w:eastAsia="宋体" w:cs="宋体"/>
                <w:color w:val="000000"/>
              </w:rPr>
              <w:sym w:font="Wingdings" w:char="00A8"/>
            </w:r>
            <w:r>
              <w:rPr>
                <w:rFonts w:hint="eastAsia" w:ascii="宋体" w:hAnsi="宋体" w:eastAsia="宋体" w:cs="宋体"/>
                <w:color w:val="000000"/>
              </w:rPr>
              <w:t xml:space="preserve">课中      </w:t>
            </w:r>
            <w:r>
              <w:rPr>
                <w:rFonts w:hint="eastAsia" w:ascii="宋体" w:hAnsi="宋体" w:eastAsia="宋体" w:cs="宋体"/>
                <w:color w:val="000000"/>
              </w:rPr>
              <w:sym w:font="Wingdings" w:char="00A8"/>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预习感知      </w:t>
            </w:r>
            <w:r>
              <w:rPr>
                <w:rFonts w:hint="eastAsia" w:ascii="宋体" w:hAnsi="宋体" w:eastAsia="宋体" w:cs="宋体"/>
                <w:color w:val="000000"/>
              </w:rPr>
              <w:sym w:font="Wingdings" w:char="00A8"/>
            </w:r>
            <w:r>
              <w:rPr>
                <w:rFonts w:hint="eastAsia" w:ascii="宋体" w:hAnsi="宋体" w:eastAsia="宋体" w:cs="宋体"/>
                <w:color w:val="000000"/>
              </w:rPr>
              <w:t xml:space="preserve">巩固应用     </w:t>
            </w:r>
            <w:r>
              <w:rPr>
                <w:rFonts w:hint="eastAsia" w:ascii="宋体" w:hAnsi="宋体" w:eastAsia="宋体" w:cs="宋体"/>
                <w:color w:val="000000"/>
              </w:rPr>
              <w:sym w:font="Wingdings" w:char="00A8"/>
            </w:r>
            <w:r>
              <w:rPr>
                <w:rFonts w:hint="eastAsia" w:ascii="宋体" w:hAnsi="宋体" w:eastAsia="宋体" w:cs="宋体"/>
                <w:color w:val="000000"/>
              </w:rPr>
              <w:t>拓展创新</w:t>
            </w:r>
          </w:p>
        </w:tc>
      </w:tr>
    </w:tbl>
    <w:tbl>
      <w:tblPr>
        <w:tblStyle w:val="9"/>
        <w:tblpPr w:leftFromText="180" w:rightFromText="180" w:vertAnchor="text" w:horzAnchor="page" w:tblpX="1308" w:tblpY="36"/>
        <w:tblOverlap w:val="never"/>
        <w:tblW w:w="9600" w:type="dxa"/>
        <w:tblCellSpacing w:w="0" w:type="dxa"/>
        <w:tblInd w:w="0" w:type="dxa"/>
        <w:tblLayout w:type="autofit"/>
        <w:tblCellMar>
          <w:top w:w="0" w:type="dxa"/>
          <w:left w:w="0" w:type="dxa"/>
          <w:bottom w:w="0" w:type="dxa"/>
          <w:right w:w="0" w:type="dxa"/>
        </w:tblCellMar>
      </w:tblPr>
      <w:tblGrid>
        <w:gridCol w:w="1230"/>
        <w:gridCol w:w="1135"/>
        <w:gridCol w:w="7235"/>
      </w:tblGrid>
      <w:tr>
        <w:tblPrEx>
          <w:tblCellMar>
            <w:top w:w="0" w:type="dxa"/>
            <w:left w:w="0" w:type="dxa"/>
            <w:bottom w:w="0" w:type="dxa"/>
            <w:right w:w="0" w:type="dxa"/>
          </w:tblCellMar>
        </w:tblPrEx>
        <w:trPr>
          <w:trHeight w:val="450" w:hRule="atLeast"/>
          <w:tblCellSpacing w:w="0" w:type="dxa"/>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rPr>
                <w:rFonts w:eastAsia="宋体"/>
              </w:rPr>
            </w:pPr>
          </w:p>
        </w:tc>
      </w:tr>
      <w:tr>
        <w:tblPrEx>
          <w:tblCellMar>
            <w:top w:w="0" w:type="dxa"/>
            <w:left w:w="0" w:type="dxa"/>
            <w:bottom w:w="0" w:type="dxa"/>
            <w:right w:w="0" w:type="dxa"/>
          </w:tblCellMar>
        </w:tblPrEx>
        <w:trPr>
          <w:trHeight w:val="574"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自评             </w:t>
            </w:r>
            <w:r>
              <w:rPr>
                <w:rFonts w:hint="eastAsia" w:ascii="宋体" w:hAnsi="宋体" w:eastAsia="宋体" w:cs="宋体"/>
                <w:color w:val="000000"/>
              </w:rPr>
              <w:sym w:font="Wingdings" w:char="00A8"/>
            </w:r>
            <w:r>
              <w:rPr>
                <w:rFonts w:hint="eastAsia" w:ascii="宋体" w:hAnsi="宋体" w:eastAsia="宋体" w:cs="宋体"/>
                <w:color w:val="000000"/>
              </w:rPr>
              <w:t xml:space="preserve">互评              </w:t>
            </w:r>
            <w:r>
              <w:rPr>
                <w:rFonts w:hint="eastAsia" w:ascii="宋体" w:hAnsi="宋体" w:eastAsia="宋体" w:cs="宋体"/>
                <w:color w:val="000000"/>
              </w:rPr>
              <w:sym w:font="Wingdings" w:char="00FE"/>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ascii="Calibri" w:hAnsi="Calibri" w:cs="Calibri"/>
              </w:rPr>
              <w:t>Brilliant!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rPr>
            </w:pPr>
            <w:r>
              <w:rPr>
                <w:rFonts w:hint="eastAsia" w:asciiTheme="majorEastAsia" w:hAnsiTheme="majorEastAsia" w:eastAsiaTheme="majorEastAsia" w:cstheme="majorEastAsia"/>
                <w:color w:val="000000"/>
              </w:rPr>
              <w:t>能自主预习并完全理解语法知识及课文内容，正确完成90%的题目。</w:t>
            </w:r>
          </w:p>
        </w:tc>
      </w:tr>
      <w:tr>
        <w:tblPrEx>
          <w:tblCellMar>
            <w:top w:w="0" w:type="dxa"/>
            <w:left w:w="0" w:type="dxa"/>
            <w:bottom w:w="0" w:type="dxa"/>
            <w:right w:w="0" w:type="dxa"/>
          </w:tblCellMar>
        </w:tblPrEx>
        <w:trPr>
          <w:trHeight w:val="625" w:hRule="atLeast"/>
          <w:tblCellSpacing w:w="0" w:type="dxa"/>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000000"/>
              </w:rPr>
            </w:pPr>
            <w:r>
              <w:rPr>
                <w:rFonts w:ascii="Calibri" w:hAnsi="Calibri" w:eastAsia="宋体" w:cs="Calibri"/>
                <w:color w:val="000000"/>
              </w:rPr>
              <w:t>Good!</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能自主预习并基本理解语法知识及课文内容，正确完成80%的题目。</w:t>
            </w:r>
          </w:p>
        </w:tc>
      </w:tr>
      <w:tr>
        <w:tblPrEx>
          <w:tblCellMar>
            <w:top w:w="0" w:type="dxa"/>
            <w:left w:w="0" w:type="dxa"/>
            <w:bottom w:w="0" w:type="dxa"/>
            <w:right w:w="0" w:type="dxa"/>
          </w:tblCellMar>
        </w:tblPrEx>
        <w:trPr>
          <w:trHeight w:val="575" w:hRule="atLeast"/>
          <w:tblCellSpacing w:w="0" w:type="dxa"/>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hint="eastAsia" w:ascii="Calibri" w:hAnsi="Calibri" w:cs="Calibri"/>
              </w:rPr>
              <w:t>Not bad</w:t>
            </w:r>
            <w:r>
              <w:rPr>
                <w:rFonts w:ascii="Calibri" w:hAnsi="Calibri" w:cs="Calibri"/>
              </w:rPr>
              <w: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rPr>
            </w:pPr>
            <w:r>
              <w:rPr>
                <w:rFonts w:hint="eastAsia" w:asciiTheme="majorEastAsia" w:hAnsiTheme="majorEastAsia" w:eastAsiaTheme="majorEastAsia" w:cstheme="majorEastAsia"/>
                <w:color w:val="000000"/>
              </w:rPr>
              <w:t>能自主预习并大概理解语法知识及课文内容，正确完成70%的题目。</w:t>
            </w:r>
          </w:p>
        </w:tc>
      </w:tr>
      <w:tr>
        <w:tblPrEx>
          <w:tblCellMar>
            <w:top w:w="0" w:type="dxa"/>
            <w:left w:w="0" w:type="dxa"/>
            <w:bottom w:w="0" w:type="dxa"/>
            <w:right w:w="0" w:type="dxa"/>
          </w:tblCellMar>
        </w:tblPrEx>
        <w:trPr>
          <w:trHeight w:val="1850"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line="360" w:lineRule="exact"/>
              <w:rPr>
                <w:rFonts w:hint="default"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不仅...... 而且；食物链顶端；......的数量。</w:t>
            </w:r>
          </w:p>
          <w:p>
            <w:pPr>
              <w:pStyle w:val="8"/>
              <w:widowControl/>
              <w:spacing w:beforeAutospacing="0" w:afterAutospacing="0" w:line="360" w:lineRule="exact"/>
              <w:rPr>
                <w:rFonts w:hint="default" w:ascii="Calibri" w:hAnsi="Calibri" w:eastAsia="宋体" w:cs="Calibri"/>
                <w:sz w:val="28"/>
                <w:szCs w:val="28"/>
                <w:lang w:val="en-US" w:eastAsia="zh-CN"/>
              </w:rPr>
            </w:pPr>
            <w:r>
              <w:rPr>
                <w:rFonts w:hint="eastAsia" w:ascii="宋体" w:hAnsi="宋体" w:eastAsia="宋体" w:cs="宋体"/>
              </w:rPr>
              <w:t>2）</w:t>
            </w:r>
            <w:r>
              <w:rPr>
                <w:rFonts w:hint="eastAsia" w:ascii="Calibri" w:hAnsi="Calibri" w:eastAsia="宋体" w:cs="Calibri"/>
                <w:lang w:val="en-US" w:eastAsia="zh-CN"/>
              </w:rPr>
              <w:t>B. C.</w:t>
            </w:r>
          </w:p>
        </w:tc>
      </w:tr>
    </w:tbl>
    <w:p/>
    <w:p/>
    <w:p/>
    <w:p/>
    <w:p>
      <w:pPr>
        <w:spacing w:before="156" w:beforeLines="50" w:line="400" w:lineRule="exact"/>
        <w:jc w:val="left"/>
        <w:rPr>
          <w:rFonts w:asciiTheme="minorEastAsia" w:hAnsiTheme="minorEastAsia" w:cstheme="minorEastAsia"/>
          <w:b/>
          <w:bCs/>
          <w:sz w:val="28"/>
          <w:szCs w:val="28"/>
        </w:rPr>
      </w:pPr>
      <w:r>
        <w:rPr>
          <w:rFonts w:hint="eastAsia" w:ascii="Times New Roman" w:hAnsi="Times New Roman" w:eastAsia="宋体" w:cs="Times New Roman"/>
          <w:b/>
          <w:bCs/>
          <w:sz w:val="28"/>
          <w:szCs w:val="28"/>
        </w:rPr>
        <w:t>2</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rPr>
        <w:t xml:space="preserve"> Grammar Exercises 语法专项练习</w:t>
      </w:r>
    </w:p>
    <w:p>
      <w:pPr>
        <w:spacing w:line="400" w:lineRule="exact"/>
        <w:jc w:val="left"/>
        <w:rPr>
          <w:rFonts w:ascii="楷体" w:hAnsi="楷体" w:eastAsia="楷体" w:cs="楷体"/>
          <w:sz w:val="28"/>
          <w:szCs w:val="28"/>
        </w:rPr>
      </w:pPr>
      <w:r>
        <w:rPr>
          <w:rFonts w:hint="eastAsia" w:ascii="楷体" w:hAnsi="楷体" w:eastAsia="楷体" w:cs="楷体"/>
          <w:sz w:val="28"/>
          <w:szCs w:val="28"/>
        </w:rPr>
        <w:t>学生于课堂上</w:t>
      </w:r>
      <w:r>
        <w:rPr>
          <w:rFonts w:hint="eastAsia" w:ascii="楷体" w:hAnsi="楷体" w:eastAsia="楷体" w:cs="楷体"/>
          <w:sz w:val="28"/>
          <w:szCs w:val="28"/>
          <w:lang w:val="en-US" w:eastAsia="zh-CN"/>
        </w:rPr>
        <w:t>复习已学</w:t>
      </w:r>
      <w:r>
        <w:rPr>
          <w:rFonts w:hint="eastAsia" w:ascii="楷体" w:hAnsi="楷体" w:eastAsia="楷体" w:cs="楷体"/>
          <w:sz w:val="28"/>
          <w:szCs w:val="28"/>
        </w:rPr>
        <w:t>语法内容学习后，利用所学知识完成以下练习。</w:t>
      </w:r>
    </w:p>
    <w:p>
      <w:pPr>
        <w:numPr>
          <w:ilvl w:val="0"/>
          <w:numId w:val="16"/>
        </w:numPr>
        <w:rPr>
          <w:rFonts w:hint="eastAsia" w:ascii="Calibri" w:hAnsi="Calibri" w:eastAsia="宋体" w:cs="Calibri"/>
          <w:color w:val="000000"/>
          <w:kern w:val="0"/>
          <w:sz w:val="24"/>
          <w:szCs w:val="24"/>
          <w:lang w:val="en-US" w:eastAsia="zh-CN" w:bidi="ar-SA"/>
        </w:rPr>
      </w:pPr>
      <w:r>
        <w:rPr>
          <w:rFonts w:hint="eastAsia" w:ascii="Calibri" w:hAnsi="Calibri" w:eastAsia="宋体" w:cs="Calibri"/>
          <w:color w:val="000000"/>
          <w:kern w:val="0"/>
          <w:sz w:val="24"/>
          <w:szCs w:val="24"/>
          <w:lang w:val="en-US" w:eastAsia="zh-CN" w:bidi="ar-SA"/>
        </w:rPr>
        <w:t>根据语境或句意，用括号内所给词的适当形式填空。</w:t>
      </w:r>
    </w:p>
    <w:p>
      <w:pPr>
        <w:numPr>
          <w:ilvl w:val="0"/>
          <w:numId w:val="17"/>
        </w:numPr>
        <w:ind w:left="360" w:leftChars="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Tom is a writer, his new book _________(translate) into French as soon as it came out.</w:t>
      </w:r>
    </w:p>
    <w:p>
      <w:pPr>
        <w:numPr>
          <w:ilvl w:val="0"/>
          <w:numId w:val="17"/>
        </w:numPr>
        <w:ind w:left="360" w:leftChars="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When he was a child, he used _______(be) shy.</w:t>
      </w:r>
    </w:p>
    <w:p>
      <w:pPr>
        <w:numPr>
          <w:ilvl w:val="0"/>
          <w:numId w:val="17"/>
        </w:numPr>
        <w:ind w:left="360" w:leftChars="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It’s ten o’clock ,Lily _______(read) books.</w:t>
      </w:r>
    </w:p>
    <w:p>
      <w:pPr>
        <w:numPr>
          <w:ilvl w:val="0"/>
          <w:numId w:val="17"/>
        </w:numPr>
        <w:ind w:left="360" w:leftChars="0" w:firstLine="0" w:firstLineChars="0"/>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SA"/>
        </w:rPr>
        <w:t>This is the best film I have ever________(see).</w:t>
      </w:r>
    </w:p>
    <w:p>
      <w:pPr>
        <w:numPr>
          <w:ilvl w:val="0"/>
          <w:numId w:val="17"/>
        </w:numPr>
        <w:ind w:left="360" w:leftChars="0" w:firstLine="0" w:firstLineChars="0"/>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SA"/>
        </w:rPr>
        <w:t>I think it is a bit difficult for you to get used to________</w:t>
      </w:r>
      <w:r>
        <w:rPr>
          <w:rFonts w:hint="eastAsia" w:ascii="Times New Roman" w:hAnsi="Times New Roman" w:eastAsia="宋体" w:cs="Times New Roman"/>
          <w:color w:val="000000"/>
          <w:kern w:val="0"/>
          <w:sz w:val="24"/>
          <w:szCs w:val="24"/>
          <w:lang w:val="en-US" w:eastAsia="zh-CN" w:bidi="ar-SA"/>
        </w:rPr>
        <w:t>(live)</w:t>
      </w:r>
      <w:r>
        <w:rPr>
          <w:rFonts w:hint="default" w:ascii="Times New Roman" w:hAnsi="Times New Roman" w:eastAsia="宋体" w:cs="Times New Roman"/>
          <w:color w:val="000000"/>
          <w:kern w:val="0"/>
          <w:sz w:val="24"/>
          <w:szCs w:val="24"/>
          <w:lang w:val="en-US" w:eastAsia="zh-CN" w:bidi="ar-SA"/>
        </w:rPr>
        <w:t> here in the humid weather</w:t>
      </w:r>
    </w:p>
    <w:p>
      <w:pPr>
        <w:numPr>
          <w:numId w:val="0"/>
        </w:numPr>
        <w:ind w:left="360" w:leftChars="0"/>
        <w:rPr>
          <w:rFonts w:hint="default" w:ascii="Times New Roman" w:hAnsi="Times New Roman" w:cs="Times New Roman"/>
        </w:rPr>
      </w:pPr>
    </w:p>
    <w:p>
      <w:pPr>
        <w:numPr>
          <w:ilvl w:val="0"/>
          <w:numId w:val="16"/>
        </w:numPr>
        <w:ind w:left="0" w:leftChars="0" w:firstLine="0" w:firstLineChars="0"/>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SA"/>
        </w:rPr>
        <w:t>完成句子，每空一词。</w:t>
      </w:r>
    </w:p>
    <w:p>
      <w:pPr>
        <w:numPr>
          <w:ilvl w:val="0"/>
          <w:numId w:val="16"/>
        </w:numPr>
        <w:ind w:left="0" w:leftChars="0" w:firstLine="0" w:firstLineChars="0"/>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SA"/>
        </w:rPr>
        <w:t>1 The lady in the sitting room ______ ______ _______ ______ (不可能六十多岁). She looks so young.</w:t>
      </w:r>
    </w:p>
    <w:p>
      <w:pPr>
        <w:numPr>
          <w:ilvl w:val="0"/>
          <w:numId w:val="16"/>
        </w:numPr>
        <w:ind w:left="0" w:leftChars="0" w:firstLine="0" w:firstLineChars="0"/>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SA"/>
        </w:rPr>
        <w:t>2. He says he ______ ______ ______ (去过) the USA three times.</w:t>
      </w:r>
    </w:p>
    <w:p>
      <w:pPr>
        <w:numPr>
          <w:ilvl w:val="0"/>
          <w:numId w:val="16"/>
        </w:numPr>
        <w:ind w:left="0" w:leftChars="0" w:firstLine="0" w:firstLineChars="0"/>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SA"/>
        </w:rPr>
        <w:t>3. Many children in Britain ______ ______ ____ ________ (被允许拥有) their own bank cards these days.</w:t>
      </w:r>
    </w:p>
    <w:p>
      <w:pPr>
        <w:numPr>
          <w:ilvl w:val="0"/>
          <w:numId w:val="16"/>
        </w:numPr>
        <w:ind w:left="0" w:leftChars="0" w:firstLine="0" w:firstLineChars="0"/>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SA"/>
        </w:rPr>
        <w:t>4. Did you ______ ______ ______ long walks (你过去经常长时间的散步吗) in the  countryside ?</w:t>
      </w:r>
    </w:p>
    <w:p>
      <w:pPr>
        <w:numPr>
          <w:ilvl w:val="0"/>
          <w:numId w:val="16"/>
        </w:numPr>
        <w:ind w:left="0" w:leftChars="0" w:firstLine="0" w:firstLineChars="0"/>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SA"/>
        </w:rPr>
        <w:t>5. It's time for break. All the pupils_____ ______ _______  (玩得开</w:t>
      </w:r>
      <w:r>
        <w:rPr>
          <w:rFonts w:hint="default" w:ascii="Times New Roman" w:hAnsi="Times New Roman" w:eastAsia="宋体" w:cs="Times New Roman"/>
          <w:sz w:val="24"/>
          <w:szCs w:val="24"/>
        </w:rPr>
        <w:t>心)</w:t>
      </w:r>
    </w:p>
    <w:p/>
    <w:p/>
    <w:p/>
    <w:p/>
    <w:tbl>
      <w:tblPr>
        <w:tblStyle w:val="9"/>
        <w:tblpPr w:leftFromText="180" w:rightFromText="180" w:vertAnchor="text" w:horzAnchor="page" w:tblpX="1288" w:tblpY="262"/>
        <w:tblOverlap w:val="never"/>
        <w:tblW w:w="9595" w:type="dxa"/>
        <w:tblCellSpacing w:w="0" w:type="dxa"/>
        <w:tblInd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学生通过语法专项练习，</w:t>
            </w:r>
            <w:r>
              <w:rPr>
                <w:rFonts w:hint="eastAsia" w:ascii="宋体" w:hAnsi="宋体" w:eastAsia="宋体" w:cs="宋体"/>
                <w:b/>
                <w:bCs/>
                <w:color w:val="000000"/>
              </w:rPr>
              <w:t>复习巩固</w:t>
            </w:r>
            <w:r>
              <w:rPr>
                <w:rFonts w:hint="eastAsia" w:ascii="宋体" w:hAnsi="宋体" w:eastAsia="宋体" w:cs="宋体"/>
                <w:b/>
                <w:bCs/>
                <w:color w:val="000000"/>
                <w:lang w:val="en-US" w:eastAsia="zh-CN"/>
              </w:rPr>
              <w:t>现在进行时、现在完成时、被动语态、情态动词及 used to do 的</w:t>
            </w:r>
            <w:r>
              <w:rPr>
                <w:rFonts w:hint="eastAsia" w:ascii="宋体" w:hAnsi="宋体" w:eastAsia="宋体" w:cs="宋体"/>
                <w:b/>
                <w:bCs/>
                <w:color w:val="000000"/>
              </w:rPr>
              <w:t>用法</w:t>
            </w:r>
            <w:r>
              <w:rPr>
                <w:rFonts w:hint="eastAsia" w:ascii="宋体" w:hAnsi="宋体" w:eastAsia="宋体" w:cs="宋体"/>
                <w:color w:val="000000"/>
              </w:rPr>
              <w:t>，</w:t>
            </w:r>
            <w:r>
              <w:rPr>
                <w:rFonts w:hint="eastAsia" w:ascii="宋体" w:hAnsi="宋体" w:eastAsia="宋体" w:cs="宋体"/>
                <w:color w:val="000000"/>
                <w:lang w:val="en-US" w:eastAsia="zh-CN"/>
              </w:rPr>
              <w:t>用新知识串联已有知识</w:t>
            </w:r>
            <w:r>
              <w:rPr>
                <w:rFonts w:hint="eastAsia" w:ascii="宋体" w:hAnsi="宋体" w:eastAsia="宋体" w:cs="宋体"/>
                <w:color w:val="000000"/>
              </w:rPr>
              <w:t>，促进语法知识的内化与吸收。</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听       </w:t>
            </w:r>
            <w:r>
              <w:rPr>
                <w:rFonts w:hint="eastAsia" w:ascii="宋体" w:hAnsi="宋体" w:eastAsia="宋体" w:cs="宋体"/>
                <w:color w:val="000000"/>
              </w:rPr>
              <w:sym w:font="Wingdings" w:char="00A8"/>
            </w:r>
            <w:r>
              <w:rPr>
                <w:rFonts w:hint="eastAsia" w:ascii="宋体" w:hAnsi="宋体" w:eastAsia="宋体" w:cs="宋体"/>
                <w:color w:val="000000"/>
              </w:rPr>
              <w:t>说      </w:t>
            </w:r>
            <w:r>
              <w:rPr>
                <w:rFonts w:hint="eastAsia" w:ascii="宋体" w:hAnsi="宋体" w:eastAsia="宋体" w:cs="宋体"/>
                <w:color w:val="000000"/>
              </w:rPr>
              <w:sym w:font="Wingdings" w:char="00FE"/>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FE"/>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A8"/>
            </w:r>
            <w:r>
              <w:rPr>
                <w:rFonts w:hint="eastAsia" w:ascii="宋体" w:hAnsi="宋体" w:eastAsia="宋体" w:cs="宋体"/>
                <w:color w:val="000000"/>
              </w:rPr>
              <w:t xml:space="preserve">分析     </w:t>
            </w:r>
            <w:r>
              <w:rPr>
                <w:rFonts w:hint="eastAsia" w:ascii="宋体" w:hAnsi="宋体" w:eastAsia="宋体" w:cs="宋体"/>
                <w:color w:val="000000"/>
              </w:rPr>
              <w:sym w:font="Wingdings" w:char="00A8"/>
            </w:r>
            <w:r>
              <w:rPr>
                <w:rFonts w:hint="eastAsia" w:ascii="宋体" w:hAnsi="宋体" w:eastAsia="宋体" w:cs="宋体"/>
                <w:color w:val="000000"/>
              </w:rPr>
              <w:t xml:space="preserve">评价     </w:t>
            </w:r>
            <w:r>
              <w:rPr>
                <w:rFonts w:hint="eastAsia" w:ascii="宋体" w:hAnsi="宋体" w:eastAsia="宋体" w:cs="宋体"/>
                <w:color w:val="000000"/>
              </w:rPr>
              <w:sym w:font="Wingdings" w:char="00A8"/>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1</w:t>
            </w:r>
            <w:r>
              <w:rPr>
                <w:rFonts w:hint="eastAsia" w:ascii="宋体" w:hAnsi="宋体" w:eastAsia="宋体" w:cs="宋体"/>
                <w:color w:val="000000"/>
                <w:u w:val="single"/>
                <w:lang w:val="en-US" w:eastAsia="zh-CN"/>
              </w:rPr>
              <w:t>0</w:t>
            </w:r>
            <w:r>
              <w:rPr>
                <w:rFonts w:hint="eastAsia" w:ascii="宋体" w:hAnsi="宋体" w:eastAsia="宋体" w:cs="宋体"/>
                <w:color w:val="000000"/>
              </w:rPr>
              <w:t>分钟   </w:t>
            </w:r>
            <w:r>
              <w:rPr>
                <w:rFonts w:hint="eastAsia" w:ascii="宋体" w:hAnsi="宋体" w:eastAsia="宋体" w:cs="宋体"/>
                <w:color w:val="000000"/>
              </w:rPr>
              <w:sym w:font="Wingdings" w:char="00A8"/>
            </w:r>
            <w:r>
              <w:rPr>
                <w:rFonts w:hint="eastAsia" w:ascii="宋体" w:hAnsi="宋体" w:eastAsia="宋体" w:cs="宋体"/>
                <w:color w:val="000000"/>
              </w:rPr>
              <w:t xml:space="preserve">课前      </w:t>
            </w:r>
            <w:r>
              <w:rPr>
                <w:rFonts w:hint="eastAsia" w:ascii="宋体" w:hAnsi="宋体" w:eastAsia="宋体" w:cs="宋体"/>
                <w:color w:val="000000"/>
              </w:rPr>
              <w:sym w:font="Wingdings" w:char="00A8"/>
            </w:r>
            <w:r>
              <w:rPr>
                <w:rFonts w:hint="eastAsia" w:ascii="宋体" w:hAnsi="宋体" w:eastAsia="宋体" w:cs="宋体"/>
                <w:color w:val="000000"/>
              </w:rPr>
              <w:t xml:space="preserve">课中      </w:t>
            </w:r>
            <w:r>
              <w:rPr>
                <w:rFonts w:hint="eastAsia" w:ascii="宋体" w:hAnsi="宋体" w:eastAsia="宋体" w:cs="宋体"/>
                <w:color w:val="000000"/>
              </w:rPr>
              <w:sym w:font="Wingdings" w:char="00FE"/>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预习感知      </w:t>
            </w:r>
            <w:r>
              <w:rPr>
                <w:rFonts w:hint="eastAsia" w:ascii="宋体" w:hAnsi="宋体" w:eastAsia="宋体" w:cs="宋体"/>
                <w:color w:val="000000"/>
              </w:rPr>
              <w:sym w:font="Wingdings" w:char="00FE"/>
            </w:r>
            <w:r>
              <w:rPr>
                <w:rFonts w:hint="eastAsia" w:ascii="宋体" w:hAnsi="宋体" w:eastAsia="宋体" w:cs="宋体"/>
                <w:color w:val="000000"/>
              </w:rPr>
              <w:t xml:space="preserve">巩固应用     </w:t>
            </w:r>
            <w:r>
              <w:rPr>
                <w:rFonts w:hint="eastAsia" w:ascii="宋体" w:hAnsi="宋体" w:eastAsia="宋体" w:cs="宋体"/>
                <w:color w:val="000000"/>
              </w:rPr>
              <w:sym w:font="Wingdings" w:char="00A8"/>
            </w:r>
            <w:r>
              <w:rPr>
                <w:rFonts w:hint="eastAsia" w:ascii="宋体" w:hAnsi="宋体" w:eastAsia="宋体" w:cs="宋体"/>
                <w:color w:val="000000"/>
              </w:rPr>
              <w:t>拓展创新</w:t>
            </w:r>
          </w:p>
        </w:tc>
      </w:tr>
    </w:tbl>
    <w:p/>
    <w:tbl>
      <w:tblPr>
        <w:tblStyle w:val="9"/>
        <w:tblpPr w:leftFromText="180" w:rightFromText="180" w:vertAnchor="text" w:horzAnchor="page" w:tblpX="1278" w:tblpY="71"/>
        <w:tblOverlap w:val="never"/>
        <w:tblW w:w="9600" w:type="dxa"/>
        <w:tblCellSpacing w:w="0" w:type="dxa"/>
        <w:tblInd w:w="0" w:type="dxa"/>
        <w:tblLayout w:type="autofit"/>
        <w:tblCellMar>
          <w:top w:w="0" w:type="dxa"/>
          <w:left w:w="0" w:type="dxa"/>
          <w:bottom w:w="0" w:type="dxa"/>
          <w:right w:w="0" w:type="dxa"/>
        </w:tblCellMar>
      </w:tblPr>
      <w:tblGrid>
        <w:gridCol w:w="1230"/>
        <w:gridCol w:w="1135"/>
        <w:gridCol w:w="7235"/>
      </w:tblGrid>
      <w:tr>
        <w:tblPrEx>
          <w:tblCellMar>
            <w:top w:w="0" w:type="dxa"/>
            <w:left w:w="0" w:type="dxa"/>
            <w:bottom w:w="0" w:type="dxa"/>
            <w:right w:w="0" w:type="dxa"/>
          </w:tblCellMar>
        </w:tblPrEx>
        <w:trPr>
          <w:trHeight w:val="450" w:hRule="atLeast"/>
          <w:tblCellSpacing w:w="0" w:type="dxa"/>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rPr>
                <w:rFonts w:eastAsia="宋体"/>
              </w:rPr>
            </w:pPr>
            <w:r>
              <w:rPr>
                <w:rFonts w:hint="eastAsia" w:ascii="宋体" w:hAnsi="宋体" w:eastAsia="宋体" w:cs="宋体"/>
                <w:b/>
                <w:bCs/>
                <w:color w:val="000000"/>
                <w:sz w:val="28"/>
                <w:szCs w:val="28"/>
              </w:rPr>
              <w:t>评价方式与标准</w:t>
            </w:r>
          </w:p>
        </w:tc>
      </w:tr>
      <w:tr>
        <w:tblPrEx>
          <w:tblCellMar>
            <w:top w:w="0" w:type="dxa"/>
            <w:left w:w="0" w:type="dxa"/>
            <w:bottom w:w="0" w:type="dxa"/>
            <w:right w:w="0" w:type="dxa"/>
          </w:tblCellMar>
        </w:tblPrEx>
        <w:trPr>
          <w:trHeight w:val="574"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自评             </w:t>
            </w:r>
            <w:r>
              <w:rPr>
                <w:rFonts w:hint="eastAsia" w:ascii="宋体" w:hAnsi="宋体" w:eastAsia="宋体" w:cs="宋体"/>
                <w:color w:val="000000"/>
              </w:rPr>
              <w:sym w:font="Wingdings" w:char="00A8"/>
            </w:r>
            <w:r>
              <w:rPr>
                <w:rFonts w:hint="eastAsia" w:ascii="宋体" w:hAnsi="宋体" w:eastAsia="宋体" w:cs="宋体"/>
                <w:color w:val="000000"/>
              </w:rPr>
              <w:t xml:space="preserve">互评              </w:t>
            </w:r>
            <w:r>
              <w:rPr>
                <w:rFonts w:hint="eastAsia" w:ascii="宋体" w:hAnsi="宋体" w:eastAsia="宋体" w:cs="宋体"/>
                <w:color w:val="000000"/>
              </w:rPr>
              <w:sym w:font="Wingdings" w:char="00FE"/>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color w:val="auto"/>
              </w:rPr>
            </w:pPr>
            <w:r>
              <w:rPr>
                <w:rFonts w:ascii="Calibri" w:hAnsi="Calibri" w:cs="Calibri"/>
                <w:color w:val="auto"/>
              </w:rPr>
              <w:t>Brilliant!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能完全理解</w:t>
            </w:r>
            <w:r>
              <w:rPr>
                <w:rFonts w:hint="eastAsia" w:asciiTheme="majorEastAsia" w:hAnsiTheme="majorEastAsia" w:eastAsiaTheme="majorEastAsia" w:cstheme="majorEastAsia"/>
                <w:color w:val="auto"/>
                <w:lang w:val="en-US" w:eastAsia="zh-CN"/>
              </w:rPr>
              <w:t>题意</w:t>
            </w:r>
            <w:r>
              <w:rPr>
                <w:rFonts w:hint="eastAsia" w:asciiTheme="majorEastAsia" w:hAnsiTheme="majorEastAsia" w:eastAsiaTheme="majorEastAsia" w:cstheme="majorEastAsia"/>
                <w:color w:val="auto"/>
              </w:rPr>
              <w:t>并答题，正确率90%以上。</w:t>
            </w:r>
          </w:p>
        </w:tc>
      </w:tr>
      <w:tr>
        <w:tblPrEx>
          <w:tblCellMar>
            <w:top w:w="0" w:type="dxa"/>
            <w:left w:w="0" w:type="dxa"/>
            <w:bottom w:w="0" w:type="dxa"/>
            <w:right w:w="0" w:type="dxa"/>
          </w:tblCellMar>
        </w:tblPrEx>
        <w:trPr>
          <w:trHeight w:val="625" w:hRule="atLeast"/>
          <w:tblCellSpacing w:w="0" w:type="dxa"/>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auto"/>
              </w:rPr>
            </w:pPr>
            <w:r>
              <w:rPr>
                <w:rFonts w:ascii="Calibri" w:hAnsi="Calibri" w:eastAsia="宋体" w:cs="Calibri"/>
                <w:color w:val="auto"/>
              </w:rPr>
              <w:t>Good!</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能完全理解</w:t>
            </w:r>
            <w:r>
              <w:rPr>
                <w:rFonts w:hint="eastAsia" w:asciiTheme="majorEastAsia" w:hAnsiTheme="majorEastAsia" w:eastAsiaTheme="majorEastAsia" w:cstheme="majorEastAsia"/>
                <w:color w:val="auto"/>
                <w:lang w:val="en-US" w:eastAsia="zh-CN"/>
              </w:rPr>
              <w:t>题意</w:t>
            </w:r>
            <w:r>
              <w:rPr>
                <w:rFonts w:hint="eastAsia" w:asciiTheme="majorEastAsia" w:hAnsiTheme="majorEastAsia" w:eastAsiaTheme="majorEastAsia" w:cstheme="majorEastAsia"/>
                <w:color w:val="auto"/>
              </w:rPr>
              <w:t>并答题，正确率80%以上。</w:t>
            </w:r>
          </w:p>
        </w:tc>
      </w:tr>
      <w:tr>
        <w:tblPrEx>
          <w:tblCellMar>
            <w:top w:w="0" w:type="dxa"/>
            <w:left w:w="0" w:type="dxa"/>
            <w:bottom w:w="0" w:type="dxa"/>
            <w:right w:w="0" w:type="dxa"/>
          </w:tblCellMar>
        </w:tblPrEx>
        <w:trPr>
          <w:trHeight w:val="575" w:hRule="atLeast"/>
          <w:tblCellSpacing w:w="0" w:type="dxa"/>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color w:val="auto"/>
              </w:rPr>
            </w:pPr>
            <w:r>
              <w:rPr>
                <w:rFonts w:hint="eastAsia" w:ascii="Calibri" w:hAnsi="Calibri" w:cs="Calibri"/>
                <w:color w:val="auto"/>
              </w:rPr>
              <w:t>Not bad</w:t>
            </w:r>
            <w:r>
              <w:rPr>
                <w:rFonts w:ascii="Calibri" w:hAnsi="Calibri" w:cs="Calibri"/>
                <w:color w:val="auto"/>
              </w:rPr>
              <w: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能完全理解</w:t>
            </w:r>
            <w:r>
              <w:rPr>
                <w:rFonts w:hint="eastAsia" w:asciiTheme="majorEastAsia" w:hAnsiTheme="majorEastAsia" w:eastAsiaTheme="majorEastAsia" w:cstheme="majorEastAsia"/>
                <w:color w:val="auto"/>
                <w:lang w:val="en-US" w:eastAsia="zh-CN"/>
              </w:rPr>
              <w:t>题意</w:t>
            </w:r>
            <w:r>
              <w:rPr>
                <w:rFonts w:hint="eastAsia" w:asciiTheme="majorEastAsia" w:hAnsiTheme="majorEastAsia" w:eastAsiaTheme="majorEastAsia" w:cstheme="majorEastAsia"/>
                <w:color w:val="auto"/>
              </w:rPr>
              <w:t>并答题，正确率70%以上。</w:t>
            </w:r>
          </w:p>
        </w:tc>
      </w:tr>
      <w:tr>
        <w:tblPrEx>
          <w:tblCellMar>
            <w:top w:w="0" w:type="dxa"/>
            <w:left w:w="0" w:type="dxa"/>
            <w:bottom w:w="0" w:type="dxa"/>
            <w:right w:w="0" w:type="dxa"/>
          </w:tblCellMar>
        </w:tblPrEx>
        <w:trPr>
          <w:trHeight w:val="3346"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numPr>
                <w:ilvl w:val="0"/>
                <w:numId w:val="18"/>
              </w:numPr>
              <w:spacing w:line="400" w:lineRule="exact"/>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（1）was translated       (2)to be      (3) is reading    </w:t>
            </w:r>
          </w:p>
          <w:p>
            <w:pPr>
              <w:numPr>
                <w:ilvl w:val="0"/>
                <w:numId w:val="19"/>
              </w:numPr>
              <w:spacing w:line="400" w:lineRule="exact"/>
              <w:ind w:left="720" w:leftChars="0" w:firstLine="0" w:firstLineChars="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seen                (5) living </w:t>
            </w:r>
          </w:p>
          <w:p>
            <w:pPr>
              <w:numPr>
                <w:ilvl w:val="0"/>
                <w:numId w:val="0"/>
              </w:numPr>
              <w:spacing w:line="400" w:lineRule="exact"/>
              <w:ind w:left="720" w:leftChars="0"/>
              <w:jc w:val="left"/>
              <w:rPr>
                <w:rFonts w:hint="default" w:ascii="Times New Roman" w:hAnsi="Times New Roman" w:cs="Times New Roman"/>
                <w:color w:val="auto"/>
                <w:sz w:val="24"/>
                <w:szCs w:val="24"/>
                <w:lang w:val="en-US" w:eastAsia="zh-CN"/>
              </w:rPr>
            </w:pPr>
          </w:p>
          <w:p>
            <w:pPr>
              <w:numPr>
                <w:ilvl w:val="0"/>
                <w:numId w:val="18"/>
              </w:numPr>
              <w:spacing w:line="400" w:lineRule="exact"/>
              <w:ind w:left="0" w:leftChars="0"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shd w:val="clear" w:color="auto" w:fill="FFFFFF"/>
                <w:lang w:val="en-US" w:eastAsia="zh-CN"/>
              </w:rPr>
              <w:t xml:space="preserve">  (1</w:t>
            </w:r>
            <w:r>
              <w:rPr>
                <w:rFonts w:hint="default" w:ascii="Times New Roman" w:hAnsi="Times New Roman" w:cs="Times New Roman"/>
                <w:color w:val="auto"/>
                <w:sz w:val="24"/>
                <w:szCs w:val="24"/>
                <w:shd w:val="clear" w:color="auto" w:fill="FFFFFF"/>
              </w:rPr>
              <w:t xml:space="preserve">) </w:t>
            </w:r>
            <w:r>
              <w:rPr>
                <w:rFonts w:hint="default" w:ascii="Times New Roman" w:hAnsi="Times New Roman" w:cs="Times New Roman"/>
                <w:color w:val="auto"/>
                <w:sz w:val="24"/>
                <w:szCs w:val="24"/>
                <w:shd w:val="clear" w:color="auto" w:fill="FFFFFF"/>
                <w:lang w:val="en-US" w:eastAsia="zh-CN"/>
              </w:rPr>
              <w:t xml:space="preserve">can’t be 60 years.      (2) has been to </w:t>
            </w:r>
          </w:p>
          <w:p>
            <w:pPr>
              <w:numPr>
                <w:ilvl w:val="0"/>
                <w:numId w:val="0"/>
              </w:numPr>
              <w:spacing w:line="400" w:lineRule="exact"/>
              <w:ind w:left="840" w:leftChars="0"/>
              <w:jc w:val="left"/>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eastAsia="zh-CN"/>
              </w:rPr>
              <w:t>(3)Are allowed to have        (4)use to take long walks</w:t>
            </w:r>
          </w:p>
          <w:p>
            <w:pPr>
              <w:numPr>
                <w:ilvl w:val="0"/>
                <w:numId w:val="0"/>
              </w:numPr>
              <w:spacing w:line="400" w:lineRule="exact"/>
              <w:ind w:left="840" w:leftChars="0"/>
              <w:jc w:val="left"/>
              <w:rPr>
                <w:rFonts w:hint="default"/>
                <w:lang w:val="en-US"/>
              </w:rPr>
            </w:pPr>
            <w:r>
              <w:rPr>
                <w:rFonts w:hint="default" w:ascii="Times New Roman" w:hAnsi="Times New Roman" w:cs="Times New Roman"/>
                <w:color w:val="auto"/>
                <w:sz w:val="24"/>
                <w:szCs w:val="24"/>
                <w:lang w:val="en-US" w:eastAsia="zh-CN"/>
              </w:rPr>
              <w:t>(5) are having fun</w:t>
            </w:r>
          </w:p>
        </w:tc>
      </w:tr>
    </w:tbl>
    <w:p/>
    <w:p/>
    <w:p/>
    <w:p/>
    <w:p/>
    <w:p/>
    <w:p>
      <w:pPr>
        <w:rPr>
          <w:rFonts w:hint="default" w:ascii="Times New Roman" w:hAnsi="Times New Roman" w:cs="Times New Roman" w:eastAsiaTheme="minorEastAsia"/>
          <w:sz w:val="28"/>
          <w:szCs w:val="36"/>
          <w:lang w:val="en-US" w:eastAsia="zh-CN"/>
        </w:rPr>
      </w:pPr>
      <w:r>
        <w:rPr>
          <w:rFonts w:hint="default" w:ascii="Times New Roman" w:hAnsi="Times New Roman" w:cs="Times New Roman"/>
          <w:sz w:val="28"/>
          <w:szCs w:val="36"/>
          <w:lang w:val="en-US" w:eastAsia="zh-CN"/>
        </w:rPr>
        <w:t>3.</w:t>
      </w:r>
      <w:r>
        <w:rPr>
          <w:rFonts w:hint="eastAsia" w:ascii="Times New Roman" w:hAnsi="Times New Roman" w:cs="Times New Roman"/>
          <w:sz w:val="28"/>
          <w:szCs w:val="36"/>
          <w:lang w:val="en-US" w:eastAsia="zh-CN"/>
        </w:rPr>
        <w:t>Endangered</w:t>
      </w:r>
      <w:r>
        <w:rPr>
          <w:rFonts w:hint="default" w:ascii="Times New Roman" w:hAnsi="Times New Roman" w:cs="Times New Roman"/>
          <w:sz w:val="28"/>
          <w:szCs w:val="36"/>
          <w:lang w:val="en-US" w:eastAsia="zh-CN"/>
        </w:rPr>
        <w:t xml:space="preserve"> animals</w:t>
      </w:r>
      <w:r>
        <w:rPr>
          <w:rFonts w:hint="eastAsia" w:ascii="Times New Roman" w:hAnsi="Times New Roman" w:cs="Times New Roman"/>
          <w:sz w:val="28"/>
          <w:szCs w:val="36"/>
          <w:lang w:val="en-US" w:eastAsia="zh-CN"/>
        </w:rPr>
        <w:t>. 濒危动物(查阅资料，完成以下表格）</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5"/>
        <w:gridCol w:w="3025"/>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55" w:type="dxa"/>
          </w:tcPr>
          <w:p>
            <w:pPr>
              <w:rPr>
                <w:rFonts w:hint="default" w:ascii="Times New Roman" w:hAnsi="Times New Roman" w:cs="Times New Roman" w:eastAsiaTheme="minorEastAsia"/>
                <w:sz w:val="22"/>
                <w:szCs w:val="28"/>
                <w:vertAlign w:val="baseline"/>
                <w:lang w:val="en-US" w:eastAsia="zh-CN"/>
              </w:rPr>
            </w:pPr>
            <w:r>
              <w:rPr>
                <w:rFonts w:hint="eastAsia" w:ascii="Times New Roman" w:hAnsi="Times New Roman" w:cs="Times New Roman"/>
                <w:sz w:val="22"/>
                <w:szCs w:val="28"/>
                <w:vertAlign w:val="baseline"/>
                <w:lang w:val="en-US" w:eastAsia="zh-CN"/>
              </w:rPr>
              <w:t xml:space="preserve">What are the </w:t>
            </w:r>
            <w:r>
              <w:rPr>
                <w:rFonts w:hint="default" w:ascii="Times New Roman" w:hAnsi="Times New Roman" w:cs="Times New Roman"/>
                <w:sz w:val="22"/>
                <w:szCs w:val="28"/>
                <w:vertAlign w:val="baseline"/>
                <w:lang w:val="en-US" w:eastAsia="zh-CN"/>
              </w:rPr>
              <w:t>Endangered animals we’ve learned</w:t>
            </w:r>
            <w:r>
              <w:rPr>
                <w:rFonts w:hint="eastAsia" w:ascii="Times New Roman" w:hAnsi="Times New Roman" w:cs="Times New Roman"/>
                <w:sz w:val="22"/>
                <w:szCs w:val="28"/>
                <w:vertAlign w:val="baseline"/>
                <w:lang w:val="en-US" w:eastAsia="zh-CN"/>
              </w:rPr>
              <w:t xml:space="preserve"> ?</w:t>
            </w:r>
          </w:p>
        </w:tc>
        <w:tc>
          <w:tcPr>
            <w:tcW w:w="3025" w:type="dxa"/>
          </w:tcPr>
          <w:p>
            <w:pPr>
              <w:rPr>
                <w:rFonts w:hint="default" w:ascii="Times New Roman" w:hAnsi="Times New Roman" w:cs="Times New Roman" w:eastAsiaTheme="minorEastAsia"/>
                <w:sz w:val="22"/>
                <w:szCs w:val="28"/>
                <w:vertAlign w:val="baseline"/>
                <w:lang w:val="en-US" w:eastAsia="zh-CN"/>
              </w:rPr>
            </w:pPr>
            <w:r>
              <w:rPr>
                <w:rFonts w:hint="default" w:ascii="Times New Roman" w:hAnsi="Times New Roman" w:cs="Times New Roman"/>
                <w:sz w:val="22"/>
                <w:szCs w:val="28"/>
                <w:vertAlign w:val="baseline"/>
                <w:lang w:val="en-US" w:eastAsia="zh-CN"/>
              </w:rPr>
              <w:t>Why are they endangered?</w:t>
            </w:r>
          </w:p>
        </w:tc>
        <w:tc>
          <w:tcPr>
            <w:tcW w:w="3190" w:type="dxa"/>
          </w:tcPr>
          <w:p>
            <w:pPr>
              <w:rPr>
                <w:rFonts w:hint="default" w:ascii="Times New Roman" w:hAnsi="Times New Roman" w:cs="Times New Roman" w:eastAsiaTheme="minorEastAsia"/>
                <w:sz w:val="22"/>
                <w:szCs w:val="28"/>
                <w:vertAlign w:val="baseline"/>
                <w:lang w:val="en-US" w:eastAsia="zh-CN"/>
              </w:rPr>
            </w:pPr>
            <w:r>
              <w:rPr>
                <w:rFonts w:hint="default" w:ascii="Times New Roman" w:hAnsi="Times New Roman" w:cs="Times New Roman"/>
                <w:sz w:val="22"/>
                <w:szCs w:val="28"/>
                <w:vertAlign w:val="baseline"/>
                <w:lang w:val="en-US" w:eastAsia="zh-CN"/>
              </w:rPr>
              <w:t>What do people do to save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pPr>
              <w:rPr>
                <w:vertAlign w:val="baseline"/>
              </w:rPr>
            </w:pPr>
          </w:p>
        </w:tc>
        <w:tc>
          <w:tcPr>
            <w:tcW w:w="3025" w:type="dxa"/>
          </w:tcPr>
          <w:p>
            <w:pPr>
              <w:rPr>
                <w:vertAlign w:val="baseline"/>
              </w:rPr>
            </w:pPr>
          </w:p>
        </w:tc>
        <w:tc>
          <w:tcPr>
            <w:tcW w:w="3190"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pPr>
              <w:rPr>
                <w:vertAlign w:val="baseline"/>
              </w:rPr>
            </w:pPr>
          </w:p>
        </w:tc>
        <w:tc>
          <w:tcPr>
            <w:tcW w:w="3025" w:type="dxa"/>
          </w:tcPr>
          <w:p>
            <w:pPr>
              <w:rPr>
                <w:vertAlign w:val="baseline"/>
              </w:rPr>
            </w:pPr>
          </w:p>
        </w:tc>
        <w:tc>
          <w:tcPr>
            <w:tcW w:w="3190"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pPr>
              <w:rPr>
                <w:vertAlign w:val="baseline"/>
              </w:rPr>
            </w:pPr>
          </w:p>
        </w:tc>
        <w:tc>
          <w:tcPr>
            <w:tcW w:w="3025" w:type="dxa"/>
          </w:tcPr>
          <w:p>
            <w:pPr>
              <w:rPr>
                <w:vertAlign w:val="baseline"/>
              </w:rPr>
            </w:pPr>
          </w:p>
        </w:tc>
        <w:tc>
          <w:tcPr>
            <w:tcW w:w="3190" w:type="dxa"/>
          </w:tcPr>
          <w:p>
            <w:pPr>
              <w:rPr>
                <w:vertAlign w:val="baseline"/>
              </w:rPr>
            </w:pPr>
          </w:p>
        </w:tc>
      </w:tr>
    </w:tbl>
    <w:p/>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5"/>
        <w:gridCol w:w="3535"/>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5" w:type="dxa"/>
          </w:tcPr>
          <w:p>
            <w:pPr>
              <w:ind w:firstLine="210" w:firstLineChars="100"/>
              <w:rPr>
                <w:rFonts w:hint="default" w:eastAsiaTheme="minorEastAsia"/>
                <w:vertAlign w:val="baseline"/>
                <w:lang w:val="en-US" w:eastAsia="zh-CN"/>
              </w:rPr>
            </w:pPr>
            <w:r>
              <w:rPr>
                <w:rFonts w:hint="eastAsia"/>
                <w:vertAlign w:val="baseline"/>
                <w:lang w:val="en-US" w:eastAsia="zh-CN"/>
              </w:rPr>
              <w:t xml:space="preserve">Other Endangered animals </w:t>
            </w:r>
          </w:p>
        </w:tc>
        <w:tc>
          <w:tcPr>
            <w:tcW w:w="3535" w:type="dxa"/>
          </w:tcPr>
          <w:p>
            <w:pPr>
              <w:rPr>
                <w:rFonts w:hint="default" w:eastAsiaTheme="minorEastAsia"/>
                <w:vertAlign w:val="baseline"/>
                <w:lang w:val="en-US" w:eastAsia="zh-CN"/>
              </w:rPr>
            </w:pPr>
            <w:r>
              <w:rPr>
                <w:rFonts w:hint="eastAsia"/>
                <w:vertAlign w:val="baseline"/>
                <w:lang w:val="en-US" w:eastAsia="zh-CN"/>
              </w:rPr>
              <w:t>Reasons why they are endangered</w:t>
            </w:r>
          </w:p>
        </w:tc>
        <w:tc>
          <w:tcPr>
            <w:tcW w:w="3190" w:type="dxa"/>
          </w:tcPr>
          <w:p>
            <w:pPr>
              <w:rPr>
                <w:rFonts w:hint="default" w:eastAsiaTheme="minorEastAsia"/>
                <w:vertAlign w:val="baseline"/>
                <w:lang w:val="en-US" w:eastAsia="zh-CN"/>
              </w:rPr>
            </w:pPr>
            <w:r>
              <w:rPr>
                <w:rFonts w:hint="eastAsia"/>
                <w:vertAlign w:val="baseline"/>
                <w:lang w:val="en-US" w:eastAsia="zh-CN"/>
              </w:rPr>
              <w:t>What we can do to save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5" w:type="dxa"/>
          </w:tcPr>
          <w:p>
            <w:pPr>
              <w:rPr>
                <w:vertAlign w:val="baseline"/>
              </w:rPr>
            </w:pPr>
          </w:p>
        </w:tc>
        <w:tc>
          <w:tcPr>
            <w:tcW w:w="3535" w:type="dxa"/>
          </w:tcPr>
          <w:p>
            <w:pPr>
              <w:rPr>
                <w:vertAlign w:val="baseline"/>
              </w:rPr>
            </w:pPr>
          </w:p>
        </w:tc>
        <w:tc>
          <w:tcPr>
            <w:tcW w:w="3190"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5" w:type="dxa"/>
          </w:tcPr>
          <w:p>
            <w:pPr>
              <w:rPr>
                <w:vertAlign w:val="baseline"/>
              </w:rPr>
            </w:pPr>
          </w:p>
        </w:tc>
        <w:tc>
          <w:tcPr>
            <w:tcW w:w="3535" w:type="dxa"/>
          </w:tcPr>
          <w:p>
            <w:pPr>
              <w:rPr>
                <w:vertAlign w:val="baseline"/>
              </w:rPr>
            </w:pPr>
          </w:p>
        </w:tc>
        <w:tc>
          <w:tcPr>
            <w:tcW w:w="3190"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5" w:type="dxa"/>
          </w:tcPr>
          <w:p>
            <w:pPr>
              <w:rPr>
                <w:vertAlign w:val="baseline"/>
              </w:rPr>
            </w:pPr>
          </w:p>
        </w:tc>
        <w:tc>
          <w:tcPr>
            <w:tcW w:w="3535" w:type="dxa"/>
          </w:tcPr>
          <w:p>
            <w:pPr>
              <w:rPr>
                <w:vertAlign w:val="baseline"/>
              </w:rPr>
            </w:pPr>
          </w:p>
        </w:tc>
        <w:tc>
          <w:tcPr>
            <w:tcW w:w="3190" w:type="dxa"/>
          </w:tcPr>
          <w:p>
            <w:pPr>
              <w:rPr>
                <w:vertAlign w:val="baseline"/>
              </w:rPr>
            </w:pPr>
          </w:p>
        </w:tc>
      </w:tr>
    </w:tbl>
    <w:p/>
    <w:p/>
    <w:tbl>
      <w:tblPr>
        <w:tblStyle w:val="9"/>
        <w:tblpPr w:leftFromText="180" w:rightFromText="180" w:vertAnchor="text" w:horzAnchor="page" w:tblpXSpec="center" w:tblpY="10"/>
        <w:tblOverlap w:val="never"/>
        <w:tblW w:w="9595" w:type="dxa"/>
        <w:jc w:val="center"/>
        <w:tblCellSpacing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jc w:val="center"/>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jc w:val="center"/>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学生通过</w:t>
            </w:r>
            <w:r>
              <w:rPr>
                <w:rFonts w:hint="eastAsia" w:ascii="宋体" w:hAnsi="宋体" w:eastAsia="宋体" w:cs="宋体"/>
                <w:color w:val="000000"/>
                <w:lang w:val="en-US" w:eastAsia="zh-CN"/>
              </w:rPr>
              <w:t>复习已学知识，将已有知识与新知识进行串联，了解濒危动物及其现状，这样能</w:t>
            </w:r>
            <w:r>
              <w:rPr>
                <w:rFonts w:hint="eastAsia" w:ascii="宋体" w:hAnsi="宋体" w:eastAsia="宋体" w:cs="宋体"/>
                <w:b/>
                <w:bCs/>
                <w:color w:val="000000"/>
                <w:lang w:val="en-US" w:eastAsia="zh-CN"/>
              </w:rPr>
              <w:t>夯实学生对</w:t>
            </w:r>
            <w:r>
              <w:rPr>
                <w:rFonts w:hint="eastAsia" w:ascii="宋体" w:hAnsi="宋体" w:eastAsia="宋体" w:cs="宋体"/>
                <w:b/>
                <w:bCs/>
                <w:color w:val="000000"/>
              </w:rPr>
              <w:t>文本的深层次理解能力和</w:t>
            </w:r>
            <w:r>
              <w:rPr>
                <w:rFonts w:hint="eastAsia" w:ascii="宋体" w:hAnsi="宋体" w:eastAsia="宋体" w:cs="宋体"/>
                <w:b/>
                <w:bCs/>
                <w:color w:val="000000"/>
                <w:lang w:val="en-US" w:eastAsia="zh-CN"/>
              </w:rPr>
              <w:t>巩固动物保护类文章结构</w:t>
            </w:r>
            <w:r>
              <w:rPr>
                <w:rFonts w:hint="eastAsia" w:ascii="宋体" w:hAnsi="宋体" w:eastAsia="宋体" w:cs="宋体"/>
                <w:b/>
                <w:bCs/>
                <w:color w:val="000000"/>
              </w:rPr>
              <w:t>，</w:t>
            </w:r>
            <w:r>
              <w:rPr>
                <w:rFonts w:hint="eastAsia" w:ascii="宋体" w:hAnsi="宋体" w:eastAsia="宋体" w:cs="宋体"/>
                <w:color w:val="000000"/>
              </w:rPr>
              <w:t>强化输出表达训练。</w:t>
            </w:r>
          </w:p>
        </w:tc>
      </w:tr>
      <w:tr>
        <w:tblPrEx>
          <w:tblCellMar>
            <w:top w:w="0" w:type="dxa"/>
            <w:left w:w="0" w:type="dxa"/>
            <w:bottom w:w="0" w:type="dxa"/>
            <w:right w:w="0" w:type="dxa"/>
          </w:tblCellMar>
        </w:tblPrEx>
        <w:trPr>
          <w:trHeight w:val="625" w:hRule="atLeast"/>
          <w:tblCellSpacing w:w="0" w:type="dxa"/>
          <w:jc w:val="center"/>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听       </w:t>
            </w:r>
            <w:r>
              <w:rPr>
                <w:rFonts w:hint="eastAsia" w:ascii="宋体" w:hAnsi="宋体" w:eastAsia="宋体" w:cs="宋体"/>
                <w:color w:val="000000"/>
              </w:rPr>
              <w:sym w:font="Wingdings" w:char="00FE"/>
            </w:r>
            <w:r>
              <w:rPr>
                <w:rFonts w:hint="eastAsia" w:ascii="宋体" w:hAnsi="宋体" w:eastAsia="宋体" w:cs="宋体"/>
                <w:color w:val="000000"/>
              </w:rPr>
              <w:t>说      </w:t>
            </w:r>
            <w:r>
              <w:rPr>
                <w:rFonts w:hint="eastAsia" w:ascii="宋体" w:hAnsi="宋体" w:eastAsia="宋体" w:cs="宋体"/>
                <w:color w:val="000000"/>
              </w:rPr>
              <w:sym w:font="Wingdings" w:char="00FE"/>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jc w:val="center"/>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A8"/>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FE"/>
            </w:r>
            <w:r>
              <w:rPr>
                <w:rFonts w:hint="eastAsia" w:ascii="宋体" w:hAnsi="宋体" w:eastAsia="宋体" w:cs="宋体"/>
                <w:color w:val="000000"/>
              </w:rPr>
              <w:t xml:space="preserve">分析     </w:t>
            </w:r>
            <w:r>
              <w:rPr>
                <w:rFonts w:hint="eastAsia" w:ascii="宋体" w:hAnsi="宋体" w:eastAsia="宋体" w:cs="宋体"/>
                <w:color w:val="000000"/>
              </w:rPr>
              <w:sym w:font="Wingdings" w:char="00A8"/>
            </w:r>
            <w:r>
              <w:rPr>
                <w:rFonts w:hint="eastAsia" w:ascii="宋体" w:hAnsi="宋体" w:eastAsia="宋体" w:cs="宋体"/>
                <w:color w:val="000000"/>
              </w:rPr>
              <w:t xml:space="preserve">评价     </w:t>
            </w:r>
            <w:r>
              <w:rPr>
                <w:rFonts w:hint="eastAsia" w:ascii="宋体" w:hAnsi="宋体" w:eastAsia="宋体" w:cs="宋体"/>
                <w:color w:val="000000"/>
              </w:rPr>
              <w:sym w:font="Wingdings" w:char="00A8"/>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jc w:val="center"/>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15</w:t>
            </w:r>
            <w:r>
              <w:rPr>
                <w:rFonts w:hint="eastAsia" w:ascii="宋体" w:hAnsi="宋体" w:eastAsia="宋体" w:cs="宋体"/>
                <w:color w:val="000000"/>
              </w:rPr>
              <w:t>分钟   </w:t>
            </w:r>
            <w:r>
              <w:rPr>
                <w:rFonts w:hint="eastAsia" w:ascii="宋体" w:hAnsi="宋体" w:eastAsia="宋体" w:cs="宋体"/>
                <w:color w:val="000000"/>
              </w:rPr>
              <w:sym w:font="Wingdings" w:char="00A8"/>
            </w:r>
            <w:r>
              <w:rPr>
                <w:rFonts w:hint="eastAsia" w:ascii="宋体" w:hAnsi="宋体" w:eastAsia="宋体" w:cs="宋体"/>
                <w:color w:val="000000"/>
              </w:rPr>
              <w:t xml:space="preserve">课前      </w:t>
            </w:r>
            <w:r>
              <w:rPr>
                <w:rFonts w:hint="eastAsia" w:ascii="宋体" w:hAnsi="宋体" w:eastAsia="宋体" w:cs="宋体"/>
                <w:color w:val="000000"/>
              </w:rPr>
              <w:sym w:font="Wingdings" w:char="00A8"/>
            </w:r>
            <w:r>
              <w:rPr>
                <w:rFonts w:hint="eastAsia" w:ascii="宋体" w:hAnsi="宋体" w:eastAsia="宋体" w:cs="宋体"/>
                <w:color w:val="000000"/>
              </w:rPr>
              <w:t xml:space="preserve">课中      </w:t>
            </w:r>
            <w:r>
              <w:rPr>
                <w:rFonts w:hint="eastAsia" w:ascii="宋体" w:hAnsi="宋体" w:eastAsia="宋体" w:cs="宋体"/>
                <w:color w:val="000000"/>
              </w:rPr>
              <w:sym w:font="Wingdings" w:char="00FE"/>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jc w:val="center"/>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预习感知      </w:t>
            </w:r>
            <w:r>
              <w:rPr>
                <w:rFonts w:hint="eastAsia" w:ascii="宋体" w:hAnsi="宋体" w:eastAsia="宋体" w:cs="宋体"/>
                <w:color w:val="000000"/>
              </w:rPr>
              <w:sym w:font="Wingdings" w:char="00A8"/>
            </w:r>
            <w:r>
              <w:rPr>
                <w:rFonts w:hint="eastAsia" w:ascii="宋体" w:hAnsi="宋体" w:eastAsia="宋体" w:cs="宋体"/>
                <w:color w:val="000000"/>
              </w:rPr>
              <w:t xml:space="preserve">巩固应用     </w:t>
            </w:r>
            <w:r>
              <w:rPr>
                <w:rFonts w:hint="eastAsia" w:ascii="宋体" w:hAnsi="宋体" w:eastAsia="宋体" w:cs="宋体"/>
                <w:color w:val="000000"/>
              </w:rPr>
              <w:sym w:font="Wingdings" w:char="00FE"/>
            </w:r>
            <w:r>
              <w:rPr>
                <w:rFonts w:hint="eastAsia" w:ascii="宋体" w:hAnsi="宋体" w:eastAsia="宋体" w:cs="宋体"/>
                <w:color w:val="000000"/>
              </w:rPr>
              <w:t>拓展创新</w:t>
            </w:r>
          </w:p>
        </w:tc>
      </w:tr>
    </w:tbl>
    <w:p/>
    <w:tbl>
      <w:tblPr>
        <w:tblStyle w:val="9"/>
        <w:tblpPr w:leftFromText="180" w:rightFromText="180" w:vertAnchor="text" w:horzAnchor="page" w:tblpX="1288" w:tblpY="215"/>
        <w:tblOverlap w:val="never"/>
        <w:tblW w:w="9600" w:type="dxa"/>
        <w:tblCellSpacing w:w="0" w:type="dxa"/>
        <w:tblInd w:w="0" w:type="dxa"/>
        <w:tblLayout w:type="autofit"/>
        <w:tblCellMar>
          <w:top w:w="0" w:type="dxa"/>
          <w:left w:w="0" w:type="dxa"/>
          <w:bottom w:w="0" w:type="dxa"/>
          <w:right w:w="0" w:type="dxa"/>
        </w:tblCellMar>
      </w:tblPr>
      <w:tblGrid>
        <w:gridCol w:w="1230"/>
        <w:gridCol w:w="1135"/>
        <w:gridCol w:w="7235"/>
      </w:tblGrid>
      <w:tr>
        <w:trPr>
          <w:trHeight w:val="448" w:hRule="atLeast"/>
          <w:tblCellSpacing w:w="0" w:type="dxa"/>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rPr>
                <w:rFonts w:eastAsia="宋体"/>
              </w:rPr>
            </w:pPr>
            <w:r>
              <w:rPr>
                <w:rFonts w:hint="eastAsia" w:ascii="宋体" w:hAnsi="宋体" w:eastAsia="宋体" w:cs="宋体"/>
                <w:b/>
                <w:bCs/>
                <w:color w:val="000000"/>
                <w:sz w:val="28"/>
                <w:szCs w:val="28"/>
              </w:rPr>
              <w:t>评价方式与标准</w:t>
            </w:r>
          </w:p>
        </w:tc>
      </w:tr>
      <w:tr>
        <w:tblPrEx>
          <w:tblCellMar>
            <w:top w:w="0" w:type="dxa"/>
            <w:left w:w="0" w:type="dxa"/>
            <w:bottom w:w="0" w:type="dxa"/>
            <w:right w:w="0" w:type="dxa"/>
          </w:tblCellMar>
        </w:tblPrEx>
        <w:trPr>
          <w:trHeight w:val="574"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自评             </w:t>
            </w:r>
            <w:r>
              <w:rPr>
                <w:rFonts w:hint="eastAsia" w:ascii="宋体" w:hAnsi="宋体" w:eastAsia="宋体" w:cs="宋体"/>
                <w:color w:val="000000"/>
              </w:rPr>
              <w:sym w:font="Wingdings" w:char="00FE"/>
            </w:r>
            <w:r>
              <w:rPr>
                <w:rFonts w:hint="eastAsia" w:ascii="宋体" w:hAnsi="宋体" w:eastAsia="宋体" w:cs="宋体"/>
                <w:color w:val="000000"/>
              </w:rPr>
              <w:t xml:space="preserve">互评              </w:t>
            </w:r>
            <w:r>
              <w:rPr>
                <w:rFonts w:hint="eastAsia" w:ascii="宋体" w:hAnsi="宋体" w:eastAsia="宋体" w:cs="宋体"/>
                <w:color w:val="000000"/>
              </w:rPr>
              <w:sym w:font="Wingdings" w:char="00FE"/>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ascii="Calibri" w:hAnsi="Calibri" w:cs="Calibri"/>
              </w:rPr>
              <w:t>Brilliant!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rPr>
            </w:pPr>
            <w:r>
              <w:rPr>
                <w:rFonts w:hint="eastAsia" w:asciiTheme="majorEastAsia" w:hAnsiTheme="majorEastAsia" w:eastAsiaTheme="majorEastAsia" w:cstheme="majorEastAsia"/>
                <w:color w:val="000000"/>
              </w:rPr>
              <w:t>能清晰准确地</w:t>
            </w:r>
            <w:r>
              <w:rPr>
                <w:rFonts w:hint="eastAsia" w:asciiTheme="majorEastAsia" w:hAnsiTheme="majorEastAsia" w:eastAsiaTheme="majorEastAsia" w:cstheme="majorEastAsia"/>
                <w:color w:val="000000"/>
                <w:lang w:val="en-US" w:eastAsia="zh-CN"/>
              </w:rPr>
              <w:t>描述濒危动物</w:t>
            </w:r>
            <w:r>
              <w:rPr>
                <w:rFonts w:hint="eastAsia" w:asciiTheme="majorEastAsia" w:hAnsiTheme="majorEastAsia" w:eastAsiaTheme="majorEastAsia" w:cstheme="majorEastAsia"/>
                <w:color w:val="000000"/>
              </w:rPr>
              <w:t>并做介绍，表达流畅地道。</w:t>
            </w:r>
          </w:p>
        </w:tc>
      </w:tr>
      <w:tr>
        <w:tblPrEx>
          <w:tblCellMar>
            <w:top w:w="0" w:type="dxa"/>
            <w:left w:w="0" w:type="dxa"/>
            <w:bottom w:w="0" w:type="dxa"/>
            <w:right w:w="0" w:type="dxa"/>
          </w:tblCellMar>
        </w:tblPrEx>
        <w:trPr>
          <w:trHeight w:val="625" w:hRule="atLeast"/>
          <w:tblCellSpacing w:w="0" w:type="dxa"/>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000000"/>
              </w:rPr>
            </w:pPr>
            <w:r>
              <w:rPr>
                <w:rFonts w:ascii="Calibri" w:hAnsi="Calibri" w:eastAsia="宋体" w:cs="Calibri"/>
                <w:color w:val="000000"/>
              </w:rPr>
              <w:t>Good!</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能比较清晰地</w:t>
            </w:r>
            <w:r>
              <w:rPr>
                <w:rFonts w:hint="eastAsia" w:asciiTheme="majorEastAsia" w:hAnsiTheme="majorEastAsia" w:eastAsiaTheme="majorEastAsia" w:cstheme="majorEastAsia"/>
                <w:color w:val="000000"/>
                <w:lang w:val="en-US" w:eastAsia="zh-CN"/>
              </w:rPr>
              <w:t>描述濒危动物</w:t>
            </w:r>
            <w:r>
              <w:rPr>
                <w:rFonts w:hint="eastAsia" w:asciiTheme="majorEastAsia" w:hAnsiTheme="majorEastAsia" w:eastAsiaTheme="majorEastAsia" w:cstheme="majorEastAsia"/>
                <w:color w:val="000000"/>
              </w:rPr>
              <w:t>并做介绍并做介绍，表达清楚准确。</w:t>
            </w:r>
          </w:p>
        </w:tc>
      </w:tr>
      <w:tr>
        <w:tblPrEx>
          <w:tblCellMar>
            <w:top w:w="0" w:type="dxa"/>
            <w:left w:w="0" w:type="dxa"/>
            <w:bottom w:w="0" w:type="dxa"/>
            <w:right w:w="0" w:type="dxa"/>
          </w:tblCellMar>
        </w:tblPrEx>
        <w:trPr>
          <w:trHeight w:val="575" w:hRule="atLeast"/>
          <w:tblCellSpacing w:w="0" w:type="dxa"/>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hint="eastAsia" w:ascii="Calibri" w:hAnsi="Calibri" w:cs="Calibri"/>
              </w:rPr>
              <w:t>Not bad</w:t>
            </w:r>
            <w:r>
              <w:rPr>
                <w:rFonts w:ascii="Calibri" w:hAnsi="Calibri" w:cs="Calibri"/>
              </w:rPr>
              <w: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rPr>
            </w:pPr>
            <w:r>
              <w:rPr>
                <w:rFonts w:hint="eastAsia" w:asciiTheme="majorEastAsia" w:hAnsiTheme="majorEastAsia" w:eastAsiaTheme="majorEastAsia" w:cstheme="majorEastAsia"/>
                <w:color w:val="000000"/>
              </w:rPr>
              <w:t>能大概</w:t>
            </w:r>
            <w:r>
              <w:rPr>
                <w:rFonts w:hint="eastAsia" w:asciiTheme="majorEastAsia" w:hAnsiTheme="majorEastAsia" w:eastAsiaTheme="majorEastAsia" w:cstheme="majorEastAsia"/>
                <w:color w:val="000000"/>
                <w:lang w:val="en-US" w:eastAsia="zh-CN"/>
              </w:rPr>
              <w:t>描述濒危动物</w:t>
            </w:r>
            <w:r>
              <w:rPr>
                <w:rFonts w:hint="eastAsia" w:asciiTheme="majorEastAsia" w:hAnsiTheme="majorEastAsia" w:eastAsiaTheme="majorEastAsia" w:cstheme="majorEastAsia"/>
                <w:color w:val="000000"/>
              </w:rPr>
              <w:t>并做介绍并做介绍，表达基本清楚规范。</w:t>
            </w:r>
          </w:p>
        </w:tc>
      </w:tr>
      <w:tr>
        <w:tblPrEx>
          <w:tblCellMar>
            <w:top w:w="0" w:type="dxa"/>
            <w:left w:w="0" w:type="dxa"/>
            <w:bottom w:w="0" w:type="dxa"/>
            <w:right w:w="0" w:type="dxa"/>
          </w:tblCellMar>
        </w:tblPrEx>
        <w:trPr>
          <w:trHeight w:val="686"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pPr>
            <w:r>
              <w:rPr>
                <w:rFonts w:hint="eastAsia"/>
                <w:sz w:val="24"/>
              </w:rPr>
              <w:t>开放性答案，略</w:t>
            </w:r>
          </w:p>
        </w:tc>
      </w:tr>
    </w:tbl>
    <w:p/>
    <w:p>
      <w:r>
        <mc:AlternateContent>
          <mc:Choice Requires="wpg">
            <w:drawing>
              <wp:anchor distT="0" distB="0" distL="114300" distR="114300" simplePos="0" relativeHeight="251679744" behindDoc="0" locked="0" layoutInCell="1" allowOverlap="1">
                <wp:simplePos x="0" y="0"/>
                <wp:positionH relativeFrom="column">
                  <wp:posOffset>78740</wp:posOffset>
                </wp:positionH>
                <wp:positionV relativeFrom="paragraph">
                  <wp:posOffset>56515</wp:posOffset>
                </wp:positionV>
                <wp:extent cx="5715000" cy="488950"/>
                <wp:effectExtent l="0" t="4445" r="0" b="14605"/>
                <wp:wrapNone/>
                <wp:docPr id="53" name="组合 53"/>
                <wp:cNvGraphicFramePr/>
                <a:graphic xmlns:a="http://schemas.openxmlformats.org/drawingml/2006/main">
                  <a:graphicData uri="http://schemas.microsoft.com/office/word/2010/wordprocessingGroup">
                    <wpg:wgp>
                      <wpg:cNvGrpSpPr/>
                      <wpg:grpSpPr>
                        <a:xfrm>
                          <a:off x="0" y="0"/>
                          <a:ext cx="5715000" cy="488950"/>
                          <a:chOff x="2451" y="122789"/>
                          <a:chExt cx="9000" cy="770"/>
                        </a:xfrm>
                      </wpg:grpSpPr>
                      <wps:wsp>
                        <wps:cNvPr id="54" name="直接连接符 190"/>
                        <wps:cNvCnPr/>
                        <wps:spPr>
                          <a:xfrm flipV="1">
                            <a:off x="2451" y="123161"/>
                            <a:ext cx="2070" cy="6"/>
                          </a:xfrm>
                          <a:prstGeom prst="line">
                            <a:avLst/>
                          </a:prstGeom>
                          <a:ln w="57150">
                            <a:gradFill>
                              <a:gsLst>
                                <a:gs pos="0">
                                  <a:srgbClr val="F96550"/>
                                </a:gs>
                                <a:gs pos="40000">
                                  <a:srgbClr val="FEAB7D"/>
                                </a:gs>
                                <a:gs pos="67000">
                                  <a:srgbClr val="94D1B0"/>
                                </a:gs>
                                <a:gs pos="100000">
                                  <a:srgbClr val="10A299"/>
                                </a:gs>
                              </a:gsLst>
                              <a:lin ang="0" scaled="1"/>
                            </a:gradFill>
                            <a:prstDash val="sysDash"/>
                          </a:ln>
                        </wps:spPr>
                        <wps:style>
                          <a:lnRef idx="1">
                            <a:schemeClr val="accent1"/>
                          </a:lnRef>
                          <a:fillRef idx="0">
                            <a:schemeClr val="accent1"/>
                          </a:fillRef>
                          <a:effectRef idx="0">
                            <a:schemeClr val="accent1"/>
                          </a:effectRef>
                          <a:fontRef idx="minor">
                            <a:schemeClr val="tx1"/>
                          </a:fontRef>
                        </wps:style>
                        <wps:bodyPr/>
                      </wps:wsp>
                      <wps:wsp>
                        <wps:cNvPr id="56" name="文本框 296"/>
                        <wps:cNvSpPr txBox="1"/>
                        <wps:spPr>
                          <a:xfrm>
                            <a:off x="4811" y="122789"/>
                            <a:ext cx="4300" cy="770"/>
                          </a:xfrm>
                          <a:prstGeom prst="rect">
                            <a:avLst/>
                          </a:prstGeom>
                          <a:solidFill>
                            <a:schemeClr val="lt1"/>
                          </a:solidFill>
                          <a:ln w="6350">
                            <a:gradFill>
                              <a:gsLst>
                                <a:gs pos="0">
                                  <a:srgbClr val="F75042"/>
                                </a:gs>
                                <a:gs pos="31000">
                                  <a:srgbClr val="FFB986"/>
                                </a:gs>
                                <a:gs pos="59000">
                                  <a:srgbClr val="8DD2B3"/>
                                </a:gs>
                                <a:gs pos="83000">
                                  <a:srgbClr val="FEBB87"/>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pPr>
                                <w:spacing w:line="500" w:lineRule="exact"/>
                                <w:jc w:val="center"/>
                                <w:rPr>
                                  <w:rFonts w:ascii="Times New Roman" w:hAnsi="Times New Roman" w:eastAsia="宋体" w:cs="Times New Roman"/>
                                  <w:b/>
                                  <w:bCs/>
                                  <w:szCs w:val="21"/>
                                </w:rPr>
                              </w:pPr>
                              <w:r>
                                <w:rPr>
                                  <w:rFonts w:ascii="Times New Roman" w:hAnsi="Times New Roman" w:eastAsia="宋体" w:cs="Times New Roman"/>
                                  <w:b/>
                                  <w:bCs/>
                                  <w:sz w:val="32"/>
                                  <w:szCs w:val="32"/>
                                </w:rPr>
                                <w:t xml:space="preserve">Period </w:t>
                              </w:r>
                              <w:r>
                                <w:rPr>
                                  <w:rFonts w:hint="eastAsia" w:ascii="Times New Roman" w:hAnsi="Times New Roman" w:eastAsia="宋体" w:cs="Times New Roman"/>
                                  <w:b/>
                                  <w:bCs/>
                                  <w:sz w:val="32"/>
                                  <w:szCs w:val="32"/>
                                </w:rPr>
                                <w:t>3</w:t>
                              </w:r>
                              <w:r>
                                <w:rPr>
                                  <w:rFonts w:ascii="Times New Roman" w:hAnsi="Times New Roman" w:eastAsia="宋体" w:cs="Times New Roman"/>
                                  <w:b/>
                                  <w:bCs/>
                                  <w:sz w:val="32"/>
                                  <w:szCs w:val="32"/>
                                </w:rPr>
                                <w:t xml:space="preserve"> Section </w:t>
                              </w:r>
                              <w:r>
                                <w:rPr>
                                  <w:rFonts w:hint="eastAsia" w:ascii="Times New Roman" w:hAnsi="Times New Roman" w:eastAsia="宋体" w:cs="Times New Roman"/>
                                  <w:b/>
                                  <w:bCs/>
                                  <w:sz w:val="32"/>
                                  <w:szCs w:val="32"/>
                                </w:rPr>
                                <w:t>B</w:t>
                              </w:r>
                              <w:r>
                                <w:rPr>
                                  <w:rFonts w:ascii="Times New Roman" w:hAnsi="Times New Roman" w:eastAsia="宋体" w:cs="Times New Roman"/>
                                  <w:b/>
                                  <w:bCs/>
                                  <w:sz w:val="32"/>
                                  <w:szCs w:val="32"/>
                                </w:rPr>
                                <w:t xml:space="preserve"> (</w:t>
                              </w:r>
                              <w:r>
                                <w:rPr>
                                  <w:rFonts w:hint="eastAsia" w:ascii="Times New Roman" w:hAnsi="Times New Roman" w:eastAsia="宋体" w:cs="Times New Roman"/>
                                  <w:b/>
                                  <w:bCs/>
                                  <w:sz w:val="32"/>
                                  <w:szCs w:val="32"/>
                                </w:rPr>
                                <w:t>1</w:t>
                              </w:r>
                              <w:r>
                                <w:rPr>
                                  <w:rFonts w:ascii="Times New Roman" w:hAnsi="Times New Roman" w:eastAsia="宋体" w:cs="Times New Roman"/>
                                  <w:b/>
                                  <w:bCs/>
                                  <w:sz w:val="32"/>
                                  <w:szCs w:val="32"/>
                                </w:rPr>
                                <w:t>a-</w:t>
                              </w:r>
                              <w:r>
                                <w:rPr>
                                  <w:rFonts w:hint="eastAsia" w:ascii="Times New Roman" w:hAnsi="Times New Roman" w:eastAsia="宋体" w:cs="Times New Roman"/>
                                  <w:b/>
                                  <w:bCs/>
                                  <w:sz w:val="32"/>
                                  <w:szCs w:val="32"/>
                                </w:rPr>
                                <w:t>1d</w:t>
                              </w:r>
                              <w:r>
                                <w:rPr>
                                  <w:rFonts w:ascii="Times New Roman" w:hAnsi="Times New Roman" w:eastAsia="宋体" w:cs="Times New Roman"/>
                                  <w:b/>
                                  <w:bCs/>
                                  <w:sz w:val="32"/>
                                  <w:szCs w:val="32"/>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直接连接符 297"/>
                        <wps:cNvCnPr/>
                        <wps:spPr>
                          <a:xfrm flipH="1" flipV="1">
                            <a:off x="9381" y="123161"/>
                            <a:ext cx="2070" cy="6"/>
                          </a:xfrm>
                          <a:prstGeom prst="line">
                            <a:avLst/>
                          </a:prstGeom>
                          <a:ln w="57150">
                            <a:gradFill>
                              <a:gsLst>
                                <a:gs pos="0">
                                  <a:srgbClr val="F96550"/>
                                </a:gs>
                                <a:gs pos="40000">
                                  <a:srgbClr val="FEAB7D"/>
                                </a:gs>
                                <a:gs pos="67000">
                                  <a:srgbClr val="94D1B0"/>
                                </a:gs>
                                <a:gs pos="100000">
                                  <a:srgbClr val="10A299"/>
                                </a:gs>
                              </a:gsLst>
                              <a:lin ang="0" scaled="1"/>
                            </a:gra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2pt;margin-top:4.45pt;height:38.5pt;width:450pt;z-index:251679744;mso-width-relative:page;mso-height-relative:page;" coordorigin="2451,122789" coordsize="9000,770" o:gfxdata="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">
                <o:lock v:ext="edit" aspectratio="f"/>
                <v:line id="直接连接符 190" o:spid="_x0000_s1026" o:spt="20" style="position:absolute;left:2451;top:123161;flip:y;height:6;width:2070;" filled="f" stroked="t" coordsize="21600,21600" o:gfxdata="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fkTrsAAADb&#10;AAAADwAAAAAAAAABACAAAAAiAAAAZHJzL2Rvd25yZXYueG1sUEsBAhQAFAAAAAgAh07iQDMvBZ47&#10;AAAAOQAAABAAAAAAAAAAAQAgAAAACgEAAGRycy9zaGFwZXhtbC54bWxQSwUGAAAAAAYABgBbAQAA&#10;tAMAAAAA&#10;">
                  <v:fill on="f" focussize="0,0"/>
                  <v:stroke weight="4.5pt" color="#000000" miterlimit="8" joinstyle="miter" dashstyle="3 1"/>
                  <v:imagedata o:title=""/>
                  <o:lock v:ext="edit" aspectratio="f"/>
                </v:line>
                <v:shape id="文本框 296" o:spid="_x0000_s1026" o:spt="202" type="#_x0000_t202" style="position:absolute;left:4811;top:122789;height:770;width:4300;" fillcolor="#FFFFFF [3201]" filled="t" stroked="t" coordsize="21600,21600" o:gfxdata="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OwYJ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500" w:lineRule="exact"/>
                          <w:jc w:val="center"/>
                          <w:rPr>
                            <w:rFonts w:ascii="Times New Roman" w:hAnsi="Times New Roman" w:eastAsia="宋体" w:cs="Times New Roman"/>
                            <w:b/>
                            <w:bCs/>
                            <w:szCs w:val="21"/>
                          </w:rPr>
                        </w:pPr>
                        <w:r>
                          <w:rPr>
                            <w:rFonts w:ascii="Times New Roman" w:hAnsi="Times New Roman" w:eastAsia="宋体" w:cs="Times New Roman"/>
                            <w:b/>
                            <w:bCs/>
                            <w:sz w:val="32"/>
                            <w:szCs w:val="32"/>
                          </w:rPr>
                          <w:t xml:space="preserve">Period </w:t>
                        </w:r>
                        <w:r>
                          <w:rPr>
                            <w:rFonts w:hint="eastAsia" w:ascii="Times New Roman" w:hAnsi="Times New Roman" w:eastAsia="宋体" w:cs="Times New Roman"/>
                            <w:b/>
                            <w:bCs/>
                            <w:sz w:val="32"/>
                            <w:szCs w:val="32"/>
                          </w:rPr>
                          <w:t>3</w:t>
                        </w:r>
                        <w:r>
                          <w:rPr>
                            <w:rFonts w:ascii="Times New Roman" w:hAnsi="Times New Roman" w:eastAsia="宋体" w:cs="Times New Roman"/>
                            <w:b/>
                            <w:bCs/>
                            <w:sz w:val="32"/>
                            <w:szCs w:val="32"/>
                          </w:rPr>
                          <w:t xml:space="preserve"> Section </w:t>
                        </w:r>
                        <w:r>
                          <w:rPr>
                            <w:rFonts w:hint="eastAsia" w:ascii="Times New Roman" w:hAnsi="Times New Roman" w:eastAsia="宋体" w:cs="Times New Roman"/>
                            <w:b/>
                            <w:bCs/>
                            <w:sz w:val="32"/>
                            <w:szCs w:val="32"/>
                          </w:rPr>
                          <w:t>B</w:t>
                        </w:r>
                        <w:r>
                          <w:rPr>
                            <w:rFonts w:ascii="Times New Roman" w:hAnsi="Times New Roman" w:eastAsia="宋体" w:cs="Times New Roman"/>
                            <w:b/>
                            <w:bCs/>
                            <w:sz w:val="32"/>
                            <w:szCs w:val="32"/>
                          </w:rPr>
                          <w:t xml:space="preserve"> (</w:t>
                        </w:r>
                        <w:r>
                          <w:rPr>
                            <w:rFonts w:hint="eastAsia" w:ascii="Times New Roman" w:hAnsi="Times New Roman" w:eastAsia="宋体" w:cs="Times New Roman"/>
                            <w:b/>
                            <w:bCs/>
                            <w:sz w:val="32"/>
                            <w:szCs w:val="32"/>
                          </w:rPr>
                          <w:t>1</w:t>
                        </w:r>
                        <w:r>
                          <w:rPr>
                            <w:rFonts w:ascii="Times New Roman" w:hAnsi="Times New Roman" w:eastAsia="宋体" w:cs="Times New Roman"/>
                            <w:b/>
                            <w:bCs/>
                            <w:sz w:val="32"/>
                            <w:szCs w:val="32"/>
                          </w:rPr>
                          <w:t>a-</w:t>
                        </w:r>
                        <w:r>
                          <w:rPr>
                            <w:rFonts w:hint="eastAsia" w:ascii="Times New Roman" w:hAnsi="Times New Roman" w:eastAsia="宋体" w:cs="Times New Roman"/>
                            <w:b/>
                            <w:bCs/>
                            <w:sz w:val="32"/>
                            <w:szCs w:val="32"/>
                          </w:rPr>
                          <w:t>1d</w:t>
                        </w:r>
                        <w:r>
                          <w:rPr>
                            <w:rFonts w:ascii="Times New Roman" w:hAnsi="Times New Roman" w:eastAsia="宋体" w:cs="Times New Roman"/>
                            <w:b/>
                            <w:bCs/>
                            <w:sz w:val="32"/>
                            <w:szCs w:val="32"/>
                          </w:rPr>
                          <w:t>)</w:t>
                        </w:r>
                      </w:p>
                      <w:p/>
                    </w:txbxContent>
                  </v:textbox>
                </v:shape>
                <v:line id="直接连接符 297" o:spid="_x0000_s1026" o:spt="20" style="position:absolute;left:9381;top:123161;flip:x y;height:6;width:2070;" filled="f" stroked="t" coordsize="21600,21600" o:gfxdata="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GTZG/&#10;AAAA2wAAAA8AAAAAAAAAAQAgAAAAIgAAAGRycy9kb3ducmV2LnhtbFBLAQIUABQAAAAIAIdO4kAz&#10;LwWeOwAAADkAAAAQAAAAAAAAAAEAIAAAAA4BAABkcnMvc2hhcGV4bWwueG1sUEsFBgAAAAAGAAYA&#10;WwEAALgDAAAAAA==&#10;">
                  <v:fill on="f" focussize="0,0"/>
                  <v:stroke weight="4.5pt" color="#000000" miterlimit="8" joinstyle="miter" dashstyle="3 1"/>
                  <v:imagedata o:title=""/>
                  <o:lock v:ext="edit" aspectratio="f"/>
                </v:line>
              </v:group>
            </w:pict>
          </mc:Fallback>
        </mc:AlternateContent>
      </w:r>
    </w:p>
    <w:p/>
    <w:p/>
    <w:p>
      <w:pPr>
        <w:spacing w:before="156" w:beforeLines="50" w:line="400" w:lineRule="exact"/>
        <w:jc w:val="left"/>
        <w:rPr>
          <w:rFonts w:asciiTheme="minorEastAsia" w:hAnsiTheme="minorEastAsia" w:cstheme="minorEastAsia"/>
          <w:b/>
          <w:bCs/>
          <w:sz w:val="28"/>
          <w:szCs w:val="28"/>
        </w:rPr>
      </w:pPr>
      <w:r>
        <w:rPr>
          <w:rFonts w:hint="eastAsia" w:ascii="Times New Roman" w:hAnsi="Times New Roman" w:eastAsia="宋体" w:cs="Times New Roman"/>
          <w:b/>
          <w:bCs/>
          <w:sz w:val="28"/>
          <w:szCs w:val="28"/>
        </w:rPr>
        <w:t>1</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rPr>
        <w:t xml:space="preserve"> Preview Makes It Easy 课前预习热身</w:t>
      </w:r>
    </w:p>
    <w:p>
      <w:pPr>
        <w:spacing w:line="400" w:lineRule="exact"/>
        <w:jc w:val="left"/>
        <w:rPr>
          <w:rFonts w:ascii="Calibri" w:hAnsi="Calibri" w:eastAsia="楷体" w:cs="Calibri"/>
          <w:i/>
          <w:iCs/>
          <w:sz w:val="28"/>
          <w:szCs w:val="28"/>
        </w:rPr>
      </w:pPr>
      <w:r>
        <w:rPr>
          <w:rFonts w:hint="eastAsia" w:ascii="楷体" w:hAnsi="楷体" w:eastAsia="楷体" w:cs="楷体"/>
          <w:sz w:val="28"/>
          <w:szCs w:val="28"/>
          <w:lang w:val="en-US" w:eastAsia="zh-CN"/>
        </w:rPr>
        <w:t>地球是我们赖以生存的家园，请结合图片，思考生活中可以拯救地球的方法，并用英语写下来</w:t>
      </w:r>
      <w:r>
        <w:rPr>
          <w:rFonts w:hint="eastAsia" w:ascii="楷体" w:hAnsi="楷体" w:eastAsia="楷体" w:cs="楷体"/>
          <w:sz w:val="28"/>
          <w:szCs w:val="28"/>
        </w:rPr>
        <w:t xml:space="preserve">。 </w:t>
      </w:r>
      <w:r>
        <w:rPr>
          <w:rFonts w:ascii="Calibri" w:hAnsi="Calibri" w:eastAsia="楷体" w:cs="Calibri"/>
          <w:i/>
          <w:iCs/>
          <w:sz w:val="28"/>
          <w:szCs w:val="28"/>
        </w:rPr>
        <w:t xml:space="preserve"> </w:t>
      </w:r>
    </w:p>
    <w:p>
      <w:pPr>
        <w:spacing w:line="400" w:lineRule="exact"/>
        <w:jc w:val="left"/>
        <w:rPr>
          <w:rFonts w:ascii="楷体" w:hAnsi="楷体" w:eastAsia="楷体" w:cs="楷体"/>
          <w:sz w:val="28"/>
          <w:szCs w:val="28"/>
        </w:rPr>
      </w:pPr>
    </w:p>
    <w:p>
      <w:r>
        <w:rPr>
          <w:rFonts w:hint="eastAsia" w:eastAsiaTheme="minorEastAsia"/>
          <w:lang w:eastAsia="zh-CN"/>
        </w:rPr>
        <w:drawing>
          <wp:inline distT="0" distB="0" distL="114300" distR="114300">
            <wp:extent cx="1918970" cy="645160"/>
            <wp:effectExtent l="0" t="0" r="5080" b="2540"/>
            <wp:docPr id="80" name="图片 80" descr="imagepphcloud.the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agepphcloud.thepaper"/>
                    <pic:cNvPicPr>
                      <a:picLocks noChangeAspect="1"/>
                    </pic:cNvPicPr>
                  </pic:nvPicPr>
                  <pic:blipFill>
                    <a:blip r:embed="rId9"/>
                    <a:stretch>
                      <a:fillRect/>
                    </a:stretch>
                  </pic:blipFill>
                  <pic:spPr>
                    <a:xfrm>
                      <a:off x="0" y="0"/>
                      <a:ext cx="1918970" cy="645160"/>
                    </a:xfrm>
                    <a:prstGeom prst="rect">
                      <a:avLst/>
                    </a:prstGeom>
                  </pic:spPr>
                </pic:pic>
              </a:graphicData>
            </a:graphic>
          </wp:inline>
        </w:drawing>
      </w:r>
      <w:r>
        <w:rPr>
          <w:rFonts w:hint="eastAsia"/>
          <w:lang w:eastAsia="zh-CN"/>
        </w:rPr>
        <w:t>————————————————————</w:t>
      </w:r>
    </w:p>
    <w:p>
      <w:pPr>
        <w:rPr>
          <w:rFonts w:hint="eastAsia" w:eastAsiaTheme="minorEastAsia"/>
          <w:lang w:eastAsia="zh-CN"/>
        </w:rPr>
      </w:pPr>
    </w:p>
    <w:p>
      <w:r>
        <w:rPr>
          <w:rFonts w:hint="eastAsia" w:eastAsiaTheme="minorEastAsia"/>
          <w:lang w:eastAsia="zh-CN"/>
        </w:rPr>
        <w:drawing>
          <wp:inline distT="0" distB="0" distL="114300" distR="114300">
            <wp:extent cx="1695450" cy="880745"/>
            <wp:effectExtent l="0" t="0" r="0" b="14605"/>
            <wp:docPr id="81" name="图片 81" descr="photo.16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photo.16pic"/>
                    <pic:cNvPicPr>
                      <a:picLocks noChangeAspect="1"/>
                    </pic:cNvPicPr>
                  </pic:nvPicPr>
                  <pic:blipFill>
                    <a:blip r:embed="rId10"/>
                    <a:stretch>
                      <a:fillRect/>
                    </a:stretch>
                  </pic:blipFill>
                  <pic:spPr>
                    <a:xfrm>
                      <a:off x="0" y="0"/>
                      <a:ext cx="1695450" cy="880745"/>
                    </a:xfrm>
                    <a:prstGeom prst="rect">
                      <a:avLst/>
                    </a:prstGeom>
                  </pic:spPr>
                </pic:pic>
              </a:graphicData>
            </a:graphic>
          </wp:inline>
        </w:drawing>
      </w:r>
      <w:r>
        <w:rPr>
          <w:rFonts w:hint="eastAsia"/>
          <w:lang w:eastAsia="zh-CN"/>
        </w:rPr>
        <w:t>——————————————————————</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1675765" cy="1049655"/>
            <wp:effectExtent l="0" t="0" r="635" b="17145"/>
            <wp:docPr id="83" name="图片 83" descr="downloadfi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downloadfile-1"/>
                    <pic:cNvPicPr>
                      <a:picLocks noChangeAspect="1"/>
                    </pic:cNvPicPr>
                  </pic:nvPicPr>
                  <pic:blipFill>
                    <a:blip r:embed="rId11"/>
                    <a:stretch>
                      <a:fillRect/>
                    </a:stretch>
                  </pic:blipFill>
                  <pic:spPr>
                    <a:xfrm>
                      <a:off x="0" y="0"/>
                      <a:ext cx="1675765" cy="1049655"/>
                    </a:xfrm>
                    <a:prstGeom prst="rect">
                      <a:avLst/>
                    </a:prstGeom>
                  </pic:spPr>
                </pic:pic>
              </a:graphicData>
            </a:graphic>
          </wp:inline>
        </w:drawing>
      </w:r>
      <w:r>
        <w:rPr>
          <w:rFonts w:hint="eastAsia"/>
          <w:lang w:eastAsia="zh-CN"/>
        </w:rPr>
        <w:t>———————————————————————</w:t>
      </w:r>
    </w:p>
    <w:p>
      <w:pPr>
        <w:spacing w:before="156" w:beforeLines="50" w:line="400" w:lineRule="exact"/>
        <w:jc w:val="left"/>
        <w:rPr>
          <w:rFonts w:ascii="Calibri" w:hAnsi="Calibri" w:eastAsia="楷体" w:cs="Calibri"/>
          <w:sz w:val="28"/>
          <w:szCs w:val="28"/>
        </w:rPr>
      </w:pPr>
      <w:r>
        <w:rPr>
          <w:rFonts w:hint="eastAsia" w:ascii="楷体" w:hAnsi="楷体" w:eastAsia="楷体" w:cs="楷体"/>
          <w:sz w:val="28"/>
          <w:szCs w:val="28"/>
          <w:shd w:val="clear" w:color="auto" w:fill="FFFFFF"/>
        </w:rPr>
        <w:t>2) 把左边的</w:t>
      </w:r>
      <w:r>
        <w:rPr>
          <w:rFonts w:hint="eastAsia" w:ascii="楷体" w:hAnsi="楷体" w:eastAsia="楷体" w:cs="楷体"/>
          <w:sz w:val="28"/>
          <w:szCs w:val="28"/>
          <w:shd w:val="clear" w:color="auto" w:fill="FFFFFF"/>
          <w:lang w:val="en-US" w:eastAsia="zh-CN"/>
        </w:rPr>
        <w:t>资源</w:t>
      </w:r>
      <w:r>
        <w:rPr>
          <w:rFonts w:hint="eastAsia" w:ascii="楷体" w:hAnsi="楷体" w:eastAsia="楷体" w:cs="楷体"/>
          <w:sz w:val="28"/>
          <w:szCs w:val="28"/>
          <w:shd w:val="clear" w:color="auto" w:fill="FFFFFF"/>
        </w:rPr>
        <w:t>与右边的</w:t>
      </w:r>
      <w:r>
        <w:rPr>
          <w:rFonts w:hint="eastAsia" w:ascii="楷体" w:hAnsi="楷体" w:eastAsia="楷体" w:cs="楷体"/>
          <w:sz w:val="28"/>
          <w:szCs w:val="28"/>
          <w:shd w:val="clear" w:color="auto" w:fill="FFFFFF"/>
          <w:lang w:val="en-US" w:eastAsia="zh-CN"/>
        </w:rPr>
        <w:t>节约方法</w:t>
      </w:r>
      <w:r>
        <w:rPr>
          <w:rFonts w:hint="eastAsia" w:ascii="楷体" w:hAnsi="楷体" w:eastAsia="楷体" w:cs="楷体"/>
          <w:sz w:val="28"/>
          <w:szCs w:val="28"/>
          <w:shd w:val="clear" w:color="auto" w:fill="FFFFFF"/>
        </w:rPr>
        <w:t>相匹配。</w:t>
      </w:r>
    </w:p>
    <w:p>
      <w:r>
        <mc:AlternateContent>
          <mc:Choice Requires="wps">
            <w:drawing>
              <wp:anchor distT="0" distB="0" distL="114300" distR="114300" simplePos="0" relativeHeight="251694080" behindDoc="0" locked="0" layoutInCell="1" allowOverlap="1">
                <wp:simplePos x="0" y="0"/>
                <wp:positionH relativeFrom="column">
                  <wp:posOffset>2111375</wp:posOffset>
                </wp:positionH>
                <wp:positionV relativeFrom="paragraph">
                  <wp:posOffset>182880</wp:posOffset>
                </wp:positionV>
                <wp:extent cx="3867785" cy="3092450"/>
                <wp:effectExtent l="9525" t="9525" r="21590" b="9525"/>
                <wp:wrapNone/>
                <wp:docPr id="159" name="文本框 159"/>
                <wp:cNvGraphicFramePr/>
                <a:graphic xmlns:a="http://schemas.openxmlformats.org/drawingml/2006/main">
                  <a:graphicData uri="http://schemas.microsoft.com/office/word/2010/wordprocessingShape">
                    <wps:wsp>
                      <wps:cNvSpPr txBox="1"/>
                      <wps:spPr>
                        <a:xfrm>
                          <a:off x="0" y="0"/>
                          <a:ext cx="3867785" cy="3092450"/>
                        </a:xfrm>
                        <a:prstGeom prst="roundRect">
                          <a:avLst>
                            <a:gd name="adj" fmla="val 13098"/>
                          </a:avLst>
                        </a:prstGeom>
                        <a:noFill/>
                        <a:ln w="19050">
                          <a:gradFill>
                            <a:gsLst>
                              <a:gs pos="0">
                                <a:srgbClr val="FD8275"/>
                              </a:gs>
                              <a:gs pos="74000">
                                <a:srgbClr val="FDDFCE"/>
                              </a:gs>
                              <a:gs pos="83000">
                                <a:srgbClr val="B9E8D9"/>
                              </a:gs>
                              <a:gs pos="100000">
                                <a:srgbClr val="59C1A0"/>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pPr>
                              <w:numPr>
                                <w:ilvl w:val="0"/>
                                <w:numId w:val="20"/>
                              </w:numPr>
                              <w:spacing w:line="480" w:lineRule="auto"/>
                              <w:jc w:val="left"/>
                              <w:rPr>
                                <w:rFonts w:hint="default" w:ascii="Times New Roman" w:hAnsi="Times New Roman" w:cs="Times New Roman"/>
                                <w:sz w:val="28"/>
                                <w:szCs w:val="28"/>
                                <w:shd w:val="clear" w:color="auto" w:fill="FFFFFF"/>
                              </w:rPr>
                            </w:pPr>
                            <w:r>
                              <w:rPr>
                                <w:rFonts w:hint="default" w:ascii="Times New Roman" w:hAnsi="Times New Roman" w:eastAsia="宋体" w:cs="Times New Roman"/>
                                <w:sz w:val="24"/>
                                <w:szCs w:val="24"/>
                              </w:rPr>
                              <w:t>turning off the lights</w:t>
                            </w:r>
                            <w:r>
                              <w:rPr>
                                <w:rFonts w:hint="eastAsia" w:ascii="Times New Roman" w:hAnsi="Times New Roman" w:eastAsia="宋体" w:cs="Times New Roman"/>
                                <w:sz w:val="24"/>
                                <w:szCs w:val="24"/>
                                <w:lang w:val="en-US" w:eastAsia="zh-CN"/>
                              </w:rPr>
                              <w:t>.</w:t>
                            </w:r>
                          </w:p>
                          <w:p>
                            <w:pPr>
                              <w:numPr>
                                <w:ilvl w:val="0"/>
                                <w:numId w:val="20"/>
                              </w:numPr>
                              <w:spacing w:line="480" w:lineRule="auto"/>
                              <w:jc w:val="left"/>
                              <w:rPr>
                                <w:rFonts w:hint="default" w:ascii="Times New Roman" w:hAnsi="Times New Roman" w:cs="Times New Roman"/>
                                <w:sz w:val="28"/>
                                <w:szCs w:val="28"/>
                                <w:shd w:val="clear" w:color="auto" w:fill="FFFFFF"/>
                              </w:rPr>
                            </w:pPr>
                            <w:r>
                              <w:rPr>
                                <w:rFonts w:hint="default" w:ascii="Times New Roman" w:hAnsi="Times New Roman" w:eastAsia="宋体" w:cs="Times New Roman"/>
                                <w:sz w:val="24"/>
                                <w:szCs w:val="24"/>
                              </w:rPr>
                              <w:t>turning off the shower</w:t>
                            </w:r>
                            <w:r>
                              <w:rPr>
                                <w:rFonts w:hint="eastAsia" w:ascii="Times New Roman" w:hAnsi="Times New Roman" w:eastAsia="宋体" w:cs="Times New Roman"/>
                                <w:sz w:val="24"/>
                                <w:szCs w:val="24"/>
                                <w:lang w:val="en-US" w:eastAsia="zh-CN"/>
                              </w:rPr>
                              <w:t>.</w:t>
                            </w:r>
                          </w:p>
                          <w:p>
                            <w:pPr>
                              <w:numPr>
                                <w:ilvl w:val="0"/>
                                <w:numId w:val="20"/>
                              </w:numPr>
                              <w:spacing w:line="480" w:lineRule="auto"/>
                              <w:jc w:val="left"/>
                              <w:rPr>
                                <w:rFonts w:hint="default" w:ascii="Times New Roman" w:hAnsi="Times New Roman" w:cs="Times New Roman"/>
                                <w:sz w:val="28"/>
                                <w:szCs w:val="28"/>
                                <w:shd w:val="clear" w:color="auto" w:fill="FFFFFF"/>
                              </w:rPr>
                            </w:pPr>
                            <w:r>
                              <w:rPr>
                                <w:rFonts w:hint="default" w:ascii="Times New Roman" w:hAnsi="Times New Roman" w:eastAsia="宋体" w:cs="Times New Roman"/>
                                <w:sz w:val="24"/>
                                <w:szCs w:val="24"/>
                              </w:rPr>
                              <w:t>not using paper napkins</w:t>
                            </w:r>
                            <w:r>
                              <w:rPr>
                                <w:rFonts w:hint="eastAsia" w:ascii="Times New Roman" w:hAnsi="Times New Roman" w:eastAsia="宋体" w:cs="Times New Roman"/>
                                <w:sz w:val="24"/>
                                <w:szCs w:val="24"/>
                                <w:lang w:val="en-US" w:eastAsia="zh-CN"/>
                              </w:rPr>
                              <w:t>.</w:t>
                            </w:r>
                          </w:p>
                          <w:p>
                            <w:pPr>
                              <w:numPr>
                                <w:ilvl w:val="0"/>
                                <w:numId w:val="20"/>
                              </w:numPr>
                              <w:spacing w:line="480" w:lineRule="auto"/>
                              <w:jc w:val="left"/>
                              <w:rPr>
                                <w:rFonts w:hint="default" w:ascii="Times New Roman" w:hAnsi="Times New Roman" w:cs="Times New Roman"/>
                                <w:sz w:val="28"/>
                                <w:szCs w:val="28"/>
                                <w:shd w:val="clear" w:color="auto" w:fill="FFFFFF"/>
                              </w:rPr>
                            </w:pPr>
                            <w:r>
                              <w:rPr>
                                <w:rFonts w:hint="default" w:ascii="Times New Roman" w:hAnsi="Times New Roman" w:eastAsia="宋体" w:cs="Times New Roman"/>
                                <w:sz w:val="24"/>
                                <w:szCs w:val="24"/>
                              </w:rPr>
                              <w:t> riding a</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bike</w:t>
                            </w:r>
                            <w:r>
                              <w:rPr>
                                <w:rFonts w:hint="eastAsia" w:ascii="Times New Roman" w:hAnsi="Times New Roman" w:eastAsia="宋体" w:cs="Times New Roman"/>
                                <w:sz w:val="24"/>
                                <w:szCs w:val="24"/>
                                <w:lang w:val="en-US" w:eastAsia="zh-CN"/>
                              </w:rPr>
                              <w:t xml:space="preserve">. </w:t>
                            </w:r>
                          </w:p>
                          <w:p>
                            <w:pPr>
                              <w:numPr>
                                <w:ilvl w:val="0"/>
                                <w:numId w:val="20"/>
                              </w:numPr>
                              <w:spacing w:line="480" w:lineRule="auto"/>
                              <w:jc w:val="left"/>
                              <w:rPr>
                                <w:rFonts w:hint="default" w:ascii="Times New Roman" w:hAnsi="Times New Roman" w:cs="Times New Roman"/>
                                <w:sz w:val="28"/>
                                <w:szCs w:val="28"/>
                                <w:shd w:val="clear" w:color="auto" w:fill="FFFFFF"/>
                              </w:rPr>
                            </w:pPr>
                            <w:r>
                              <w:rPr>
                                <w:rFonts w:hint="default" w:ascii="Times New Roman" w:hAnsi="Times New Roman" w:eastAsia="宋体" w:cs="Times New Roman"/>
                                <w:sz w:val="24"/>
                                <w:szCs w:val="24"/>
                              </w:rPr>
                              <w:t>recycle books and paper</w:t>
                            </w:r>
                            <w:r>
                              <w:rPr>
                                <w:rFonts w:hint="eastAsia" w:ascii="Times New Roman" w:hAnsi="Times New Roman" w:eastAsia="宋体" w:cs="Times New Roman"/>
                                <w:sz w:val="24"/>
                                <w:szCs w:val="24"/>
                                <w:lang w:val="en-US" w:eastAsia="zh-CN"/>
                              </w:rPr>
                              <w:t>.</w:t>
                            </w:r>
                          </w:p>
                          <w:p>
                            <w:pPr>
                              <w:numPr>
                                <w:ilvl w:val="0"/>
                                <w:numId w:val="20"/>
                              </w:numPr>
                              <w:spacing w:line="480" w:lineRule="auto"/>
                              <w:jc w:val="left"/>
                              <w:rPr>
                                <w:rFonts w:hint="default" w:ascii="Times New Roman" w:hAnsi="Times New Roman" w:cs="Times New Roman"/>
                                <w:sz w:val="28"/>
                                <w:szCs w:val="28"/>
                                <w:shd w:val="clear" w:color="auto" w:fill="FFFFFF"/>
                              </w:rPr>
                            </w:pPr>
                            <w:r>
                              <w:rPr>
                                <w:rFonts w:hint="default" w:ascii="Times New Roman" w:hAnsi="Times New Roman" w:eastAsia="宋体" w:cs="Times New Roman"/>
                                <w:sz w:val="24"/>
                                <w:szCs w:val="24"/>
                              </w:rPr>
                              <w:t>turn off the shower while</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you are washing your hai</w:t>
                            </w:r>
                            <w:r>
                              <w:rPr>
                                <w:rFonts w:hint="default" w:ascii="Times New Roman" w:hAnsi="Times New Roman" w:eastAsia="宋体" w:cs="Times New Roman"/>
                                <w:sz w:val="24"/>
                                <w:szCs w:val="24"/>
                                <w:lang w:val="en-US" w:eastAsia="zh-CN"/>
                              </w:rPr>
                              <w:t>r</w:t>
                            </w:r>
                            <w:r>
                              <w:rPr>
                                <w:rFonts w:hint="eastAsia" w:ascii="Times New Roman" w:hAnsi="Times New Roman" w:eastAsia="宋体" w:cs="Times New Roman"/>
                                <w:sz w:val="24"/>
                                <w:szCs w:val="24"/>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66.25pt;margin-top:14.4pt;height:243.5pt;width:304.55pt;z-index:251694080;mso-width-relative:page;mso-height-relative:page;" filled="f" stroked="t" coordsize="21600,21600" arcsize="0.130972222222222" o:gfxdata="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9cGfzdkAAAAKAQAADwAAAAAA&#10;AAABACAAAAAiAAAAZHJzL2Rvd25yZXYueG1sUEsBAhQAFAAAAAgAh07iQNMJqGC9AgAApAUAAA4A&#10;AAAAAAAAAQAgAAAAKAEAAGRycy9lMm9Eb2MueG1sUEsFBgAAAAAGAAYAWQEAAFcGAAAAAA==&#10;">
                <v:fill on="f" focussize="0,0"/>
                <v:stroke weight="1.5pt" color="#000000" joinstyle="round"/>
                <v:imagedata o:title=""/>
                <o:lock v:ext="edit" aspectratio="f"/>
                <v:textbox>
                  <w:txbxContent>
                    <w:p>
                      <w:pPr>
                        <w:numPr>
                          <w:ilvl w:val="0"/>
                          <w:numId w:val="20"/>
                        </w:numPr>
                        <w:spacing w:line="480" w:lineRule="auto"/>
                        <w:jc w:val="left"/>
                        <w:rPr>
                          <w:rFonts w:hint="default" w:ascii="Times New Roman" w:hAnsi="Times New Roman" w:cs="Times New Roman"/>
                          <w:sz w:val="28"/>
                          <w:szCs w:val="28"/>
                          <w:shd w:val="clear" w:color="auto" w:fill="FFFFFF"/>
                        </w:rPr>
                      </w:pPr>
                      <w:r>
                        <w:rPr>
                          <w:rFonts w:hint="default" w:ascii="Times New Roman" w:hAnsi="Times New Roman" w:eastAsia="宋体" w:cs="Times New Roman"/>
                          <w:sz w:val="24"/>
                          <w:szCs w:val="24"/>
                        </w:rPr>
                        <w:t>turning off the lights</w:t>
                      </w:r>
                      <w:r>
                        <w:rPr>
                          <w:rFonts w:hint="eastAsia" w:ascii="Times New Roman" w:hAnsi="Times New Roman" w:eastAsia="宋体" w:cs="Times New Roman"/>
                          <w:sz w:val="24"/>
                          <w:szCs w:val="24"/>
                          <w:lang w:val="en-US" w:eastAsia="zh-CN"/>
                        </w:rPr>
                        <w:t>.</w:t>
                      </w:r>
                    </w:p>
                    <w:p>
                      <w:pPr>
                        <w:numPr>
                          <w:ilvl w:val="0"/>
                          <w:numId w:val="20"/>
                        </w:numPr>
                        <w:spacing w:line="480" w:lineRule="auto"/>
                        <w:jc w:val="left"/>
                        <w:rPr>
                          <w:rFonts w:hint="default" w:ascii="Times New Roman" w:hAnsi="Times New Roman" w:cs="Times New Roman"/>
                          <w:sz w:val="28"/>
                          <w:szCs w:val="28"/>
                          <w:shd w:val="clear" w:color="auto" w:fill="FFFFFF"/>
                        </w:rPr>
                      </w:pPr>
                      <w:r>
                        <w:rPr>
                          <w:rFonts w:hint="default" w:ascii="Times New Roman" w:hAnsi="Times New Roman" w:eastAsia="宋体" w:cs="Times New Roman"/>
                          <w:sz w:val="24"/>
                          <w:szCs w:val="24"/>
                        </w:rPr>
                        <w:t>turning off the shower</w:t>
                      </w:r>
                      <w:r>
                        <w:rPr>
                          <w:rFonts w:hint="eastAsia" w:ascii="Times New Roman" w:hAnsi="Times New Roman" w:eastAsia="宋体" w:cs="Times New Roman"/>
                          <w:sz w:val="24"/>
                          <w:szCs w:val="24"/>
                          <w:lang w:val="en-US" w:eastAsia="zh-CN"/>
                        </w:rPr>
                        <w:t>.</w:t>
                      </w:r>
                    </w:p>
                    <w:p>
                      <w:pPr>
                        <w:numPr>
                          <w:ilvl w:val="0"/>
                          <w:numId w:val="20"/>
                        </w:numPr>
                        <w:spacing w:line="480" w:lineRule="auto"/>
                        <w:jc w:val="left"/>
                        <w:rPr>
                          <w:rFonts w:hint="default" w:ascii="Times New Roman" w:hAnsi="Times New Roman" w:cs="Times New Roman"/>
                          <w:sz w:val="28"/>
                          <w:szCs w:val="28"/>
                          <w:shd w:val="clear" w:color="auto" w:fill="FFFFFF"/>
                        </w:rPr>
                      </w:pPr>
                      <w:r>
                        <w:rPr>
                          <w:rFonts w:hint="default" w:ascii="Times New Roman" w:hAnsi="Times New Roman" w:eastAsia="宋体" w:cs="Times New Roman"/>
                          <w:sz w:val="24"/>
                          <w:szCs w:val="24"/>
                        </w:rPr>
                        <w:t>not using paper napkins</w:t>
                      </w:r>
                      <w:r>
                        <w:rPr>
                          <w:rFonts w:hint="eastAsia" w:ascii="Times New Roman" w:hAnsi="Times New Roman" w:eastAsia="宋体" w:cs="Times New Roman"/>
                          <w:sz w:val="24"/>
                          <w:szCs w:val="24"/>
                          <w:lang w:val="en-US" w:eastAsia="zh-CN"/>
                        </w:rPr>
                        <w:t>.</w:t>
                      </w:r>
                    </w:p>
                    <w:p>
                      <w:pPr>
                        <w:numPr>
                          <w:ilvl w:val="0"/>
                          <w:numId w:val="20"/>
                        </w:numPr>
                        <w:spacing w:line="480" w:lineRule="auto"/>
                        <w:jc w:val="left"/>
                        <w:rPr>
                          <w:rFonts w:hint="default" w:ascii="Times New Roman" w:hAnsi="Times New Roman" w:cs="Times New Roman"/>
                          <w:sz w:val="28"/>
                          <w:szCs w:val="28"/>
                          <w:shd w:val="clear" w:color="auto" w:fill="FFFFFF"/>
                        </w:rPr>
                      </w:pPr>
                      <w:r>
                        <w:rPr>
                          <w:rFonts w:hint="default" w:ascii="Times New Roman" w:hAnsi="Times New Roman" w:eastAsia="宋体" w:cs="Times New Roman"/>
                          <w:sz w:val="24"/>
                          <w:szCs w:val="24"/>
                        </w:rPr>
                        <w:t> riding a</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bike</w:t>
                      </w:r>
                      <w:r>
                        <w:rPr>
                          <w:rFonts w:hint="eastAsia" w:ascii="Times New Roman" w:hAnsi="Times New Roman" w:eastAsia="宋体" w:cs="Times New Roman"/>
                          <w:sz w:val="24"/>
                          <w:szCs w:val="24"/>
                          <w:lang w:val="en-US" w:eastAsia="zh-CN"/>
                        </w:rPr>
                        <w:t xml:space="preserve">. </w:t>
                      </w:r>
                    </w:p>
                    <w:p>
                      <w:pPr>
                        <w:numPr>
                          <w:ilvl w:val="0"/>
                          <w:numId w:val="20"/>
                        </w:numPr>
                        <w:spacing w:line="480" w:lineRule="auto"/>
                        <w:jc w:val="left"/>
                        <w:rPr>
                          <w:rFonts w:hint="default" w:ascii="Times New Roman" w:hAnsi="Times New Roman" w:cs="Times New Roman"/>
                          <w:sz w:val="28"/>
                          <w:szCs w:val="28"/>
                          <w:shd w:val="clear" w:color="auto" w:fill="FFFFFF"/>
                        </w:rPr>
                      </w:pPr>
                      <w:r>
                        <w:rPr>
                          <w:rFonts w:hint="default" w:ascii="Times New Roman" w:hAnsi="Times New Roman" w:eastAsia="宋体" w:cs="Times New Roman"/>
                          <w:sz w:val="24"/>
                          <w:szCs w:val="24"/>
                        </w:rPr>
                        <w:t>recycle books and paper</w:t>
                      </w:r>
                      <w:r>
                        <w:rPr>
                          <w:rFonts w:hint="eastAsia" w:ascii="Times New Roman" w:hAnsi="Times New Roman" w:eastAsia="宋体" w:cs="Times New Roman"/>
                          <w:sz w:val="24"/>
                          <w:szCs w:val="24"/>
                          <w:lang w:val="en-US" w:eastAsia="zh-CN"/>
                        </w:rPr>
                        <w:t>.</w:t>
                      </w:r>
                    </w:p>
                    <w:p>
                      <w:pPr>
                        <w:numPr>
                          <w:ilvl w:val="0"/>
                          <w:numId w:val="20"/>
                        </w:numPr>
                        <w:spacing w:line="480" w:lineRule="auto"/>
                        <w:jc w:val="left"/>
                        <w:rPr>
                          <w:rFonts w:hint="default" w:ascii="Times New Roman" w:hAnsi="Times New Roman" w:cs="Times New Roman"/>
                          <w:sz w:val="28"/>
                          <w:szCs w:val="28"/>
                          <w:shd w:val="clear" w:color="auto" w:fill="FFFFFF"/>
                        </w:rPr>
                      </w:pPr>
                      <w:r>
                        <w:rPr>
                          <w:rFonts w:hint="default" w:ascii="Times New Roman" w:hAnsi="Times New Roman" w:eastAsia="宋体" w:cs="Times New Roman"/>
                          <w:sz w:val="24"/>
                          <w:szCs w:val="24"/>
                        </w:rPr>
                        <w:t>turn off the shower while</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you are washing your hai</w:t>
                      </w:r>
                      <w:r>
                        <w:rPr>
                          <w:rFonts w:hint="default" w:ascii="Times New Roman" w:hAnsi="Times New Roman" w:eastAsia="宋体" w:cs="Times New Roman"/>
                          <w:sz w:val="24"/>
                          <w:szCs w:val="24"/>
                          <w:lang w:val="en-US" w:eastAsia="zh-CN"/>
                        </w:rPr>
                        <w:t>r</w:t>
                      </w:r>
                      <w:r>
                        <w:rPr>
                          <w:rFonts w:hint="eastAsia" w:ascii="Times New Roman" w:hAnsi="Times New Roman" w:eastAsia="宋体" w:cs="Times New Roman"/>
                          <w:sz w:val="24"/>
                          <w:szCs w:val="24"/>
                          <w:lang w:val="en-US" w:eastAsia="zh-CN"/>
                        </w:rPr>
                        <w:t>.</w:t>
                      </w:r>
                    </w:p>
                  </w:txbxContent>
                </v:textbox>
              </v:roundrect>
            </w:pict>
          </mc:Fallback>
        </mc:AlternateContent>
      </w:r>
      <w:r>
        <mc:AlternateContent>
          <mc:Choice Requires="wpg">
            <w:drawing>
              <wp:anchor distT="0" distB="0" distL="114300" distR="114300" simplePos="0" relativeHeight="251695104" behindDoc="0" locked="0" layoutInCell="1" allowOverlap="1">
                <wp:simplePos x="0" y="0"/>
                <wp:positionH relativeFrom="column">
                  <wp:posOffset>-323215</wp:posOffset>
                </wp:positionH>
                <wp:positionV relativeFrom="paragraph">
                  <wp:posOffset>149225</wp:posOffset>
                </wp:positionV>
                <wp:extent cx="2165350" cy="3086735"/>
                <wp:effectExtent l="0" t="0" r="19050" b="12065"/>
                <wp:wrapNone/>
                <wp:docPr id="160" name="组合 160"/>
                <wp:cNvGraphicFramePr/>
                <a:graphic xmlns:a="http://schemas.openxmlformats.org/drawingml/2006/main">
                  <a:graphicData uri="http://schemas.microsoft.com/office/word/2010/wordprocessingGroup">
                    <wpg:wgp>
                      <wpg:cNvGrpSpPr/>
                      <wpg:grpSpPr>
                        <a:xfrm>
                          <a:off x="0" y="0"/>
                          <a:ext cx="2165350" cy="3086735"/>
                          <a:chOff x="14178" y="146586"/>
                          <a:chExt cx="3410" cy="4967"/>
                        </a:xfrm>
                      </wpg:grpSpPr>
                      <wps:wsp>
                        <wps:cNvPr id="161" name="文本框 318"/>
                        <wps:cNvSpPr txBox="1"/>
                        <wps:spPr>
                          <a:xfrm>
                            <a:off x="14567" y="146633"/>
                            <a:ext cx="3021" cy="4920"/>
                          </a:xfrm>
                          <a:prstGeom prst="roundRect">
                            <a:avLst>
                              <a:gd name="adj" fmla="val 11396"/>
                            </a:avLst>
                          </a:prstGeom>
                          <a:noFill/>
                          <a:ln w="19050">
                            <a:gradFill>
                              <a:gsLst>
                                <a:gs pos="0">
                                  <a:srgbClr val="FD8275"/>
                                </a:gs>
                                <a:gs pos="74000">
                                  <a:srgbClr val="FDDFCE"/>
                                </a:gs>
                                <a:gs pos="83000">
                                  <a:srgbClr val="B9E8D9"/>
                                </a:gs>
                                <a:gs pos="100000">
                                  <a:srgbClr val="59C1A0"/>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315"/>
                        <wps:cNvSpPr txBox="1"/>
                        <wps:spPr>
                          <a:xfrm>
                            <a:off x="14178" y="146586"/>
                            <a:ext cx="3346" cy="4913"/>
                          </a:xfrm>
                          <a:prstGeom prst="roundRect">
                            <a:avLst>
                              <a:gd name="adj" fmla="val 6436"/>
                            </a:avLst>
                          </a:prstGeom>
                          <a:noFill/>
                          <a:ln w="28575">
                            <a:noFill/>
                          </a:ln>
                        </wps:spPr>
                        <wps:style>
                          <a:lnRef idx="0">
                            <a:schemeClr val="accent1"/>
                          </a:lnRef>
                          <a:fillRef idx="0">
                            <a:schemeClr val="accent1"/>
                          </a:fillRef>
                          <a:effectRef idx="0">
                            <a:schemeClr val="accent1"/>
                          </a:effectRef>
                          <a:fontRef idx="minor">
                            <a:schemeClr val="dk1"/>
                          </a:fontRef>
                        </wps:style>
                        <wps:txbx>
                          <w:txbxContent>
                            <w:p>
                              <w:pPr>
                                <w:numPr>
                                  <w:ilvl w:val="0"/>
                                  <w:numId w:val="21"/>
                                </w:numPr>
                                <w:spacing w:line="360" w:lineRule="auto"/>
                                <w:ind w:firstLine="560" w:firstLineChars="200"/>
                                <w:jc w:val="left"/>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lang w:val="en-US" w:eastAsia="zh-CN"/>
                                </w:rPr>
                                <w:t>low carbon</w:t>
                              </w:r>
                            </w:p>
                            <w:p>
                              <w:pPr>
                                <w:numPr>
                                  <w:ilvl w:val="0"/>
                                  <w:numId w:val="0"/>
                                </w:numPr>
                                <w:spacing w:line="360" w:lineRule="auto"/>
                                <w:ind w:leftChars="200"/>
                                <w:jc w:val="left"/>
                                <w:rPr>
                                  <w:rFonts w:hint="default" w:ascii="Times New Roman" w:hAnsi="Times New Roman" w:cs="Times New Roman"/>
                                  <w:sz w:val="28"/>
                                  <w:szCs w:val="28"/>
                                  <w:shd w:val="clear" w:color="auto" w:fill="FFFFFF"/>
                                  <w:lang w:val="en-US"/>
                                </w:rPr>
                              </w:pPr>
                              <w:r>
                                <w:rPr>
                                  <w:rFonts w:hint="default" w:ascii="Times New Roman" w:hAnsi="Times New Roman" w:cs="Times New Roman"/>
                                  <w:sz w:val="28"/>
                                  <w:szCs w:val="28"/>
                                  <w:shd w:val="clear" w:color="auto" w:fill="FFFFFF"/>
                                  <w:lang w:val="en-US" w:eastAsia="zh-CN"/>
                                </w:rPr>
                                <w:t>______________</w:t>
                              </w:r>
                            </w:p>
                            <w:p>
                              <w:pPr>
                                <w:numPr>
                                  <w:ilvl w:val="0"/>
                                  <w:numId w:val="21"/>
                                </w:numPr>
                                <w:spacing w:line="360" w:lineRule="auto"/>
                                <w:ind w:firstLine="560" w:firstLineChars="200"/>
                                <w:jc w:val="left"/>
                                <w:rPr>
                                  <w:rFonts w:hint="default" w:ascii="Times New Roman" w:hAnsi="Times New Roman" w:cs="Times New Roman"/>
                                  <w:sz w:val="28"/>
                                  <w:szCs w:val="28"/>
                                  <w:shd w:val="clear" w:color="auto" w:fill="FFFFFF"/>
                                </w:rPr>
                              </w:pPr>
                              <w:r>
                                <w:rPr>
                                  <w:rFonts w:hint="eastAsia" w:ascii="Times New Roman" w:hAnsi="Times New Roman" w:cs="Times New Roman"/>
                                  <w:sz w:val="28"/>
                                  <w:szCs w:val="28"/>
                                  <w:shd w:val="clear" w:color="auto" w:fill="FFFFFF"/>
                                  <w:lang w:val="en-US" w:eastAsia="zh-CN"/>
                                </w:rPr>
                                <w:t>w</w:t>
                              </w:r>
                              <w:r>
                                <w:rPr>
                                  <w:rFonts w:hint="default" w:ascii="Times New Roman" w:hAnsi="Times New Roman" w:cs="Times New Roman"/>
                                  <w:sz w:val="28"/>
                                  <w:szCs w:val="28"/>
                                  <w:shd w:val="clear" w:color="auto" w:fill="FFFFFF"/>
                                  <w:lang w:val="en-US" w:eastAsia="zh-CN"/>
                                </w:rPr>
                                <w:t>ater</w:t>
                              </w:r>
                            </w:p>
                            <w:p>
                              <w:pPr>
                                <w:numPr>
                                  <w:ilvl w:val="0"/>
                                  <w:numId w:val="0"/>
                                </w:numPr>
                                <w:spacing w:line="360" w:lineRule="auto"/>
                                <w:ind w:leftChars="200"/>
                                <w:jc w:val="left"/>
                                <w:rPr>
                                  <w:rFonts w:hint="default" w:ascii="Times New Roman" w:hAnsi="Times New Roman" w:cs="Times New Roman"/>
                                  <w:sz w:val="28"/>
                                  <w:szCs w:val="28"/>
                                  <w:shd w:val="clear" w:color="auto" w:fill="FFFFFF"/>
                                  <w:lang w:val="en-US"/>
                                </w:rPr>
                              </w:pPr>
                              <w:r>
                                <w:rPr>
                                  <w:rFonts w:hint="default" w:ascii="Times New Roman" w:hAnsi="Times New Roman" w:cs="Times New Roman"/>
                                  <w:sz w:val="28"/>
                                  <w:szCs w:val="28"/>
                                  <w:shd w:val="clear" w:color="auto" w:fill="FFFFFF"/>
                                  <w:lang w:val="en-US" w:eastAsia="zh-CN"/>
                                </w:rPr>
                                <w:t>______________</w:t>
                              </w:r>
                            </w:p>
                            <w:p>
                              <w:pPr>
                                <w:numPr>
                                  <w:ilvl w:val="0"/>
                                  <w:numId w:val="21"/>
                                </w:numPr>
                                <w:spacing w:line="360" w:lineRule="auto"/>
                                <w:ind w:firstLine="560" w:firstLineChars="200"/>
                                <w:jc w:val="left"/>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lang w:val="en-US" w:eastAsia="zh-CN"/>
                                </w:rPr>
                                <w:t>paper</w:t>
                              </w:r>
                            </w:p>
                            <w:p>
                              <w:pPr>
                                <w:numPr>
                                  <w:ilvl w:val="0"/>
                                  <w:numId w:val="0"/>
                                </w:numPr>
                                <w:spacing w:line="360" w:lineRule="auto"/>
                                <w:ind w:leftChars="200"/>
                                <w:jc w:val="left"/>
                                <w:rPr>
                                  <w:rFonts w:hint="default" w:ascii="Times New Roman" w:hAnsi="Times New Roman" w:cs="Times New Roman" w:eastAsiaTheme="minorEastAsia"/>
                                  <w:sz w:val="28"/>
                                  <w:szCs w:val="28"/>
                                  <w:shd w:val="clear" w:color="auto" w:fill="FFFFFF"/>
                                  <w:lang w:val="en-US" w:eastAsia="zh-CN"/>
                                </w:rPr>
                              </w:pPr>
                              <w:r>
                                <w:rPr>
                                  <w:rFonts w:hint="default" w:ascii="Times New Roman" w:hAnsi="Times New Roman" w:cs="Times New Roman"/>
                                  <w:sz w:val="28"/>
                                  <w:szCs w:val="28"/>
                                  <w:shd w:val="clear" w:color="auto" w:fill="FFFFFF"/>
                                  <w:lang w:val="en-US" w:eastAsia="zh-CN"/>
                                </w:rPr>
                                <w:t>_____________</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45pt;margin-top:11.75pt;height:243.05pt;width:170.5pt;z-index:251695104;mso-width-relative:page;mso-height-relative:page;" coordorigin="14178,146586" coordsize="3410,4967" o:gfxdata="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FcsRx7ZAAAACgEAAA8AAAAAAAAAAQAgAAAAIgAAAGRycy9kb3ducmV2LnhtbFBLAQIU&#10;ABQAAAAIAIdO4kBHI+qCgQMAAKAJAAAOAAAAAAAAAAEAIAAAACgBAABkcnMvZTJvRG9jLnhtbFBL&#10;BQYAAAAABgAGAFkBAAAbBwAAAAA=&#10;">
                <o:lock v:ext="edit" aspectratio="f"/>
                <v:roundrect id="文本框 318" o:spid="_x0000_s1026" o:spt="2" style="position:absolute;left:14567;top:146633;height:4920;width:3021;" filled="f" stroked="t" coordsize="21600,21600" arcsize="0.113981481481481" o:gfxdata="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fAA6ugAAANw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textbox>
                    <w:txbxContent>
                      <w:p>
                        <w:pPr>
                          <w:rPr>
                            <w:rFonts w:ascii="Calibri" w:hAnsi="Calibri" w:cs="Calibri"/>
                          </w:rPr>
                        </w:pPr>
                      </w:p>
                    </w:txbxContent>
                  </v:textbox>
                </v:roundrect>
                <v:roundrect id="文本框 315" o:spid="_x0000_s1026" o:spt="2" style="position:absolute;left:14178;top:146586;height:4913;width:3346;" filled="f" stroked="f" coordsize="21600,21600" arcsize="0.0643518518518519" o:gfxdata="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3RoiugAAANwA&#10;AAAPAAAAAAAAAAEAIAAAACIAAABkcnMvZG93bnJldi54bWxQSwECFAAUAAAACACHTuJAMy8FnjsA&#10;AAA5AAAAEAAAAAAAAAABACAAAAAJAQAAZHJzL3NoYXBleG1sLnhtbFBLBQYAAAAABgAGAFsBAACz&#10;AwAAAAA=&#10;">
                  <v:fill on="f" focussize="0,0"/>
                  <v:stroke on="f" weight="2.25pt"/>
                  <v:imagedata o:title=""/>
                  <o:lock v:ext="edit" aspectratio="f"/>
                  <v:textbox>
                    <w:txbxContent>
                      <w:p>
                        <w:pPr>
                          <w:numPr>
                            <w:ilvl w:val="0"/>
                            <w:numId w:val="21"/>
                          </w:numPr>
                          <w:spacing w:line="360" w:lineRule="auto"/>
                          <w:ind w:firstLine="560" w:firstLineChars="200"/>
                          <w:jc w:val="left"/>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lang w:val="en-US" w:eastAsia="zh-CN"/>
                          </w:rPr>
                          <w:t>low carbon</w:t>
                        </w:r>
                      </w:p>
                      <w:p>
                        <w:pPr>
                          <w:numPr>
                            <w:ilvl w:val="0"/>
                            <w:numId w:val="0"/>
                          </w:numPr>
                          <w:spacing w:line="360" w:lineRule="auto"/>
                          <w:ind w:leftChars="200"/>
                          <w:jc w:val="left"/>
                          <w:rPr>
                            <w:rFonts w:hint="default" w:ascii="Times New Roman" w:hAnsi="Times New Roman" w:cs="Times New Roman"/>
                            <w:sz w:val="28"/>
                            <w:szCs w:val="28"/>
                            <w:shd w:val="clear" w:color="auto" w:fill="FFFFFF"/>
                            <w:lang w:val="en-US"/>
                          </w:rPr>
                        </w:pPr>
                        <w:r>
                          <w:rPr>
                            <w:rFonts w:hint="default" w:ascii="Times New Roman" w:hAnsi="Times New Roman" w:cs="Times New Roman"/>
                            <w:sz w:val="28"/>
                            <w:szCs w:val="28"/>
                            <w:shd w:val="clear" w:color="auto" w:fill="FFFFFF"/>
                            <w:lang w:val="en-US" w:eastAsia="zh-CN"/>
                          </w:rPr>
                          <w:t>______________</w:t>
                        </w:r>
                      </w:p>
                      <w:p>
                        <w:pPr>
                          <w:numPr>
                            <w:ilvl w:val="0"/>
                            <w:numId w:val="21"/>
                          </w:numPr>
                          <w:spacing w:line="360" w:lineRule="auto"/>
                          <w:ind w:firstLine="560" w:firstLineChars="200"/>
                          <w:jc w:val="left"/>
                          <w:rPr>
                            <w:rFonts w:hint="default" w:ascii="Times New Roman" w:hAnsi="Times New Roman" w:cs="Times New Roman"/>
                            <w:sz w:val="28"/>
                            <w:szCs w:val="28"/>
                            <w:shd w:val="clear" w:color="auto" w:fill="FFFFFF"/>
                          </w:rPr>
                        </w:pPr>
                        <w:r>
                          <w:rPr>
                            <w:rFonts w:hint="eastAsia" w:ascii="Times New Roman" w:hAnsi="Times New Roman" w:cs="Times New Roman"/>
                            <w:sz w:val="28"/>
                            <w:szCs w:val="28"/>
                            <w:shd w:val="clear" w:color="auto" w:fill="FFFFFF"/>
                            <w:lang w:val="en-US" w:eastAsia="zh-CN"/>
                          </w:rPr>
                          <w:t>w</w:t>
                        </w:r>
                        <w:r>
                          <w:rPr>
                            <w:rFonts w:hint="default" w:ascii="Times New Roman" w:hAnsi="Times New Roman" w:cs="Times New Roman"/>
                            <w:sz w:val="28"/>
                            <w:szCs w:val="28"/>
                            <w:shd w:val="clear" w:color="auto" w:fill="FFFFFF"/>
                            <w:lang w:val="en-US" w:eastAsia="zh-CN"/>
                          </w:rPr>
                          <w:t>ater</w:t>
                        </w:r>
                      </w:p>
                      <w:p>
                        <w:pPr>
                          <w:numPr>
                            <w:ilvl w:val="0"/>
                            <w:numId w:val="0"/>
                          </w:numPr>
                          <w:spacing w:line="360" w:lineRule="auto"/>
                          <w:ind w:leftChars="200"/>
                          <w:jc w:val="left"/>
                          <w:rPr>
                            <w:rFonts w:hint="default" w:ascii="Times New Roman" w:hAnsi="Times New Roman" w:cs="Times New Roman"/>
                            <w:sz w:val="28"/>
                            <w:szCs w:val="28"/>
                            <w:shd w:val="clear" w:color="auto" w:fill="FFFFFF"/>
                            <w:lang w:val="en-US"/>
                          </w:rPr>
                        </w:pPr>
                        <w:r>
                          <w:rPr>
                            <w:rFonts w:hint="default" w:ascii="Times New Roman" w:hAnsi="Times New Roman" w:cs="Times New Roman"/>
                            <w:sz w:val="28"/>
                            <w:szCs w:val="28"/>
                            <w:shd w:val="clear" w:color="auto" w:fill="FFFFFF"/>
                            <w:lang w:val="en-US" w:eastAsia="zh-CN"/>
                          </w:rPr>
                          <w:t>______________</w:t>
                        </w:r>
                      </w:p>
                      <w:p>
                        <w:pPr>
                          <w:numPr>
                            <w:ilvl w:val="0"/>
                            <w:numId w:val="21"/>
                          </w:numPr>
                          <w:spacing w:line="360" w:lineRule="auto"/>
                          <w:ind w:firstLine="560" w:firstLineChars="200"/>
                          <w:jc w:val="left"/>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lang w:val="en-US" w:eastAsia="zh-CN"/>
                          </w:rPr>
                          <w:t>paper</w:t>
                        </w:r>
                      </w:p>
                      <w:p>
                        <w:pPr>
                          <w:numPr>
                            <w:ilvl w:val="0"/>
                            <w:numId w:val="0"/>
                          </w:numPr>
                          <w:spacing w:line="360" w:lineRule="auto"/>
                          <w:ind w:leftChars="200"/>
                          <w:jc w:val="left"/>
                          <w:rPr>
                            <w:rFonts w:hint="default" w:ascii="Times New Roman" w:hAnsi="Times New Roman" w:cs="Times New Roman" w:eastAsiaTheme="minorEastAsia"/>
                            <w:sz w:val="28"/>
                            <w:szCs w:val="28"/>
                            <w:shd w:val="clear" w:color="auto" w:fill="FFFFFF"/>
                            <w:lang w:val="en-US" w:eastAsia="zh-CN"/>
                          </w:rPr>
                        </w:pPr>
                        <w:r>
                          <w:rPr>
                            <w:rFonts w:hint="default" w:ascii="Times New Roman" w:hAnsi="Times New Roman" w:cs="Times New Roman"/>
                            <w:sz w:val="28"/>
                            <w:szCs w:val="28"/>
                            <w:shd w:val="clear" w:color="auto" w:fill="FFFFFF"/>
                            <w:lang w:val="en-US" w:eastAsia="zh-CN"/>
                          </w:rPr>
                          <w:t>_____________</w:t>
                        </w:r>
                      </w:p>
                    </w:txbxContent>
                  </v:textbox>
                </v:roundrect>
              </v:group>
            </w:pict>
          </mc:Fallback>
        </mc:AlternateContent>
      </w:r>
    </w:p>
    <w:p/>
    <w:p/>
    <w:p/>
    <w:p/>
    <w:p/>
    <w:p/>
    <w:p/>
    <w:p/>
    <w:p/>
    <w:p/>
    <w:p/>
    <w:p/>
    <w:p/>
    <w:p/>
    <w:p/>
    <w:tbl>
      <w:tblPr>
        <w:tblStyle w:val="9"/>
        <w:tblpPr w:leftFromText="180" w:rightFromText="180" w:vertAnchor="text" w:horzAnchor="page" w:tblpX="1288" w:tblpY="262"/>
        <w:tblOverlap w:val="never"/>
        <w:tblW w:w="9595" w:type="dxa"/>
        <w:tblCellSpacing w:w="0" w:type="dxa"/>
        <w:tblInd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学生</w:t>
            </w:r>
            <w:r>
              <w:rPr>
                <w:rFonts w:hint="eastAsia" w:ascii="宋体" w:hAnsi="宋体" w:eastAsia="宋体" w:cs="宋体"/>
                <w:color w:val="000000"/>
                <w:lang w:val="en-US" w:eastAsia="zh-CN"/>
              </w:rPr>
              <w:t>根据图片进行</w:t>
            </w:r>
            <w:r>
              <w:rPr>
                <w:rFonts w:hint="eastAsia" w:ascii="宋体" w:hAnsi="宋体" w:eastAsia="宋体" w:cs="宋体"/>
                <w:color w:val="000000"/>
              </w:rPr>
              <w:t>和课本内容</w:t>
            </w:r>
            <w:r>
              <w:rPr>
                <w:rFonts w:hint="eastAsia" w:ascii="宋体" w:hAnsi="宋体" w:eastAsia="宋体" w:cs="宋体"/>
                <w:color w:val="000000"/>
                <w:lang w:val="en-US" w:eastAsia="zh-CN"/>
              </w:rPr>
              <w:t>预测</w:t>
            </w:r>
            <w:r>
              <w:rPr>
                <w:rFonts w:hint="eastAsia" w:ascii="宋体" w:hAnsi="宋体" w:eastAsia="宋体" w:cs="宋体"/>
                <w:color w:val="000000"/>
              </w:rPr>
              <w:t>，可以</w:t>
            </w:r>
            <w:r>
              <w:rPr>
                <w:rFonts w:hint="eastAsia" w:ascii="宋体" w:hAnsi="宋体" w:eastAsia="宋体" w:cs="宋体"/>
                <w:b/>
                <w:bCs/>
                <w:color w:val="000000"/>
              </w:rPr>
              <w:t>激发个人关于新课的背景知识，为新课听力训练做好词汇准备，</w:t>
            </w:r>
            <w:r>
              <w:rPr>
                <w:rFonts w:hint="eastAsia" w:ascii="宋体" w:hAnsi="宋体" w:eastAsia="宋体" w:cs="宋体"/>
                <w:color w:val="000000"/>
              </w:rPr>
              <w:t>从而增进听音理解，提升课堂学习效果。</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听       </w:t>
            </w:r>
            <w:r>
              <w:rPr>
                <w:rFonts w:hint="eastAsia" w:ascii="宋体" w:hAnsi="宋体" w:eastAsia="宋体" w:cs="宋体"/>
                <w:color w:val="000000"/>
              </w:rPr>
              <w:sym w:font="Wingdings" w:char="00A8"/>
            </w:r>
            <w:r>
              <w:rPr>
                <w:rFonts w:hint="eastAsia" w:ascii="宋体" w:hAnsi="宋体" w:eastAsia="宋体" w:cs="宋体"/>
                <w:color w:val="000000"/>
              </w:rPr>
              <w:t>说      </w:t>
            </w:r>
            <w:r>
              <w:rPr>
                <w:rFonts w:hint="eastAsia" w:ascii="宋体" w:hAnsi="宋体" w:eastAsia="宋体" w:cs="宋体"/>
                <w:color w:val="000000"/>
              </w:rPr>
              <w:sym w:font="Wingdings" w:char="00FE"/>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FE"/>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A8"/>
            </w:r>
            <w:r>
              <w:rPr>
                <w:rFonts w:hint="eastAsia" w:ascii="宋体" w:hAnsi="宋体" w:eastAsia="宋体" w:cs="宋体"/>
                <w:color w:val="000000"/>
              </w:rPr>
              <w:t xml:space="preserve">分析     </w:t>
            </w:r>
            <w:r>
              <w:rPr>
                <w:rFonts w:hint="eastAsia" w:ascii="宋体" w:hAnsi="宋体" w:eastAsia="宋体" w:cs="宋体"/>
                <w:color w:val="000000"/>
              </w:rPr>
              <w:sym w:font="Wingdings" w:char="00A8"/>
            </w:r>
            <w:r>
              <w:rPr>
                <w:rFonts w:hint="eastAsia" w:ascii="宋体" w:hAnsi="宋体" w:eastAsia="宋体" w:cs="宋体"/>
                <w:color w:val="000000"/>
              </w:rPr>
              <w:t xml:space="preserve">评价     </w:t>
            </w:r>
            <w:r>
              <w:rPr>
                <w:rFonts w:hint="eastAsia" w:ascii="宋体" w:hAnsi="宋体" w:eastAsia="宋体" w:cs="宋体"/>
                <w:color w:val="000000"/>
              </w:rPr>
              <w:sym w:font="Wingdings" w:char="00A8"/>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10</w:t>
            </w:r>
            <w:r>
              <w:rPr>
                <w:rFonts w:hint="eastAsia" w:ascii="宋体" w:hAnsi="宋体" w:eastAsia="宋体" w:cs="宋体"/>
                <w:color w:val="000000"/>
              </w:rPr>
              <w:t>分钟   </w:t>
            </w:r>
            <w:r>
              <w:rPr>
                <w:rFonts w:hint="eastAsia" w:ascii="宋体" w:hAnsi="宋体" w:eastAsia="宋体" w:cs="宋体"/>
                <w:color w:val="000000"/>
              </w:rPr>
              <w:sym w:font="Wingdings" w:char="00FE"/>
            </w:r>
            <w:r>
              <w:rPr>
                <w:rFonts w:hint="eastAsia" w:ascii="宋体" w:hAnsi="宋体" w:eastAsia="宋体" w:cs="宋体"/>
                <w:color w:val="000000"/>
              </w:rPr>
              <w:t xml:space="preserve">课前      </w:t>
            </w:r>
            <w:r>
              <w:rPr>
                <w:rFonts w:hint="eastAsia" w:ascii="宋体" w:hAnsi="宋体" w:eastAsia="宋体" w:cs="宋体"/>
                <w:color w:val="000000"/>
              </w:rPr>
              <w:sym w:font="Wingdings" w:char="00A8"/>
            </w:r>
            <w:r>
              <w:rPr>
                <w:rFonts w:hint="eastAsia" w:ascii="宋体" w:hAnsi="宋体" w:eastAsia="宋体" w:cs="宋体"/>
                <w:color w:val="000000"/>
              </w:rPr>
              <w:t xml:space="preserve">课中      </w:t>
            </w:r>
            <w:r>
              <w:rPr>
                <w:rFonts w:hint="eastAsia" w:ascii="宋体" w:hAnsi="宋体" w:eastAsia="宋体" w:cs="宋体"/>
                <w:color w:val="000000"/>
              </w:rPr>
              <w:sym w:font="Wingdings" w:char="00A8"/>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预习感知      </w:t>
            </w:r>
            <w:r>
              <w:rPr>
                <w:rFonts w:hint="eastAsia" w:ascii="宋体" w:hAnsi="宋体" w:eastAsia="宋体" w:cs="宋体"/>
                <w:color w:val="000000"/>
              </w:rPr>
              <w:sym w:font="Wingdings" w:char="00A8"/>
            </w:r>
            <w:r>
              <w:rPr>
                <w:rFonts w:hint="eastAsia" w:ascii="宋体" w:hAnsi="宋体" w:eastAsia="宋体" w:cs="宋体"/>
                <w:color w:val="000000"/>
              </w:rPr>
              <w:t xml:space="preserve">巩固应用     </w:t>
            </w:r>
            <w:r>
              <w:rPr>
                <w:rFonts w:hint="eastAsia" w:ascii="宋体" w:hAnsi="宋体" w:eastAsia="宋体" w:cs="宋体"/>
                <w:color w:val="000000"/>
              </w:rPr>
              <w:sym w:font="Wingdings" w:char="00A8"/>
            </w:r>
            <w:r>
              <w:rPr>
                <w:rFonts w:hint="eastAsia" w:ascii="宋体" w:hAnsi="宋体" w:eastAsia="宋体" w:cs="宋体"/>
                <w:color w:val="000000"/>
              </w:rPr>
              <w:t>拓展创新</w:t>
            </w:r>
          </w:p>
        </w:tc>
      </w:tr>
    </w:tbl>
    <w:p>
      <w:pPr>
        <w:spacing w:line="400" w:lineRule="exact"/>
        <w:jc w:val="left"/>
        <w:rPr>
          <w:rFonts w:ascii="Calibri" w:hAnsi="Calibri" w:cs="Calibri"/>
          <w:color w:val="auto"/>
          <w:sz w:val="24"/>
        </w:rPr>
      </w:pPr>
    </w:p>
    <w:tbl>
      <w:tblPr>
        <w:tblStyle w:val="9"/>
        <w:tblpPr w:leftFromText="180" w:rightFromText="180" w:vertAnchor="text" w:horzAnchor="page" w:tblpX="1278" w:tblpY="568"/>
        <w:tblOverlap w:val="never"/>
        <w:tblW w:w="9600" w:type="dxa"/>
        <w:tblCellSpacing w:w="0" w:type="dxa"/>
        <w:tblInd w:w="0" w:type="dxa"/>
        <w:tblLayout w:type="autofit"/>
        <w:tblCellMar>
          <w:top w:w="0" w:type="dxa"/>
          <w:left w:w="0" w:type="dxa"/>
          <w:bottom w:w="0" w:type="dxa"/>
          <w:right w:w="0" w:type="dxa"/>
        </w:tblCellMar>
      </w:tblPr>
      <w:tblGrid>
        <w:gridCol w:w="1230"/>
        <w:gridCol w:w="1135"/>
        <w:gridCol w:w="7235"/>
      </w:tblGrid>
      <w:tr>
        <w:tblPrEx>
          <w:tblCellMar>
            <w:top w:w="0" w:type="dxa"/>
            <w:left w:w="0" w:type="dxa"/>
            <w:bottom w:w="0" w:type="dxa"/>
            <w:right w:w="0" w:type="dxa"/>
          </w:tblCellMar>
        </w:tblPrEx>
        <w:trPr>
          <w:trHeight w:val="450" w:hRule="atLeast"/>
          <w:tblCellSpacing w:w="0" w:type="dxa"/>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rPr>
                <w:rFonts w:ascii="Calibri" w:hAnsi="Calibri" w:cs="Calibri"/>
                <w:color w:val="auto"/>
                <w:sz w:val="24"/>
              </w:rPr>
            </w:pPr>
            <w:r>
              <w:rPr>
                <w:rFonts w:hint="eastAsia" w:ascii="Calibri" w:hAnsi="Calibri" w:cs="Calibri"/>
                <w:color w:val="auto"/>
                <w:sz w:val="24"/>
              </w:rPr>
              <w:t>评价方式与标准</w:t>
            </w:r>
          </w:p>
        </w:tc>
      </w:tr>
      <w:tr>
        <w:tblPrEx>
          <w:tblCellMar>
            <w:top w:w="0" w:type="dxa"/>
            <w:left w:w="0" w:type="dxa"/>
            <w:bottom w:w="0" w:type="dxa"/>
            <w:right w:w="0" w:type="dxa"/>
          </w:tblCellMar>
        </w:tblPrEx>
        <w:trPr>
          <w:trHeight w:val="574"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rPr>
                <w:rFonts w:ascii="Calibri" w:hAnsi="Calibri" w:cs="Calibri"/>
                <w:color w:val="auto"/>
                <w:sz w:val="24"/>
              </w:rPr>
            </w:pPr>
            <w:r>
              <w:rPr>
                <w:rFonts w:hint="eastAsia" w:ascii="Calibri" w:hAnsi="Calibri" w:cs="Calibri"/>
                <w:color w:val="auto"/>
                <w:sz w:val="24"/>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rPr>
                <w:rFonts w:ascii="Calibri" w:hAnsi="Calibri" w:cs="Calibri"/>
                <w:color w:val="auto"/>
                <w:sz w:val="24"/>
              </w:rPr>
            </w:pPr>
            <w:r>
              <w:rPr>
                <w:rFonts w:hint="eastAsia" w:ascii="Calibri" w:hAnsi="Calibri" w:cs="Calibri"/>
                <w:color w:val="auto"/>
                <w:sz w:val="24"/>
              </w:rPr>
              <w:sym w:font="Wingdings" w:char="00FE"/>
            </w:r>
            <w:r>
              <w:rPr>
                <w:rFonts w:hint="eastAsia" w:ascii="Calibri" w:hAnsi="Calibri" w:cs="Calibri"/>
                <w:color w:val="auto"/>
                <w:sz w:val="24"/>
              </w:rPr>
              <w:t xml:space="preserve">自评             </w:t>
            </w:r>
            <w:r>
              <w:rPr>
                <w:rFonts w:hint="eastAsia" w:ascii="Calibri" w:hAnsi="Calibri" w:cs="Calibri"/>
                <w:color w:val="auto"/>
                <w:sz w:val="24"/>
              </w:rPr>
              <w:sym w:font="Wingdings" w:char="00A8"/>
            </w:r>
            <w:r>
              <w:rPr>
                <w:rFonts w:hint="eastAsia" w:ascii="Calibri" w:hAnsi="Calibri" w:cs="Calibri"/>
                <w:color w:val="auto"/>
                <w:sz w:val="24"/>
              </w:rPr>
              <w:t xml:space="preserve">互评              </w:t>
            </w:r>
            <w:r>
              <w:rPr>
                <w:rFonts w:hint="eastAsia" w:ascii="Calibri" w:hAnsi="Calibri" w:cs="Calibri"/>
                <w:color w:val="auto"/>
                <w:sz w:val="24"/>
              </w:rPr>
              <w:sym w:font="Wingdings" w:char="00A8"/>
            </w:r>
            <w:r>
              <w:rPr>
                <w:rFonts w:hint="eastAsia" w:ascii="Calibri" w:hAnsi="Calibri" w:cs="Calibri"/>
                <w:color w:val="auto"/>
                <w:sz w:val="24"/>
              </w:rPr>
              <w:t>师评</w:t>
            </w:r>
          </w:p>
        </w:tc>
      </w:tr>
      <w:tr>
        <w:tblPrEx>
          <w:tblCellMar>
            <w:top w:w="0" w:type="dxa"/>
            <w:left w:w="0" w:type="dxa"/>
            <w:bottom w:w="0" w:type="dxa"/>
            <w:right w:w="0" w:type="dxa"/>
          </w:tblCellMar>
        </w:tblPrEx>
        <w:trPr>
          <w:trHeight w:val="645" w:hRule="atLeast"/>
          <w:tblCellSpacing w:w="0" w:type="dxa"/>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spacing w:line="400" w:lineRule="exact"/>
              <w:jc w:val="left"/>
              <w:rPr>
                <w:rFonts w:ascii="Calibri" w:hAnsi="Calibri" w:cs="Calibri"/>
                <w:color w:val="auto"/>
                <w:sz w:val="24"/>
              </w:rPr>
            </w:pPr>
            <w:r>
              <w:rPr>
                <w:rFonts w:hint="eastAsia" w:ascii="Calibri" w:hAnsi="Calibri" w:cs="Calibri"/>
                <w:color w:val="auto"/>
                <w:sz w:val="24"/>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rPr>
                <w:rFonts w:ascii="Calibri" w:hAnsi="Calibri" w:cs="Calibri"/>
                <w:color w:val="auto"/>
                <w:sz w:val="24"/>
              </w:rPr>
            </w:pPr>
            <w:r>
              <w:rPr>
                <w:rFonts w:ascii="Calibri" w:hAnsi="Calibri" w:cs="Calibri"/>
                <w:color w:val="auto"/>
                <w:sz w:val="24"/>
              </w:rPr>
              <w:t>Brilliant!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rPr>
                <w:rFonts w:ascii="Calibri" w:hAnsi="Calibri" w:cs="Calibri"/>
                <w:color w:val="auto"/>
                <w:sz w:val="24"/>
              </w:rPr>
            </w:pPr>
            <w:r>
              <w:rPr>
                <w:rFonts w:hint="eastAsia" w:ascii="Calibri" w:hAnsi="Calibri" w:cs="Calibri"/>
                <w:color w:val="auto"/>
                <w:sz w:val="24"/>
              </w:rPr>
              <w:t>能自主预习</w:t>
            </w:r>
            <w:r>
              <w:rPr>
                <w:rFonts w:hint="eastAsia" w:ascii="Calibri" w:hAnsi="Calibri" w:cs="Calibri"/>
                <w:color w:val="auto"/>
                <w:sz w:val="24"/>
                <w:lang w:val="en-US" w:eastAsia="zh-CN"/>
              </w:rPr>
              <w:t>并完成题目，正确率达80%</w:t>
            </w:r>
            <w:r>
              <w:rPr>
                <w:rFonts w:hint="eastAsia" w:ascii="Calibri" w:hAnsi="Calibri" w:cs="Calibri"/>
                <w:color w:val="auto"/>
                <w:sz w:val="24"/>
              </w:rPr>
              <w:t>。  </w:t>
            </w:r>
          </w:p>
        </w:tc>
      </w:tr>
      <w:tr>
        <w:tblPrEx>
          <w:tblCellMar>
            <w:top w:w="0" w:type="dxa"/>
            <w:left w:w="0" w:type="dxa"/>
            <w:bottom w:w="0" w:type="dxa"/>
            <w:right w:w="0" w:type="dxa"/>
          </w:tblCellMar>
        </w:tblPrEx>
        <w:trPr>
          <w:trHeight w:val="625" w:hRule="atLeast"/>
          <w:tblCellSpacing w:w="0" w:type="dxa"/>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spacing w:line="400" w:lineRule="exact"/>
              <w:jc w:val="left"/>
              <w:rPr>
                <w:rFonts w:ascii="Calibri" w:hAnsi="Calibri" w:cs="Calibri"/>
                <w:color w:val="auto"/>
                <w:sz w:val="24"/>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rPr>
                <w:rFonts w:ascii="Calibri" w:hAnsi="Calibri" w:cs="Calibri"/>
                <w:color w:val="auto"/>
                <w:sz w:val="24"/>
              </w:rPr>
            </w:pPr>
            <w:r>
              <w:rPr>
                <w:rFonts w:ascii="Calibri" w:hAnsi="Calibri" w:cs="Calibri"/>
                <w:color w:val="auto"/>
                <w:sz w:val="24"/>
              </w:rPr>
              <w:t>Good!</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rPr>
                <w:rFonts w:ascii="Calibri" w:hAnsi="Calibri" w:cs="Calibri"/>
                <w:color w:val="auto"/>
                <w:sz w:val="24"/>
              </w:rPr>
            </w:pPr>
            <w:r>
              <w:rPr>
                <w:rFonts w:hint="eastAsia" w:ascii="Calibri" w:hAnsi="Calibri" w:cs="Calibri"/>
                <w:color w:val="auto"/>
                <w:sz w:val="24"/>
              </w:rPr>
              <w:t>能自主预习</w:t>
            </w:r>
            <w:r>
              <w:rPr>
                <w:rFonts w:hint="eastAsia" w:ascii="Calibri" w:hAnsi="Calibri" w:cs="Calibri"/>
                <w:color w:val="auto"/>
                <w:sz w:val="24"/>
                <w:lang w:val="en-US" w:eastAsia="zh-CN"/>
              </w:rPr>
              <w:t>并完成题目，正确率达60%</w:t>
            </w:r>
            <w:r>
              <w:rPr>
                <w:rFonts w:hint="eastAsia" w:ascii="Calibri" w:hAnsi="Calibri" w:cs="Calibri"/>
                <w:color w:val="auto"/>
                <w:sz w:val="24"/>
              </w:rPr>
              <w:t>。  </w:t>
            </w:r>
          </w:p>
        </w:tc>
      </w:tr>
      <w:tr>
        <w:tblPrEx>
          <w:tblCellMar>
            <w:top w:w="0" w:type="dxa"/>
            <w:left w:w="0" w:type="dxa"/>
            <w:bottom w:w="0" w:type="dxa"/>
            <w:right w:w="0" w:type="dxa"/>
          </w:tblCellMar>
        </w:tblPrEx>
        <w:trPr>
          <w:trHeight w:val="575" w:hRule="atLeast"/>
          <w:tblCellSpacing w:w="0" w:type="dxa"/>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rPr>
                <w:rFonts w:ascii="Calibri" w:hAnsi="Calibri" w:cs="Calibri"/>
                <w:color w:val="auto"/>
                <w:sz w:val="24"/>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rPr>
                <w:rFonts w:ascii="Calibri" w:hAnsi="Calibri" w:cs="Calibri"/>
                <w:color w:val="auto"/>
                <w:sz w:val="24"/>
              </w:rPr>
            </w:pPr>
            <w:r>
              <w:rPr>
                <w:rFonts w:hint="eastAsia" w:ascii="Calibri" w:hAnsi="Calibri" w:cs="Calibri"/>
                <w:color w:val="auto"/>
                <w:sz w:val="24"/>
              </w:rPr>
              <w:t>Not bad</w:t>
            </w:r>
            <w:r>
              <w:rPr>
                <w:rFonts w:ascii="Calibri" w:hAnsi="Calibri" w:cs="Calibri"/>
                <w:color w:val="auto"/>
                <w:sz w:val="24"/>
              </w:rPr>
              <w: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rPr>
                <w:rFonts w:ascii="Calibri" w:hAnsi="Calibri" w:cs="Calibri"/>
                <w:color w:val="auto"/>
                <w:sz w:val="24"/>
                <w:lang w:val="en-US" w:eastAsia="zh-CN"/>
              </w:rPr>
            </w:pPr>
            <w:r>
              <w:rPr>
                <w:rFonts w:hint="eastAsia" w:ascii="Calibri" w:hAnsi="Calibri" w:cs="Calibri"/>
                <w:color w:val="auto"/>
                <w:sz w:val="24"/>
              </w:rPr>
              <w:t>能自主预习</w:t>
            </w:r>
            <w:r>
              <w:rPr>
                <w:rFonts w:hint="eastAsia" w:ascii="Calibri" w:hAnsi="Calibri" w:cs="Calibri"/>
                <w:color w:val="auto"/>
                <w:sz w:val="24"/>
                <w:lang w:val="en-US" w:eastAsia="zh-CN"/>
              </w:rPr>
              <w:t>并完成题目，正确率达40%</w:t>
            </w:r>
            <w:r>
              <w:rPr>
                <w:rFonts w:hint="eastAsia" w:ascii="Calibri" w:hAnsi="Calibri" w:cs="Calibri"/>
                <w:color w:val="auto"/>
                <w:sz w:val="24"/>
              </w:rPr>
              <w:t>。  </w:t>
            </w:r>
          </w:p>
        </w:tc>
      </w:tr>
      <w:tr>
        <w:tblPrEx>
          <w:tblCellMar>
            <w:top w:w="0" w:type="dxa"/>
            <w:left w:w="0" w:type="dxa"/>
            <w:bottom w:w="0" w:type="dxa"/>
            <w:right w:w="0" w:type="dxa"/>
          </w:tblCellMar>
        </w:tblPrEx>
        <w:trPr>
          <w:trHeight w:val="686"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rPr>
                <w:rFonts w:hint="default" w:eastAsiaTheme="minorEastAsia"/>
                <w:lang w:val="en-US" w:eastAsia="zh-CN"/>
              </w:rPr>
            </w:pPr>
            <w:r>
              <w:rPr>
                <w:rFonts w:hint="eastAsia"/>
                <w:sz w:val="24"/>
              </w:rPr>
              <w:t xml:space="preserve">1）主观题开放性答案，略  </w:t>
            </w:r>
            <w:r>
              <w:rPr>
                <w:rFonts w:ascii="Calibri" w:hAnsi="Calibri" w:cs="Calibri"/>
                <w:sz w:val="24"/>
              </w:rPr>
              <w:t>2）</w:t>
            </w:r>
            <w:r>
              <w:rPr>
                <w:rFonts w:ascii="Calibri" w:hAnsi="Calibri" w:eastAsia="微软雅黑" w:cs="Calibri"/>
                <w:sz w:val="24"/>
              </w:rPr>
              <w:t>①</w:t>
            </w:r>
            <w:r>
              <w:rPr>
                <w:rFonts w:hint="eastAsia" w:ascii="Calibri" w:hAnsi="Calibri" w:eastAsia="微软雅黑" w:cs="Calibri"/>
                <w:sz w:val="24"/>
                <w:lang w:val="en-US" w:eastAsia="zh-CN"/>
              </w:rPr>
              <w:t>a,d</w:t>
            </w:r>
            <w:r>
              <w:rPr>
                <w:rFonts w:ascii="Calibri" w:hAnsi="Calibri" w:cs="Calibri"/>
                <w:sz w:val="24"/>
              </w:rPr>
              <w:t>，</w:t>
            </w:r>
            <w:r>
              <w:rPr>
                <w:rFonts w:ascii="Calibri" w:hAnsi="Calibri" w:eastAsia="微软雅黑" w:cs="Calibri"/>
                <w:sz w:val="24"/>
              </w:rPr>
              <w:t>②</w:t>
            </w:r>
            <w:r>
              <w:rPr>
                <w:rFonts w:ascii="Calibri" w:hAnsi="Calibri" w:cs="Calibri"/>
                <w:sz w:val="24"/>
              </w:rPr>
              <w:t>-</w:t>
            </w:r>
            <w:r>
              <w:rPr>
                <w:rFonts w:hint="eastAsia" w:ascii="Calibri" w:hAnsi="Calibri" w:cs="Calibri"/>
                <w:sz w:val="24"/>
                <w:lang w:val="en-US" w:eastAsia="zh-CN"/>
              </w:rPr>
              <w:t>b,f</w:t>
            </w:r>
            <w:r>
              <w:rPr>
                <w:rFonts w:ascii="Calibri" w:hAnsi="Calibri" w:cs="Calibri"/>
                <w:sz w:val="24"/>
              </w:rPr>
              <w:t xml:space="preserve">, </w:t>
            </w:r>
            <w:r>
              <w:rPr>
                <w:rFonts w:ascii="Calibri" w:hAnsi="Calibri" w:eastAsia="微软雅黑" w:cs="Calibri"/>
                <w:sz w:val="24"/>
              </w:rPr>
              <w:t>③</w:t>
            </w:r>
            <w:r>
              <w:rPr>
                <w:rFonts w:ascii="Calibri" w:hAnsi="Calibri" w:cs="Calibri"/>
                <w:sz w:val="24"/>
              </w:rPr>
              <w:t>-</w:t>
            </w:r>
            <w:r>
              <w:rPr>
                <w:rFonts w:hint="eastAsia" w:ascii="Calibri" w:hAnsi="Calibri" w:cs="Calibri"/>
                <w:sz w:val="24"/>
                <w:lang w:val="en-US" w:eastAsia="zh-CN"/>
              </w:rPr>
              <w:t>c,e</w:t>
            </w:r>
          </w:p>
        </w:tc>
      </w:tr>
    </w:tbl>
    <w:p/>
    <w:p/>
    <w:p/>
    <w:p>
      <w:pPr>
        <w:spacing w:before="156" w:beforeLines="50" w:line="400" w:lineRule="exact"/>
        <w:jc w:val="left"/>
        <w:rPr>
          <w:rFonts w:hint="default" w:eastAsia="宋体" w:asciiTheme="minorEastAsia" w:hAnsiTheme="minorEastAsia" w:cstheme="minorEastAsia"/>
          <w:b/>
          <w:bCs/>
          <w:sz w:val="28"/>
          <w:szCs w:val="28"/>
          <w:lang w:val="en-US" w:eastAsia="zh-CN"/>
        </w:rPr>
      </w:pPr>
      <w:r>
        <w:rPr>
          <w:rFonts w:hint="eastAsia" w:ascii="Times New Roman" w:hAnsi="Times New Roman" w:eastAsia="宋体" w:cs="Times New Roman"/>
          <w:b/>
          <w:bCs/>
          <w:sz w:val="28"/>
          <w:szCs w:val="28"/>
        </w:rPr>
        <w:t>2</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lang w:val="en-US" w:eastAsia="zh-CN"/>
        </w:rPr>
        <w:t>Save the earth.</w:t>
      </w:r>
      <w:r>
        <w:rPr>
          <w:rFonts w:hint="eastAsia"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lang w:val="en-US" w:eastAsia="zh-CN"/>
        </w:rPr>
        <w:t>拯救地球</w:t>
      </w:r>
    </w:p>
    <w:p>
      <w:pPr>
        <w:spacing w:line="400" w:lineRule="exact"/>
        <w:jc w:val="left"/>
        <w:rPr>
          <w:rFonts w:ascii="Calibri" w:hAnsi="Calibri" w:eastAsia="楷体" w:cs="Calibri"/>
          <w:i/>
          <w:iCs/>
          <w:sz w:val="28"/>
          <w:szCs w:val="28"/>
        </w:rPr>
      </w:pPr>
      <w:r>
        <w:rPr>
          <w:rFonts w:hint="eastAsia" w:ascii="楷体" w:hAnsi="楷体" w:eastAsia="楷体" w:cs="楷体"/>
          <w:sz w:val="28"/>
          <w:szCs w:val="28"/>
        </w:rPr>
        <w:t>学生在完成课上的听力任务之后，</w:t>
      </w:r>
      <w:r>
        <w:rPr>
          <w:rFonts w:hint="eastAsia" w:ascii="楷体" w:hAnsi="楷体" w:eastAsia="楷体" w:cs="楷体"/>
          <w:sz w:val="28"/>
          <w:szCs w:val="28"/>
          <w:lang w:val="en-US" w:eastAsia="zh-CN"/>
        </w:rPr>
        <w:t>4人</w:t>
      </w:r>
      <w:r>
        <w:rPr>
          <w:rFonts w:hint="eastAsia" w:ascii="楷体" w:hAnsi="楷体" w:eastAsia="楷体" w:cs="楷体"/>
          <w:sz w:val="28"/>
          <w:szCs w:val="28"/>
        </w:rPr>
        <w:t>一组思考并讨论</w:t>
      </w:r>
      <w:r>
        <w:rPr>
          <w:rFonts w:hint="eastAsia" w:ascii="楷体" w:hAnsi="楷体" w:eastAsia="楷体" w:cs="楷体"/>
          <w:sz w:val="28"/>
          <w:szCs w:val="28"/>
          <w:lang w:val="en-US" w:eastAsia="zh-CN"/>
        </w:rPr>
        <w:t>地球家园出现的问题，并根据这些问题，提出相应的解决方案</w:t>
      </w:r>
      <w:r>
        <w:rPr>
          <w:rFonts w:hint="eastAsia" w:ascii="楷体" w:hAnsi="楷体" w:eastAsia="楷体" w:cs="楷体"/>
          <w:sz w:val="28"/>
          <w:szCs w:val="28"/>
        </w:rPr>
        <w:t xml:space="preserve">。 </w:t>
      </w:r>
      <w:r>
        <w:rPr>
          <w:rFonts w:ascii="Calibri" w:hAnsi="Calibri" w:eastAsia="楷体" w:cs="Calibri"/>
          <w:i/>
          <w:iCs/>
          <w:sz w:val="28"/>
          <w:szCs w:val="28"/>
        </w:rPr>
        <w:t xml:space="preserve"> </w:t>
      </w:r>
    </w:p>
    <w:tbl>
      <w:tblPr>
        <w:tblStyle w:val="10"/>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8"/>
        <w:gridCol w:w="3474"/>
        <w:gridCol w:w="2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148" w:type="dxa"/>
            <w:vAlign w:val="center"/>
          </w:tcPr>
          <w:p>
            <w:pPr>
              <w:spacing w:line="360" w:lineRule="exact"/>
              <w:rPr>
                <w:rFonts w:hint="default" w:ascii="Times New Roman" w:hAnsi="Times New Roman" w:cs="Times New Roman" w:eastAsiaTheme="minorEastAsia"/>
                <w:sz w:val="28"/>
                <w:szCs w:val="28"/>
                <w:lang w:val="en-US" w:eastAsia="zh-CN"/>
              </w:rPr>
            </w:pPr>
            <w:r>
              <w:rPr>
                <w:rFonts w:hint="default" w:ascii="Times New Roman" w:hAnsi="Times New Roman" w:eastAsia="楷体" w:cs="Times New Roman"/>
                <w:sz w:val="28"/>
                <w:szCs w:val="28"/>
                <w:lang w:val="en-US" w:eastAsia="zh-CN"/>
              </w:rPr>
              <w:t>What  the problems are</w:t>
            </w:r>
          </w:p>
        </w:tc>
        <w:tc>
          <w:tcPr>
            <w:tcW w:w="3474" w:type="dxa"/>
            <w:vAlign w:val="center"/>
          </w:tcPr>
          <w:p>
            <w:pPr>
              <w:spacing w:line="360" w:lineRule="exact"/>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lang w:val="en-US" w:eastAsia="zh-CN"/>
              </w:rPr>
              <w:t xml:space="preserve">  What causes the problems</w:t>
            </w:r>
          </w:p>
        </w:tc>
        <w:tc>
          <w:tcPr>
            <w:tcW w:w="2946" w:type="dxa"/>
            <w:vAlign w:val="center"/>
          </w:tcPr>
          <w:p>
            <w:pPr>
              <w:spacing w:line="360" w:lineRule="exact"/>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lang w:val="en-US" w:eastAsia="zh-CN"/>
              </w:rPr>
              <w:t>What can we do to save the earth?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3148" w:type="dxa"/>
            <w:vAlign w:val="center"/>
          </w:tcPr>
          <w:p>
            <w:pPr>
              <w:spacing w:line="360" w:lineRule="exact"/>
              <w:rPr>
                <w:rFonts w:ascii="Calibri" w:hAnsi="Calibri" w:eastAsia="楷体" w:cs="Calibri"/>
                <w:sz w:val="24"/>
              </w:rPr>
            </w:pPr>
          </w:p>
        </w:tc>
        <w:tc>
          <w:tcPr>
            <w:tcW w:w="3474" w:type="dxa"/>
            <w:vAlign w:val="center"/>
          </w:tcPr>
          <w:p>
            <w:pPr>
              <w:spacing w:line="360" w:lineRule="exact"/>
              <w:rPr>
                <w:rFonts w:ascii="Calibri" w:hAnsi="Calibri" w:cs="Calibri"/>
                <w:sz w:val="28"/>
                <w:szCs w:val="28"/>
              </w:rPr>
            </w:pPr>
          </w:p>
        </w:tc>
        <w:tc>
          <w:tcPr>
            <w:tcW w:w="2946"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3148" w:type="dxa"/>
            <w:vAlign w:val="center"/>
          </w:tcPr>
          <w:p>
            <w:pPr>
              <w:spacing w:line="360" w:lineRule="exact"/>
              <w:rPr>
                <w:rFonts w:ascii="Calibri" w:hAnsi="Calibri" w:cs="Calibri"/>
                <w:sz w:val="28"/>
                <w:szCs w:val="28"/>
              </w:rPr>
            </w:pPr>
          </w:p>
        </w:tc>
        <w:tc>
          <w:tcPr>
            <w:tcW w:w="3474" w:type="dxa"/>
            <w:vAlign w:val="center"/>
          </w:tcPr>
          <w:p>
            <w:pPr>
              <w:spacing w:line="360" w:lineRule="exact"/>
              <w:rPr>
                <w:rFonts w:ascii="Calibri" w:hAnsi="Calibri" w:cs="Calibri"/>
                <w:sz w:val="28"/>
                <w:szCs w:val="28"/>
              </w:rPr>
            </w:pPr>
          </w:p>
        </w:tc>
        <w:tc>
          <w:tcPr>
            <w:tcW w:w="2946"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3148" w:type="dxa"/>
            <w:vAlign w:val="center"/>
          </w:tcPr>
          <w:p>
            <w:pPr>
              <w:spacing w:line="360" w:lineRule="exact"/>
              <w:rPr>
                <w:rFonts w:ascii="Calibri" w:hAnsi="Calibri" w:cs="Calibri"/>
                <w:sz w:val="28"/>
                <w:szCs w:val="28"/>
              </w:rPr>
            </w:pPr>
          </w:p>
        </w:tc>
        <w:tc>
          <w:tcPr>
            <w:tcW w:w="3474" w:type="dxa"/>
            <w:vAlign w:val="center"/>
          </w:tcPr>
          <w:p>
            <w:pPr>
              <w:spacing w:line="360" w:lineRule="exact"/>
              <w:rPr>
                <w:rFonts w:ascii="Calibri" w:hAnsi="Calibri" w:cs="Calibri"/>
                <w:sz w:val="28"/>
                <w:szCs w:val="28"/>
              </w:rPr>
            </w:pPr>
          </w:p>
        </w:tc>
        <w:tc>
          <w:tcPr>
            <w:tcW w:w="2946"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3148" w:type="dxa"/>
            <w:vAlign w:val="center"/>
          </w:tcPr>
          <w:p>
            <w:pPr>
              <w:spacing w:line="360" w:lineRule="exact"/>
              <w:rPr>
                <w:rFonts w:ascii="Calibri" w:hAnsi="Calibri" w:cs="Calibri"/>
                <w:sz w:val="28"/>
                <w:szCs w:val="28"/>
              </w:rPr>
            </w:pPr>
          </w:p>
        </w:tc>
        <w:tc>
          <w:tcPr>
            <w:tcW w:w="3474" w:type="dxa"/>
            <w:vAlign w:val="center"/>
          </w:tcPr>
          <w:p>
            <w:pPr>
              <w:spacing w:line="360" w:lineRule="exact"/>
              <w:rPr>
                <w:rFonts w:ascii="Calibri" w:hAnsi="Calibri" w:cs="Calibri"/>
                <w:sz w:val="28"/>
                <w:szCs w:val="28"/>
              </w:rPr>
            </w:pPr>
          </w:p>
        </w:tc>
        <w:tc>
          <w:tcPr>
            <w:tcW w:w="2946" w:type="dxa"/>
            <w:vAlign w:val="center"/>
          </w:tcPr>
          <w:p>
            <w:pPr>
              <w:spacing w:line="360" w:lineRule="exact"/>
              <w:rPr>
                <w:rFonts w:ascii="Calibri" w:hAnsi="Calibri" w:cs="Calibri"/>
                <w:sz w:val="28"/>
                <w:szCs w:val="28"/>
              </w:rPr>
            </w:pPr>
          </w:p>
        </w:tc>
      </w:tr>
    </w:tbl>
    <w:p>
      <w:pPr>
        <w:rPr>
          <w:sz w:val="28"/>
          <w:szCs w:val="28"/>
        </w:rPr>
      </w:pPr>
    </w:p>
    <w:tbl>
      <w:tblPr>
        <w:tblStyle w:val="9"/>
        <w:tblpPr w:leftFromText="180" w:rightFromText="180" w:vertAnchor="text" w:horzAnchor="page" w:tblpX="1288" w:tblpY="262"/>
        <w:tblOverlap w:val="never"/>
        <w:tblW w:w="9595" w:type="dxa"/>
        <w:tblCellSpacing w:w="0" w:type="dxa"/>
        <w:tblInd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学生通</w:t>
            </w:r>
            <w:r>
              <w:rPr>
                <w:rFonts w:hint="eastAsia" w:ascii="宋体" w:hAnsi="宋体" w:eastAsia="宋体" w:cs="宋体"/>
                <w:color w:val="000000"/>
                <w:lang w:val="en-US" w:eastAsia="zh-CN"/>
              </w:rPr>
              <w:t>对之前所学内容的整合</w:t>
            </w:r>
            <w:r>
              <w:rPr>
                <w:rFonts w:hint="eastAsia" w:ascii="宋体" w:hAnsi="宋体" w:eastAsia="宋体" w:cs="宋体"/>
                <w:color w:val="000000"/>
              </w:rPr>
              <w:t>，</w:t>
            </w:r>
            <w:r>
              <w:rPr>
                <w:rFonts w:hint="eastAsia" w:ascii="宋体" w:hAnsi="宋体" w:eastAsia="宋体" w:cs="宋体"/>
                <w:color w:val="000000"/>
                <w:lang w:val="en-US" w:eastAsia="zh-CN"/>
              </w:rPr>
              <w:t>将单一的内容串联在一起，</w:t>
            </w:r>
            <w:r>
              <w:rPr>
                <w:rFonts w:hint="eastAsia" w:ascii="宋体" w:hAnsi="宋体" w:eastAsia="宋体" w:cs="宋体"/>
                <w:color w:val="000000"/>
              </w:rPr>
              <w:t>可以提升对</w:t>
            </w:r>
            <w:r>
              <w:rPr>
                <w:rFonts w:hint="eastAsia" w:ascii="宋体" w:hAnsi="宋体" w:eastAsia="宋体" w:cs="宋体"/>
                <w:color w:val="000000"/>
                <w:lang w:val="en-US" w:eastAsia="zh-CN"/>
              </w:rPr>
              <w:t>环境保护的</w:t>
            </w:r>
            <w:r>
              <w:rPr>
                <w:rFonts w:hint="eastAsia" w:ascii="宋体" w:hAnsi="宋体" w:eastAsia="宋体" w:cs="宋体"/>
                <w:color w:val="000000"/>
              </w:rPr>
              <w:t>深层理解，同时</w:t>
            </w:r>
            <w:r>
              <w:rPr>
                <w:rFonts w:hint="eastAsia" w:ascii="宋体" w:hAnsi="宋体" w:eastAsia="宋体" w:cs="宋体"/>
                <w:b/>
                <w:bCs/>
                <w:color w:val="000000"/>
                <w:lang w:val="en-US" w:eastAsia="zh-CN"/>
              </w:rPr>
              <w:t>激发学生的环境保护意识</w:t>
            </w:r>
            <w:r>
              <w:rPr>
                <w:rFonts w:hint="eastAsia" w:ascii="宋体" w:hAnsi="宋体" w:eastAsia="宋体" w:cs="宋体"/>
                <w:b/>
                <w:bCs/>
                <w:color w:val="000000"/>
              </w:rPr>
              <w:t>，对</w:t>
            </w:r>
            <w:r>
              <w:rPr>
                <w:rFonts w:hint="eastAsia" w:ascii="宋体" w:hAnsi="宋体" w:eastAsia="宋体" w:cs="宋体"/>
                <w:b/>
                <w:bCs/>
                <w:color w:val="000000"/>
                <w:lang w:val="en-US" w:eastAsia="zh-CN"/>
              </w:rPr>
              <w:t>环境问题</w:t>
            </w:r>
            <w:r>
              <w:rPr>
                <w:rFonts w:hint="eastAsia" w:ascii="宋体" w:hAnsi="宋体" w:eastAsia="宋体" w:cs="宋体"/>
                <w:b/>
                <w:bCs/>
                <w:color w:val="000000"/>
              </w:rPr>
              <w:t>进行多方面的探讨</w:t>
            </w:r>
            <w:r>
              <w:rPr>
                <w:rFonts w:hint="eastAsia" w:ascii="宋体" w:hAnsi="宋体" w:eastAsia="宋体" w:cs="宋体"/>
                <w:color w:val="000000"/>
              </w:rPr>
              <w:t>，并灵活</w:t>
            </w:r>
            <w:r>
              <w:rPr>
                <w:rFonts w:hint="eastAsia" w:ascii="宋体" w:hAnsi="宋体" w:eastAsia="宋体" w:cs="宋体"/>
                <w:b/>
                <w:bCs/>
                <w:color w:val="000000"/>
              </w:rPr>
              <w:t>运用英语语言进行输出表达</w:t>
            </w:r>
            <w:r>
              <w:rPr>
                <w:rFonts w:hint="eastAsia" w:ascii="宋体" w:hAnsi="宋体" w:eastAsia="宋体" w:cs="宋体"/>
                <w:color w:val="000000"/>
              </w:rPr>
              <w:t>。</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听       </w:t>
            </w:r>
            <w:r>
              <w:rPr>
                <w:rFonts w:hint="eastAsia" w:ascii="宋体" w:hAnsi="宋体" w:eastAsia="宋体" w:cs="宋体"/>
                <w:color w:val="000000"/>
              </w:rPr>
              <w:sym w:font="Wingdings" w:char="00FE"/>
            </w:r>
            <w:r>
              <w:rPr>
                <w:rFonts w:hint="eastAsia" w:ascii="宋体" w:hAnsi="宋体" w:eastAsia="宋体" w:cs="宋体"/>
                <w:color w:val="000000"/>
              </w:rPr>
              <w:t>说      </w:t>
            </w:r>
            <w:r>
              <w:rPr>
                <w:rFonts w:hint="eastAsia" w:ascii="宋体" w:hAnsi="宋体" w:eastAsia="宋体" w:cs="宋体"/>
                <w:color w:val="000000"/>
              </w:rPr>
              <w:sym w:font="Wingdings" w:char="00A8"/>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A8"/>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FE"/>
            </w:r>
            <w:r>
              <w:rPr>
                <w:rFonts w:hint="eastAsia" w:ascii="宋体" w:hAnsi="宋体" w:eastAsia="宋体" w:cs="宋体"/>
                <w:color w:val="000000"/>
              </w:rPr>
              <w:t xml:space="preserve">分析     </w:t>
            </w:r>
            <w:r>
              <w:rPr>
                <w:rFonts w:hint="eastAsia" w:ascii="宋体" w:hAnsi="宋体" w:eastAsia="宋体" w:cs="宋体"/>
                <w:color w:val="000000"/>
              </w:rPr>
              <w:sym w:font="Wingdings" w:char="00FE"/>
            </w:r>
            <w:r>
              <w:rPr>
                <w:rFonts w:hint="eastAsia" w:ascii="宋体" w:hAnsi="宋体" w:eastAsia="宋体" w:cs="宋体"/>
                <w:color w:val="000000"/>
              </w:rPr>
              <w:t xml:space="preserve">评价     </w:t>
            </w:r>
            <w:r>
              <w:rPr>
                <w:rFonts w:hint="eastAsia" w:ascii="宋体" w:hAnsi="宋体" w:eastAsia="宋体" w:cs="宋体"/>
                <w:color w:val="000000"/>
              </w:rPr>
              <w:sym w:font="Wingdings" w:char="00FE"/>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15</w:t>
            </w:r>
            <w:r>
              <w:rPr>
                <w:rFonts w:hint="eastAsia" w:ascii="宋体" w:hAnsi="宋体" w:eastAsia="宋体" w:cs="宋体"/>
                <w:color w:val="000000"/>
              </w:rPr>
              <w:t>分钟   </w:t>
            </w:r>
            <w:r>
              <w:rPr>
                <w:rFonts w:hint="eastAsia" w:ascii="宋体" w:hAnsi="宋体" w:eastAsia="宋体" w:cs="宋体"/>
                <w:color w:val="000000"/>
              </w:rPr>
              <w:sym w:font="Wingdings" w:char="00A8"/>
            </w:r>
            <w:r>
              <w:rPr>
                <w:rFonts w:hint="eastAsia" w:ascii="宋体" w:hAnsi="宋体" w:eastAsia="宋体" w:cs="宋体"/>
                <w:color w:val="000000"/>
              </w:rPr>
              <w:t xml:space="preserve">课前      </w:t>
            </w:r>
            <w:r>
              <w:rPr>
                <w:rFonts w:hint="eastAsia" w:ascii="宋体" w:hAnsi="宋体" w:eastAsia="宋体" w:cs="宋体"/>
                <w:color w:val="000000"/>
              </w:rPr>
              <w:sym w:font="Wingdings" w:char="00FE"/>
            </w:r>
            <w:r>
              <w:rPr>
                <w:rFonts w:hint="eastAsia" w:ascii="宋体" w:hAnsi="宋体" w:eastAsia="宋体" w:cs="宋体"/>
                <w:color w:val="000000"/>
              </w:rPr>
              <w:t xml:space="preserve">课中      </w:t>
            </w:r>
            <w:r>
              <w:rPr>
                <w:rFonts w:hint="eastAsia" w:ascii="宋体" w:hAnsi="宋体" w:eastAsia="宋体" w:cs="宋体"/>
                <w:color w:val="000000"/>
              </w:rPr>
              <w:sym w:font="Wingdings" w:char="00A8"/>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预习感知      </w:t>
            </w:r>
            <w:r>
              <w:rPr>
                <w:rFonts w:hint="eastAsia" w:ascii="宋体" w:hAnsi="宋体" w:eastAsia="宋体" w:cs="宋体"/>
                <w:color w:val="000000"/>
              </w:rPr>
              <w:sym w:font="Wingdings" w:char="00FE"/>
            </w:r>
            <w:r>
              <w:rPr>
                <w:rFonts w:hint="eastAsia" w:ascii="宋体" w:hAnsi="宋体" w:eastAsia="宋体" w:cs="宋体"/>
                <w:color w:val="000000"/>
              </w:rPr>
              <w:t xml:space="preserve">巩固应用     </w:t>
            </w:r>
            <w:r>
              <w:rPr>
                <w:rFonts w:hint="eastAsia" w:ascii="宋体" w:hAnsi="宋体" w:eastAsia="宋体" w:cs="宋体"/>
                <w:color w:val="000000"/>
              </w:rPr>
              <w:sym w:font="Wingdings" w:char="00A8"/>
            </w:r>
            <w:r>
              <w:rPr>
                <w:rFonts w:hint="eastAsia" w:ascii="宋体" w:hAnsi="宋体" w:eastAsia="宋体" w:cs="宋体"/>
                <w:color w:val="000000"/>
              </w:rPr>
              <w:t>拓展创新</w:t>
            </w:r>
          </w:p>
        </w:tc>
      </w:tr>
    </w:tbl>
    <w:p/>
    <w:p/>
    <w:tbl>
      <w:tblPr>
        <w:tblStyle w:val="9"/>
        <w:tblW w:w="9600" w:type="dxa"/>
        <w:jc w:val="center"/>
        <w:tblCellSpacing w:w="0" w:type="dxa"/>
        <w:tblLayout w:type="autofit"/>
        <w:tblCellMar>
          <w:top w:w="0" w:type="dxa"/>
          <w:left w:w="0" w:type="dxa"/>
          <w:bottom w:w="0" w:type="dxa"/>
          <w:right w:w="0" w:type="dxa"/>
        </w:tblCellMar>
      </w:tblPr>
      <w:tblGrid>
        <w:gridCol w:w="1230"/>
        <w:gridCol w:w="1135"/>
        <w:gridCol w:w="7235"/>
      </w:tblGrid>
      <w:tr>
        <w:tblPrEx>
          <w:tblCellMar>
            <w:top w:w="0" w:type="dxa"/>
            <w:left w:w="0" w:type="dxa"/>
            <w:bottom w:w="0" w:type="dxa"/>
            <w:right w:w="0" w:type="dxa"/>
          </w:tblCellMar>
        </w:tblPrEx>
        <w:trPr>
          <w:trHeight w:val="450" w:hRule="atLeast"/>
          <w:tblCellSpacing w:w="0" w:type="dxa"/>
          <w:jc w:val="center"/>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rPr>
                <w:rFonts w:eastAsia="宋体"/>
              </w:rPr>
            </w:pPr>
            <w:r>
              <w:rPr>
                <w:rFonts w:hint="eastAsia" w:ascii="宋体" w:hAnsi="宋体" w:eastAsia="宋体" w:cs="宋体"/>
                <w:b/>
                <w:bCs/>
                <w:color w:val="000000"/>
                <w:sz w:val="28"/>
                <w:szCs w:val="28"/>
              </w:rPr>
              <w:t>评价方式与标准</w:t>
            </w:r>
          </w:p>
        </w:tc>
      </w:tr>
      <w:tr>
        <w:tblPrEx>
          <w:tblCellMar>
            <w:top w:w="0" w:type="dxa"/>
            <w:left w:w="0" w:type="dxa"/>
            <w:bottom w:w="0" w:type="dxa"/>
            <w:right w:w="0" w:type="dxa"/>
          </w:tblCellMar>
        </w:tblPrEx>
        <w:trPr>
          <w:trHeight w:val="574" w:hRule="atLeast"/>
          <w:tblCellSpacing w:w="0" w:type="dxa"/>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自评             </w:t>
            </w:r>
            <w:r>
              <w:rPr>
                <w:rFonts w:hint="eastAsia" w:ascii="宋体" w:hAnsi="宋体" w:eastAsia="宋体" w:cs="宋体"/>
                <w:color w:val="000000"/>
              </w:rPr>
              <w:sym w:font="Wingdings" w:char="00FE"/>
            </w:r>
            <w:r>
              <w:rPr>
                <w:rFonts w:hint="eastAsia" w:ascii="宋体" w:hAnsi="宋体" w:eastAsia="宋体" w:cs="宋体"/>
                <w:color w:val="000000"/>
              </w:rPr>
              <w:t xml:space="preserve">互评              </w:t>
            </w:r>
            <w:r>
              <w:rPr>
                <w:rFonts w:hint="eastAsia" w:ascii="宋体" w:hAnsi="宋体" w:eastAsia="宋体" w:cs="宋体"/>
                <w:color w:val="000000"/>
              </w:rPr>
              <w:sym w:font="Wingdings" w:char="00FE"/>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jc w:val="center"/>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ascii="Calibri" w:hAnsi="Calibri" w:cs="Calibri"/>
              </w:rPr>
              <w:t>Brilliant!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rPr>
            </w:pPr>
            <w:r>
              <w:rPr>
                <w:rFonts w:hint="eastAsia" w:ascii="宋体" w:hAnsi="宋体" w:eastAsia="宋体" w:cs="宋体"/>
                <w:color w:val="000000"/>
                <w:lang w:val="en-US" w:eastAsia="zh-CN"/>
              </w:rPr>
              <w:t>能将已学知识与现实生活相关联</w:t>
            </w:r>
            <w:r>
              <w:rPr>
                <w:rFonts w:hint="eastAsia" w:ascii="宋体" w:hAnsi="宋体" w:eastAsia="宋体" w:cs="宋体"/>
                <w:color w:val="000000"/>
              </w:rPr>
              <w:t>，表达流畅地道。 </w:t>
            </w:r>
          </w:p>
        </w:tc>
      </w:tr>
      <w:tr>
        <w:tblPrEx>
          <w:tblCellMar>
            <w:top w:w="0" w:type="dxa"/>
            <w:left w:w="0" w:type="dxa"/>
            <w:bottom w:w="0" w:type="dxa"/>
            <w:right w:w="0" w:type="dxa"/>
          </w:tblCellMar>
        </w:tblPrEx>
        <w:trPr>
          <w:trHeight w:val="625" w:hRule="atLeast"/>
          <w:tblCellSpacing w:w="0" w:type="dxa"/>
          <w:jc w:val="center"/>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000000"/>
              </w:rPr>
            </w:pPr>
            <w:r>
              <w:rPr>
                <w:rFonts w:ascii="Calibri" w:hAnsi="Calibri" w:eastAsia="宋体" w:cs="Calibri"/>
                <w:color w:val="000000"/>
              </w:rPr>
              <w:t>Good!</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lang w:val="en-US" w:eastAsia="zh-CN"/>
              </w:rPr>
              <w:t>能将已学知识与现实生活相关联</w:t>
            </w:r>
            <w:r>
              <w:rPr>
                <w:rFonts w:hint="eastAsia" w:ascii="宋体" w:hAnsi="宋体" w:eastAsia="宋体" w:cs="宋体"/>
                <w:color w:val="000000"/>
              </w:rPr>
              <w:t>，表达正确规范。 </w:t>
            </w:r>
          </w:p>
        </w:tc>
      </w:tr>
      <w:tr>
        <w:tblPrEx>
          <w:tblCellMar>
            <w:top w:w="0" w:type="dxa"/>
            <w:left w:w="0" w:type="dxa"/>
            <w:bottom w:w="0" w:type="dxa"/>
            <w:right w:w="0" w:type="dxa"/>
          </w:tblCellMar>
        </w:tblPrEx>
        <w:trPr>
          <w:trHeight w:val="575" w:hRule="atLeast"/>
          <w:tblCellSpacing w:w="0" w:type="dxa"/>
          <w:jc w:val="center"/>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hint="eastAsia" w:ascii="Calibri" w:hAnsi="Calibri" w:cs="Calibri"/>
              </w:rPr>
              <w:t>Not bad</w:t>
            </w:r>
            <w:r>
              <w:rPr>
                <w:rFonts w:ascii="Calibri" w:hAnsi="Calibri" w:cs="Calibri"/>
              </w:rPr>
              <w: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rPr>
            </w:pPr>
            <w:r>
              <w:rPr>
                <w:rFonts w:hint="eastAsia" w:ascii="宋体" w:hAnsi="宋体" w:eastAsia="宋体" w:cs="宋体"/>
                <w:color w:val="000000"/>
                <w:lang w:val="en-US" w:eastAsia="zh-CN"/>
              </w:rPr>
              <w:t>能将已学知识与现实生活相关联</w:t>
            </w:r>
            <w:r>
              <w:rPr>
                <w:rFonts w:hint="eastAsia" w:ascii="宋体" w:hAnsi="宋体" w:eastAsia="宋体" w:cs="宋体"/>
                <w:color w:val="000000"/>
              </w:rPr>
              <w:t>，表达无明显错误。 </w:t>
            </w:r>
          </w:p>
        </w:tc>
      </w:tr>
      <w:tr>
        <w:tblPrEx>
          <w:tblCellMar>
            <w:top w:w="0" w:type="dxa"/>
            <w:left w:w="0" w:type="dxa"/>
            <w:bottom w:w="0" w:type="dxa"/>
            <w:right w:w="0" w:type="dxa"/>
          </w:tblCellMar>
        </w:tblPrEx>
        <w:trPr>
          <w:trHeight w:val="686" w:hRule="atLeast"/>
          <w:tblCellSpacing w:w="0" w:type="dxa"/>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pPr>
            <w:r>
              <w:rPr>
                <w:rFonts w:hint="eastAsia"/>
                <w:sz w:val="24"/>
              </w:rPr>
              <w:t xml:space="preserve">主观题开放性答案，略  </w:t>
            </w:r>
          </w:p>
        </w:tc>
      </w:tr>
    </w:tbl>
    <w:p/>
    <w:p>
      <w:pPr>
        <w:spacing w:before="156" w:beforeLines="50" w:line="400" w:lineRule="exact"/>
        <w:jc w:val="left"/>
        <w:rPr>
          <w:rFonts w:asciiTheme="minorEastAsia" w:hAnsiTheme="minorEastAsia" w:cstheme="minorEastAsia"/>
          <w:b/>
          <w:bCs/>
          <w:sz w:val="28"/>
          <w:szCs w:val="28"/>
        </w:rPr>
      </w:pPr>
      <w:r>
        <w:rPr>
          <w:rFonts w:hint="eastAsia" w:ascii="Times New Roman" w:hAnsi="Times New Roman" w:eastAsia="宋体" w:cs="Times New Roman"/>
          <w:b/>
          <w:bCs/>
          <w:sz w:val="28"/>
          <w:szCs w:val="28"/>
        </w:rPr>
        <w:t>3</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rPr>
        <w:t xml:space="preserve"> T</w:t>
      </w:r>
      <w:r>
        <w:rPr>
          <w:rFonts w:hint="eastAsia" w:ascii="Times New Roman" w:hAnsi="Times New Roman" w:eastAsia="宋体" w:cs="Times New Roman"/>
          <w:b/>
          <w:bCs/>
          <w:sz w:val="28"/>
          <w:szCs w:val="28"/>
          <w:lang w:val="en-US" w:eastAsia="zh-CN"/>
        </w:rPr>
        <w:t>en environmental disaster on earth</w:t>
      </w:r>
      <w:r>
        <w:rPr>
          <w:rFonts w:hint="eastAsia" w:ascii="Times New Roman" w:hAnsi="Times New Roman" w:eastAsia="宋体" w:cs="Times New Roman"/>
          <w:b/>
          <w:bCs/>
          <w:sz w:val="28"/>
          <w:szCs w:val="28"/>
        </w:rPr>
        <w:t xml:space="preserve"> 豌豆公主</w:t>
      </w:r>
    </w:p>
    <w:p>
      <w:pPr>
        <w:spacing w:line="400" w:lineRule="exact"/>
        <w:jc w:val="left"/>
        <w:rPr>
          <w:rFonts w:ascii="Calibri" w:hAnsi="Calibri" w:eastAsia="楷体" w:cs="Calibri"/>
          <w:i/>
          <w:iCs/>
          <w:sz w:val="28"/>
          <w:szCs w:val="28"/>
        </w:rPr>
      </w:pPr>
      <w:r>
        <w:rPr>
          <w:rFonts w:hint="eastAsia" w:ascii="楷体" w:hAnsi="楷体" w:eastAsia="楷体" w:cs="楷体"/>
          <w:sz w:val="28"/>
          <w:szCs w:val="28"/>
        </w:rPr>
        <w:t>学生通过老师发送的链接观看英文视频《</w:t>
      </w:r>
      <w:r>
        <w:rPr>
          <w:rFonts w:hint="eastAsia" w:ascii="楷体" w:hAnsi="楷体" w:eastAsia="楷体" w:cs="楷体"/>
          <w:sz w:val="28"/>
          <w:szCs w:val="28"/>
          <w:lang w:val="en-US" w:eastAsia="zh-CN"/>
        </w:rPr>
        <w:t>世界环境问题</w:t>
      </w:r>
      <w:r>
        <w:rPr>
          <w:rFonts w:hint="eastAsia" w:ascii="楷体" w:hAnsi="楷体" w:eastAsia="楷体" w:cs="楷体"/>
          <w:sz w:val="28"/>
          <w:szCs w:val="28"/>
        </w:rPr>
        <w:t xml:space="preserve">》，并完成以下任务。 </w:t>
      </w:r>
      <w:r>
        <w:rPr>
          <w:rFonts w:ascii="Calibri" w:hAnsi="Calibri" w:eastAsia="楷体" w:cs="Calibri"/>
          <w:i/>
          <w:iCs/>
          <w:sz w:val="28"/>
          <w:szCs w:val="28"/>
        </w:rPr>
        <w:t xml:space="preserve"> </w:t>
      </w:r>
    </w:p>
    <w:p/>
    <w:p/>
    <w:p>
      <w:r>
        <w:rPr>
          <w:rFonts w:hint="eastAsia" w:eastAsiaTheme="minorEastAsia"/>
          <w:lang w:eastAsia="zh-CN"/>
        </w:rPr>
        <w:drawing>
          <wp:inline distT="0" distB="0" distL="114300" distR="114300">
            <wp:extent cx="5905500" cy="2571115"/>
            <wp:effectExtent l="0" t="0" r="0" b="6985"/>
            <wp:docPr id="88" name="图片 88" descr="Screenshot_20220628_180200_edit_11673842831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Screenshot_20220628_180200_edit_116738428313384"/>
                    <pic:cNvPicPr>
                      <a:picLocks noChangeAspect="1"/>
                    </pic:cNvPicPr>
                  </pic:nvPicPr>
                  <pic:blipFill>
                    <a:blip r:embed="rId12"/>
                    <a:stretch>
                      <a:fillRect/>
                    </a:stretch>
                  </pic:blipFill>
                  <pic:spPr>
                    <a:xfrm>
                      <a:off x="0" y="0"/>
                      <a:ext cx="5905500" cy="2571115"/>
                    </a:xfrm>
                    <a:prstGeom prst="rect">
                      <a:avLst/>
                    </a:prstGeom>
                  </pic:spPr>
                </pic:pic>
              </a:graphicData>
            </a:graphic>
          </wp:inline>
        </w:drawing>
      </w:r>
    </w:p>
    <w:p/>
    <w:p>
      <w:r>
        <w:rPr>
          <w:sz w:val="21"/>
        </w:rPr>
        <mc:AlternateContent>
          <mc:Choice Requires="wps">
            <w:drawing>
              <wp:anchor distT="0" distB="0" distL="114300" distR="114300" simplePos="0" relativeHeight="251697152" behindDoc="1" locked="0" layoutInCell="1" allowOverlap="1">
                <wp:simplePos x="0" y="0"/>
                <wp:positionH relativeFrom="column">
                  <wp:posOffset>-194945</wp:posOffset>
                </wp:positionH>
                <wp:positionV relativeFrom="paragraph">
                  <wp:posOffset>120015</wp:posOffset>
                </wp:positionV>
                <wp:extent cx="6312535" cy="4433570"/>
                <wp:effectExtent l="9525" t="9525" r="15240" b="14605"/>
                <wp:wrapNone/>
                <wp:docPr id="250" name="文本框 250"/>
                <wp:cNvGraphicFramePr/>
                <a:graphic xmlns:a="http://schemas.openxmlformats.org/drawingml/2006/main">
                  <a:graphicData uri="http://schemas.microsoft.com/office/word/2010/wordprocessingShape">
                    <wps:wsp>
                      <wps:cNvSpPr txBox="1"/>
                      <wps:spPr>
                        <a:xfrm>
                          <a:off x="0" y="0"/>
                          <a:ext cx="6312535" cy="4433570"/>
                        </a:xfrm>
                        <a:prstGeom prst="roundRect">
                          <a:avLst>
                            <a:gd name="adj" fmla="val 13098"/>
                          </a:avLst>
                        </a:prstGeom>
                        <a:noFill/>
                        <a:ln w="19050">
                          <a:gradFill>
                            <a:gsLst>
                              <a:gs pos="0">
                                <a:srgbClr val="FD8275"/>
                              </a:gs>
                              <a:gs pos="74000">
                                <a:srgbClr val="FDDFCE"/>
                              </a:gs>
                              <a:gs pos="83000">
                                <a:srgbClr val="B9E8D9"/>
                              </a:gs>
                              <a:gs pos="100000">
                                <a:srgbClr val="59C1A0"/>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35pt;margin-top:9.45pt;height:349.1pt;width:497.05pt;z-index:-251619328;mso-width-relative:page;mso-height-relative:page;" filled="f" stroked="t" coordsize="21600,21600" arcsize="0.130972222222222" o:gfxdata="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2zOSs2AAAAAoBAAAPAAAAAAAA&#10;AAEAIAAAACIAAABkcnMvZG93bnJldi54bWxQSwECFAAUAAAACACHTuJAeBFLfL0CAACkBQAADgAA&#10;AAAAAAABACAAAAAnAQAAZHJzL2Uyb0RvYy54bWxQSwUGAAAAAAYABgBZAQAAVgYAAAAA&#10;">
                <v:fill on="f" focussize="0,0"/>
                <v:stroke weight="1.5pt" color="#000000" joinstyle="round"/>
                <v:imagedata o:title=""/>
                <o:lock v:ext="edit" aspectratio="f"/>
                <v:textbox>
                  <w:txbxContent>
                    <w:p/>
                    <w:p/>
                  </w:txbxContent>
                </v:textbox>
              </v:roundrect>
            </w:pict>
          </mc:Fallback>
        </mc:AlternateContent>
      </w:r>
    </w:p>
    <w:p>
      <w:pPr>
        <w:spacing w:line="400" w:lineRule="exact"/>
        <w:jc w:val="left"/>
        <w:rPr>
          <w:rFonts w:ascii="Times New Roman" w:hAnsi="Times New Roman" w:eastAsia="楷体" w:cs="Times New Roman"/>
          <w:sz w:val="28"/>
          <w:szCs w:val="28"/>
        </w:rPr>
      </w:pPr>
      <w:r>
        <w:rPr>
          <w:rFonts w:hint="eastAsia" w:ascii="Times New Roman" w:hAnsi="Times New Roman" w:eastAsia="楷体" w:cs="Times New Roman"/>
          <w:sz w:val="28"/>
          <w:szCs w:val="28"/>
        </w:rPr>
        <w:t>1）请根据视频听力内容填空完成以下句子。</w:t>
      </w:r>
    </w:p>
    <w:p>
      <w:pPr>
        <w:spacing w:line="276" w:lineRule="auto"/>
        <w:jc w:val="left"/>
        <w:rPr>
          <w:rFonts w:ascii="Calibri" w:hAnsi="Calibri" w:eastAsia="楷体" w:cs="Calibri"/>
          <w:sz w:val="28"/>
          <w:szCs w:val="28"/>
        </w:rPr>
      </w:pPr>
      <w:r>
        <w:rPr>
          <w:rFonts w:hint="eastAsia" w:ascii="Times New Roman" w:hAnsi="Times New Roman" w:eastAsia="楷体" w:cs="Times New Roman"/>
          <w:sz w:val="28"/>
          <w:szCs w:val="28"/>
        </w:rPr>
        <w:t xml:space="preserve">a. </w:t>
      </w:r>
      <w:r>
        <w:rPr>
          <w:rFonts w:ascii="Calibri" w:hAnsi="Calibri" w:eastAsia="楷体" w:cs="Calibri"/>
          <w:sz w:val="28"/>
          <w:szCs w:val="28"/>
        </w:rPr>
        <w:t xml:space="preserve">There </w:t>
      </w:r>
      <w:r>
        <w:rPr>
          <w:rFonts w:hint="eastAsia" w:ascii="Calibri" w:hAnsi="Calibri" w:eastAsia="楷体" w:cs="Calibri"/>
          <w:sz w:val="28"/>
          <w:szCs w:val="28"/>
          <w:lang w:val="en-US" w:eastAsia="zh-CN"/>
        </w:rPr>
        <w:t>are____ environmental problems in the video</w:t>
      </w:r>
      <w:r>
        <w:rPr>
          <w:rFonts w:ascii="Calibri" w:hAnsi="Calibri" w:eastAsia="楷体" w:cs="Calibri"/>
          <w:sz w:val="28"/>
          <w:szCs w:val="28"/>
        </w:rPr>
        <w:t>.</w:t>
      </w:r>
    </w:p>
    <w:p>
      <w:pPr>
        <w:spacing w:line="276" w:lineRule="auto"/>
        <w:jc w:val="left"/>
      </w:pPr>
      <w:r>
        <w:rPr>
          <w:rFonts w:hint="eastAsia" w:ascii="Calibri" w:hAnsi="Calibri" w:eastAsia="楷体" w:cs="Calibri"/>
          <w:sz w:val="28"/>
          <w:szCs w:val="28"/>
          <w:lang w:val="en-US" w:eastAsia="zh-CN"/>
        </w:rPr>
        <w:t>b.They are about _______ ,________,________,________.</w:t>
      </w:r>
    </w:p>
    <w:p/>
    <w:p>
      <w:pPr>
        <w:numPr>
          <w:ilvl w:val="0"/>
          <w:numId w:val="22"/>
        </w:numPr>
        <w:spacing w:line="400" w:lineRule="exact"/>
        <w:jc w:val="left"/>
        <w:rPr>
          <w:rFonts w:hint="eastAsia" w:ascii="Times New Roman" w:hAnsi="Times New Roman" w:eastAsia="楷体" w:cs="Times New Roman"/>
          <w:sz w:val="28"/>
          <w:szCs w:val="28"/>
        </w:rPr>
      </w:pPr>
      <w:r>
        <w:rPr>
          <w:rFonts w:hint="eastAsia" w:ascii="Times New Roman" w:hAnsi="Times New Roman" w:eastAsia="楷体" w:cs="Times New Roman"/>
          <w:sz w:val="28"/>
          <w:szCs w:val="28"/>
        </w:rPr>
        <w:t>结合</w:t>
      </w:r>
      <w:r>
        <w:rPr>
          <w:rFonts w:hint="eastAsia" w:ascii="Times New Roman" w:hAnsi="Times New Roman" w:eastAsia="楷体" w:cs="Times New Roman"/>
          <w:sz w:val="28"/>
          <w:szCs w:val="28"/>
          <w:lang w:val="en-US" w:eastAsia="zh-CN"/>
        </w:rPr>
        <w:t>视频里的污染问题，选择自己最想解决的一个问题，查阅相关资料，找到合理的解决方案</w:t>
      </w:r>
      <w:r>
        <w:rPr>
          <w:rFonts w:hint="eastAsia" w:ascii="Times New Roman" w:hAnsi="Times New Roman" w:eastAsia="楷体" w:cs="Times New Roman"/>
          <w:sz w:val="28"/>
          <w:szCs w:val="28"/>
        </w:rPr>
        <w:t>。</w:t>
      </w:r>
    </w:p>
    <w:p>
      <w:pPr>
        <w:numPr>
          <w:ilvl w:val="0"/>
          <w:numId w:val="0"/>
        </w:numPr>
        <w:spacing w:line="400" w:lineRule="exact"/>
        <w:jc w:val="left"/>
        <w:rPr>
          <w:rFonts w:ascii="Calibri" w:hAnsi="Calibri" w:cs="Calibri"/>
          <w:sz w:val="28"/>
          <w:szCs w:val="28"/>
        </w:rPr>
      </w:pPr>
      <w:r>
        <w:rPr>
          <w:rFonts w:ascii="Calibri" w:hAnsi="Calibri" w:cs="Calibri"/>
          <w:color w:val="000000"/>
          <w:kern w:val="24"/>
          <w:sz w:val="28"/>
          <w:szCs w:val="28"/>
        </w:rPr>
        <w:t>The</w:t>
      </w:r>
      <w:r>
        <w:rPr>
          <w:rFonts w:hint="eastAsia" w:ascii="Calibri" w:hAnsi="Calibri" w:cs="Calibri"/>
          <w:color w:val="000000"/>
          <w:kern w:val="24"/>
          <w:sz w:val="28"/>
          <w:szCs w:val="28"/>
          <w:lang w:val="en-US" w:eastAsia="zh-CN"/>
        </w:rPr>
        <w:t xml:space="preserve"> name</w:t>
      </w:r>
      <w:r>
        <w:rPr>
          <w:rFonts w:ascii="Calibri" w:hAnsi="Calibri" w:cs="Calibri"/>
          <w:color w:val="000000"/>
          <w:kern w:val="24"/>
          <w:sz w:val="28"/>
          <w:szCs w:val="28"/>
        </w:rPr>
        <w:t xml:space="preserve"> of the </w:t>
      </w:r>
      <w:r>
        <w:rPr>
          <w:rFonts w:hint="eastAsia" w:ascii="Calibri" w:hAnsi="Calibri" w:cs="Calibri"/>
          <w:color w:val="000000"/>
          <w:kern w:val="24"/>
          <w:sz w:val="28"/>
          <w:szCs w:val="28"/>
          <w:lang w:val="en-US" w:eastAsia="zh-CN"/>
        </w:rPr>
        <w:t>pollution</w:t>
      </w:r>
      <w:r>
        <w:rPr>
          <w:rFonts w:ascii="Calibri" w:hAnsi="Calibri" w:cs="Calibri"/>
          <w:color w:val="000000"/>
          <w:kern w:val="24"/>
          <w:sz w:val="28"/>
          <w:szCs w:val="28"/>
        </w:rPr>
        <w:t xml:space="preserve"> is_______________________________</w:t>
      </w:r>
      <w:r>
        <w:rPr>
          <w:rFonts w:hint="eastAsia" w:ascii="Calibri" w:hAnsi="Calibri" w:cs="Calibri"/>
          <w:color w:val="000000"/>
          <w:kern w:val="24"/>
          <w:sz w:val="28"/>
          <w:szCs w:val="28"/>
        </w:rPr>
        <w:t>__</w:t>
      </w:r>
      <w:r>
        <w:rPr>
          <w:rFonts w:ascii="Calibri" w:hAnsi="Calibri" w:cs="Calibri"/>
          <w:color w:val="000000"/>
          <w:kern w:val="24"/>
          <w:sz w:val="28"/>
          <w:szCs w:val="28"/>
        </w:rPr>
        <w:t>.</w:t>
      </w:r>
    </w:p>
    <w:p>
      <w:pPr>
        <w:pStyle w:val="8"/>
        <w:spacing w:beforeAutospacing="0" w:afterAutospacing="0"/>
        <w:rPr>
          <w:rFonts w:ascii="Calibri" w:hAnsi="Calibri" w:cs="Calibri"/>
          <w:sz w:val="28"/>
          <w:szCs w:val="28"/>
        </w:rPr>
      </w:pPr>
      <w:r>
        <w:rPr>
          <w:rFonts w:ascii="Calibri" w:hAnsi="Calibri" w:cs="Calibri"/>
          <w:color w:val="000000"/>
          <w:kern w:val="24"/>
          <w:sz w:val="28"/>
          <w:szCs w:val="28"/>
        </w:rPr>
        <w:t xml:space="preserve">The </w:t>
      </w:r>
      <w:r>
        <w:rPr>
          <w:rFonts w:hint="eastAsia" w:ascii="Calibri" w:hAnsi="Calibri" w:cs="Calibri"/>
          <w:color w:val="000000"/>
          <w:kern w:val="24"/>
          <w:sz w:val="28"/>
          <w:szCs w:val="28"/>
          <w:lang w:val="en-US" w:eastAsia="zh-CN"/>
        </w:rPr>
        <w:t>bad influence is</w:t>
      </w:r>
      <w:r>
        <w:rPr>
          <w:rFonts w:ascii="Calibri" w:hAnsi="Calibri" w:cs="Calibri"/>
          <w:color w:val="000000"/>
          <w:kern w:val="24"/>
          <w:sz w:val="28"/>
          <w:szCs w:val="28"/>
        </w:rPr>
        <w:t xml:space="preserve"> _________________________________</w:t>
      </w:r>
      <w:r>
        <w:rPr>
          <w:rFonts w:hint="eastAsia" w:ascii="Calibri" w:hAnsi="Calibri" w:cs="Calibri"/>
          <w:color w:val="000000"/>
          <w:kern w:val="24"/>
          <w:sz w:val="28"/>
          <w:szCs w:val="28"/>
        </w:rPr>
        <w:t>_______</w:t>
      </w:r>
      <w:r>
        <w:rPr>
          <w:rFonts w:ascii="Calibri" w:hAnsi="Calibri" w:cs="Calibri"/>
          <w:color w:val="000000"/>
          <w:kern w:val="24"/>
          <w:sz w:val="28"/>
          <w:szCs w:val="28"/>
        </w:rPr>
        <w:t>.</w:t>
      </w:r>
    </w:p>
    <w:p>
      <w:pPr>
        <w:pStyle w:val="8"/>
        <w:spacing w:beforeAutospacing="0" w:afterAutospacing="0"/>
        <w:rPr>
          <w:rFonts w:ascii="Calibri" w:hAnsi="Calibri" w:cs="Calibri"/>
          <w:sz w:val="28"/>
          <w:szCs w:val="28"/>
        </w:rPr>
      </w:pPr>
      <w:r>
        <w:rPr>
          <w:rFonts w:hint="eastAsia" w:ascii="Calibri" w:hAnsi="Calibri" w:cs="Calibri"/>
          <w:color w:val="000000"/>
          <w:kern w:val="24"/>
          <w:sz w:val="28"/>
          <w:szCs w:val="28"/>
          <w:lang w:val="en-US" w:eastAsia="zh-CN"/>
        </w:rPr>
        <w:t xml:space="preserve">What cause the pollution </w:t>
      </w:r>
      <w:r>
        <w:rPr>
          <w:rFonts w:ascii="Calibri" w:hAnsi="Calibri" w:cs="Calibri"/>
          <w:color w:val="000000"/>
          <w:kern w:val="24"/>
          <w:sz w:val="28"/>
          <w:szCs w:val="28"/>
        </w:rPr>
        <w:t xml:space="preserve"> _______________________</w:t>
      </w:r>
      <w:r>
        <w:rPr>
          <w:rFonts w:hint="eastAsia" w:ascii="Calibri" w:hAnsi="Calibri" w:cs="Calibri"/>
          <w:color w:val="000000"/>
          <w:kern w:val="24"/>
          <w:sz w:val="28"/>
          <w:szCs w:val="28"/>
        </w:rPr>
        <w:t>___________</w:t>
      </w:r>
      <w:r>
        <w:rPr>
          <w:rFonts w:ascii="Calibri" w:hAnsi="Calibri" w:cs="Calibri"/>
          <w:color w:val="000000"/>
          <w:kern w:val="24"/>
          <w:sz w:val="28"/>
          <w:szCs w:val="28"/>
        </w:rPr>
        <w:t>.</w:t>
      </w:r>
    </w:p>
    <w:p>
      <w:pPr>
        <w:pStyle w:val="8"/>
        <w:spacing w:beforeAutospacing="0" w:afterAutospacing="0"/>
        <w:rPr>
          <w:rFonts w:ascii="Calibri" w:hAnsi="Calibri" w:cs="Calibri"/>
          <w:color w:val="000000"/>
          <w:kern w:val="24"/>
          <w:sz w:val="28"/>
          <w:szCs w:val="28"/>
        </w:rPr>
      </w:pPr>
      <w:r>
        <w:rPr>
          <w:rFonts w:hint="eastAsia" w:ascii="Calibri" w:hAnsi="Calibri" w:cs="Calibri"/>
          <w:color w:val="000000"/>
          <w:kern w:val="24"/>
          <w:sz w:val="28"/>
          <w:szCs w:val="28"/>
          <w:lang w:val="en-US" w:eastAsia="zh-CN"/>
        </w:rPr>
        <w:t xml:space="preserve">What I can do </w:t>
      </w:r>
      <w:r>
        <w:rPr>
          <w:rFonts w:ascii="Calibri" w:hAnsi="Calibri" w:cs="Calibri"/>
          <w:color w:val="000000"/>
          <w:kern w:val="24"/>
          <w:sz w:val="28"/>
          <w:szCs w:val="28"/>
        </w:rPr>
        <w:t xml:space="preserve"> _______________________________________</w:t>
      </w:r>
      <w:r>
        <w:rPr>
          <w:rFonts w:hint="eastAsia" w:ascii="Calibri" w:hAnsi="Calibri" w:cs="Calibri"/>
          <w:color w:val="000000"/>
          <w:kern w:val="24"/>
          <w:sz w:val="28"/>
          <w:szCs w:val="28"/>
        </w:rPr>
        <w:t>___________</w:t>
      </w:r>
      <w:r>
        <w:rPr>
          <w:rFonts w:ascii="Calibri" w:hAnsi="Calibri" w:cs="Calibri"/>
          <w:color w:val="000000"/>
          <w:kern w:val="24"/>
          <w:sz w:val="28"/>
          <w:szCs w:val="28"/>
        </w:rPr>
        <w:t>.</w:t>
      </w:r>
    </w:p>
    <w:p>
      <w:pPr>
        <w:pStyle w:val="8"/>
        <w:spacing w:beforeAutospacing="0" w:afterAutospacing="0"/>
        <w:rPr>
          <w:rFonts w:ascii="Calibri" w:hAnsi="Calibri" w:cs="Calibri"/>
          <w:sz w:val="28"/>
          <w:szCs w:val="28"/>
        </w:rPr>
      </w:pPr>
      <w:r>
        <w:rPr>
          <w:rFonts w:hint="eastAsia" w:ascii="Calibri" w:hAnsi="Calibri" w:cs="Calibri"/>
          <w:color w:val="000000"/>
          <w:kern w:val="24"/>
          <w:sz w:val="28"/>
          <w:szCs w:val="28"/>
          <w:lang w:val="en-US" w:eastAsia="zh-CN"/>
        </w:rPr>
        <w:t xml:space="preserve">What other people can do </w:t>
      </w:r>
      <w:r>
        <w:rPr>
          <w:rFonts w:ascii="Calibri" w:hAnsi="Calibri" w:cs="Calibri"/>
          <w:color w:val="000000"/>
          <w:kern w:val="24"/>
          <w:sz w:val="28"/>
          <w:szCs w:val="28"/>
        </w:rPr>
        <w:t xml:space="preserve"> __________________________________</w:t>
      </w:r>
      <w:r>
        <w:rPr>
          <w:rFonts w:hint="eastAsia" w:ascii="Calibri" w:hAnsi="Calibri" w:cs="Calibri"/>
          <w:color w:val="000000"/>
          <w:kern w:val="24"/>
          <w:sz w:val="28"/>
          <w:szCs w:val="28"/>
        </w:rPr>
        <w:t>_______</w:t>
      </w:r>
      <w:r>
        <w:rPr>
          <w:rFonts w:ascii="Calibri" w:hAnsi="Calibri" w:cs="Calibri"/>
          <w:color w:val="000000"/>
          <w:kern w:val="24"/>
          <w:sz w:val="28"/>
          <w:szCs w:val="28"/>
        </w:rPr>
        <w:t>.</w:t>
      </w:r>
    </w:p>
    <w:p>
      <w:pPr>
        <w:pStyle w:val="8"/>
        <w:spacing w:beforeAutospacing="0" w:afterAutospacing="0"/>
        <w:rPr>
          <w:rFonts w:ascii="Calibri" w:hAnsi="Calibri" w:cs="Calibri"/>
          <w:color w:val="000000"/>
          <w:kern w:val="24"/>
          <w:sz w:val="28"/>
          <w:szCs w:val="28"/>
        </w:rPr>
      </w:pPr>
      <w:r>
        <w:rPr>
          <w:rFonts w:hint="eastAsia" w:ascii="Calibri" w:hAnsi="Calibri" w:cs="Calibri"/>
          <w:color w:val="000000"/>
          <w:kern w:val="24"/>
          <w:sz w:val="28"/>
          <w:szCs w:val="28"/>
          <w:lang w:val="en-US" w:eastAsia="zh-CN"/>
        </w:rPr>
        <w:t xml:space="preserve">What the government can do </w:t>
      </w:r>
      <w:r>
        <w:rPr>
          <w:rFonts w:ascii="Calibri" w:hAnsi="Calibri" w:cs="Calibri"/>
          <w:color w:val="000000"/>
          <w:kern w:val="24"/>
          <w:sz w:val="28"/>
          <w:szCs w:val="28"/>
        </w:rPr>
        <w:t>, ___________________________________</w:t>
      </w:r>
      <w:r>
        <w:rPr>
          <w:rFonts w:hint="eastAsia" w:ascii="Calibri" w:hAnsi="Calibri" w:cs="Calibri"/>
          <w:color w:val="000000"/>
          <w:kern w:val="24"/>
          <w:sz w:val="28"/>
          <w:szCs w:val="28"/>
        </w:rPr>
        <w:t>_____</w:t>
      </w:r>
      <w:r>
        <w:rPr>
          <w:rFonts w:ascii="Calibri" w:hAnsi="Calibri" w:cs="Calibri"/>
          <w:color w:val="000000"/>
          <w:kern w:val="24"/>
          <w:sz w:val="28"/>
          <w:szCs w:val="28"/>
        </w:rPr>
        <w:t xml:space="preserve">. </w:t>
      </w:r>
    </w:p>
    <w:p/>
    <w:p/>
    <w:p/>
    <w:tbl>
      <w:tblPr>
        <w:tblStyle w:val="9"/>
        <w:tblpPr w:leftFromText="180" w:rightFromText="180" w:vertAnchor="text" w:horzAnchor="page" w:tblpX="1288" w:tblpY="262"/>
        <w:tblOverlap w:val="never"/>
        <w:tblW w:w="9595" w:type="dxa"/>
        <w:tblCellSpacing w:w="0" w:type="dxa"/>
        <w:tblInd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学生在本课听力练习的基础上，通过观看相同主题</w:t>
            </w:r>
            <w:r>
              <w:rPr>
                <w:rFonts w:hint="eastAsia" w:ascii="宋体" w:hAnsi="宋体" w:eastAsia="宋体" w:cs="宋体"/>
                <w:color w:val="000000"/>
                <w:lang w:val="en-US" w:eastAsia="zh-CN"/>
              </w:rPr>
              <w:t>环境问题</w:t>
            </w:r>
            <w:r>
              <w:rPr>
                <w:rFonts w:hint="eastAsia" w:ascii="宋体" w:hAnsi="宋体" w:eastAsia="宋体" w:cs="宋体"/>
                <w:color w:val="000000"/>
              </w:rPr>
              <w:t>视频，并根据视频内容完成听后任务，</w:t>
            </w:r>
            <w:r>
              <w:rPr>
                <w:rFonts w:hint="eastAsia" w:ascii="宋体" w:hAnsi="宋体" w:eastAsia="宋体" w:cs="宋体"/>
                <w:b/>
                <w:bCs/>
                <w:color w:val="000000"/>
              </w:rPr>
              <w:t>提升同主题听力词汇的积累，强化听力理解训练，加深对</w:t>
            </w:r>
            <w:r>
              <w:rPr>
                <w:rFonts w:hint="eastAsia" w:ascii="宋体" w:hAnsi="宋体" w:eastAsia="宋体" w:cs="宋体"/>
                <w:b/>
                <w:bCs/>
                <w:color w:val="000000"/>
                <w:lang w:val="en-US" w:eastAsia="zh-CN"/>
              </w:rPr>
              <w:t>环境污染问题</w:t>
            </w:r>
            <w:r>
              <w:rPr>
                <w:rFonts w:hint="eastAsia" w:ascii="宋体" w:hAnsi="宋体" w:eastAsia="宋体" w:cs="宋体"/>
                <w:b/>
                <w:bCs/>
                <w:color w:val="000000"/>
              </w:rPr>
              <w:t>语言的了解</w:t>
            </w:r>
            <w:r>
              <w:rPr>
                <w:rFonts w:hint="eastAsia" w:ascii="宋体" w:hAnsi="宋体" w:eastAsia="宋体" w:cs="宋体"/>
                <w:color w:val="000000"/>
              </w:rPr>
              <w:t>，</w:t>
            </w:r>
            <w:r>
              <w:rPr>
                <w:rFonts w:hint="eastAsia" w:ascii="宋体" w:hAnsi="宋体" w:eastAsia="宋体" w:cs="宋体"/>
                <w:b/>
                <w:bCs/>
                <w:color w:val="000000"/>
              </w:rPr>
              <w:t>强化专注听音，提取信息进行转述的能力</w:t>
            </w:r>
            <w:r>
              <w:rPr>
                <w:rFonts w:hint="eastAsia" w:ascii="宋体" w:hAnsi="宋体" w:eastAsia="宋体" w:cs="宋体"/>
                <w:color w:val="000000"/>
              </w:rPr>
              <w:t>。</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听       </w:t>
            </w:r>
            <w:r>
              <w:rPr>
                <w:rFonts w:hint="eastAsia" w:ascii="宋体" w:hAnsi="宋体" w:eastAsia="宋体" w:cs="宋体"/>
                <w:color w:val="000000"/>
              </w:rPr>
              <w:sym w:font="Wingdings" w:char="00FE"/>
            </w:r>
            <w:r>
              <w:rPr>
                <w:rFonts w:hint="eastAsia" w:ascii="宋体" w:hAnsi="宋体" w:eastAsia="宋体" w:cs="宋体"/>
                <w:color w:val="000000"/>
              </w:rPr>
              <w:t>说      </w:t>
            </w:r>
            <w:r>
              <w:rPr>
                <w:rFonts w:hint="eastAsia" w:ascii="宋体" w:hAnsi="宋体" w:eastAsia="宋体" w:cs="宋体"/>
                <w:color w:val="000000"/>
              </w:rPr>
              <w:sym w:font="Wingdings" w:char="00FE"/>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A8"/>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FE"/>
            </w:r>
            <w:r>
              <w:rPr>
                <w:rFonts w:hint="eastAsia" w:ascii="宋体" w:hAnsi="宋体" w:eastAsia="宋体" w:cs="宋体"/>
                <w:color w:val="000000"/>
              </w:rPr>
              <w:t xml:space="preserve">分析     </w:t>
            </w:r>
            <w:r>
              <w:rPr>
                <w:rFonts w:hint="eastAsia" w:ascii="宋体" w:hAnsi="宋体" w:eastAsia="宋体" w:cs="宋体"/>
                <w:color w:val="000000"/>
              </w:rPr>
              <w:sym w:font="Wingdings" w:char="00A8"/>
            </w:r>
            <w:r>
              <w:rPr>
                <w:rFonts w:hint="eastAsia" w:ascii="宋体" w:hAnsi="宋体" w:eastAsia="宋体" w:cs="宋体"/>
                <w:color w:val="000000"/>
              </w:rPr>
              <w:t xml:space="preserve">评价     </w:t>
            </w:r>
            <w:r>
              <w:rPr>
                <w:rFonts w:hint="eastAsia" w:ascii="宋体" w:hAnsi="宋体" w:eastAsia="宋体" w:cs="宋体"/>
                <w:color w:val="000000"/>
              </w:rPr>
              <w:sym w:font="Wingdings" w:char="00A8"/>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15</w:t>
            </w:r>
            <w:r>
              <w:rPr>
                <w:rFonts w:hint="eastAsia" w:ascii="宋体" w:hAnsi="宋体" w:eastAsia="宋体" w:cs="宋体"/>
                <w:color w:val="000000"/>
              </w:rPr>
              <w:t>分钟   </w:t>
            </w:r>
            <w:r>
              <w:rPr>
                <w:rFonts w:hint="eastAsia" w:ascii="宋体" w:hAnsi="宋体" w:eastAsia="宋体" w:cs="宋体"/>
                <w:color w:val="000000"/>
              </w:rPr>
              <w:sym w:font="Wingdings" w:char="00A8"/>
            </w:r>
            <w:r>
              <w:rPr>
                <w:rFonts w:hint="eastAsia" w:ascii="宋体" w:hAnsi="宋体" w:eastAsia="宋体" w:cs="宋体"/>
                <w:color w:val="000000"/>
              </w:rPr>
              <w:t xml:space="preserve">课前      </w:t>
            </w:r>
            <w:r>
              <w:rPr>
                <w:rFonts w:hint="eastAsia" w:ascii="宋体" w:hAnsi="宋体" w:eastAsia="宋体" w:cs="宋体"/>
                <w:color w:val="000000"/>
              </w:rPr>
              <w:sym w:font="Wingdings" w:char="00A8"/>
            </w:r>
            <w:r>
              <w:rPr>
                <w:rFonts w:hint="eastAsia" w:ascii="宋体" w:hAnsi="宋体" w:eastAsia="宋体" w:cs="宋体"/>
                <w:color w:val="000000"/>
              </w:rPr>
              <w:t xml:space="preserve">课中      </w:t>
            </w:r>
            <w:r>
              <w:rPr>
                <w:rFonts w:hint="eastAsia" w:ascii="宋体" w:hAnsi="宋体" w:eastAsia="宋体" w:cs="宋体"/>
                <w:color w:val="000000"/>
              </w:rPr>
              <w:sym w:font="Wingdings" w:char="00FE"/>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预习感知      </w:t>
            </w:r>
            <w:r>
              <w:rPr>
                <w:rFonts w:hint="eastAsia" w:ascii="宋体" w:hAnsi="宋体" w:eastAsia="宋体" w:cs="宋体"/>
                <w:color w:val="000000"/>
              </w:rPr>
              <w:sym w:font="Wingdings" w:char="00FE"/>
            </w:r>
            <w:r>
              <w:rPr>
                <w:rFonts w:hint="eastAsia" w:ascii="宋体" w:hAnsi="宋体" w:eastAsia="宋体" w:cs="宋体"/>
                <w:color w:val="000000"/>
              </w:rPr>
              <w:t xml:space="preserve">巩固应用     </w:t>
            </w:r>
            <w:r>
              <w:rPr>
                <w:rFonts w:hint="eastAsia" w:ascii="宋体" w:hAnsi="宋体" w:eastAsia="宋体" w:cs="宋体"/>
                <w:color w:val="000000"/>
              </w:rPr>
              <w:sym w:font="Wingdings" w:char="00FE"/>
            </w:r>
            <w:r>
              <w:rPr>
                <w:rFonts w:hint="eastAsia" w:ascii="宋体" w:hAnsi="宋体" w:eastAsia="宋体" w:cs="宋体"/>
                <w:color w:val="000000"/>
              </w:rPr>
              <w:t>拓展创新</w:t>
            </w:r>
          </w:p>
        </w:tc>
      </w:tr>
    </w:tbl>
    <w:p/>
    <w:p/>
    <w:tbl>
      <w:tblPr>
        <w:tblStyle w:val="9"/>
        <w:tblpPr w:leftFromText="180" w:rightFromText="180" w:vertAnchor="text" w:horzAnchor="page" w:tblpX="1308" w:tblpY="142"/>
        <w:tblOverlap w:val="never"/>
        <w:tblW w:w="9600" w:type="dxa"/>
        <w:tblCellSpacing w:w="0" w:type="dxa"/>
        <w:tblInd w:w="0" w:type="dxa"/>
        <w:tblLayout w:type="autofit"/>
        <w:tblCellMar>
          <w:top w:w="0" w:type="dxa"/>
          <w:left w:w="0" w:type="dxa"/>
          <w:bottom w:w="0" w:type="dxa"/>
          <w:right w:w="0" w:type="dxa"/>
        </w:tblCellMar>
      </w:tblPr>
      <w:tblGrid>
        <w:gridCol w:w="1230"/>
        <w:gridCol w:w="1135"/>
        <w:gridCol w:w="7235"/>
      </w:tblGrid>
      <w:tr>
        <w:tblPrEx>
          <w:tblCellMar>
            <w:top w:w="0" w:type="dxa"/>
            <w:left w:w="0" w:type="dxa"/>
            <w:bottom w:w="0" w:type="dxa"/>
            <w:right w:w="0" w:type="dxa"/>
          </w:tblCellMar>
        </w:tblPrEx>
        <w:trPr>
          <w:trHeight w:val="450" w:hRule="atLeast"/>
          <w:tblCellSpacing w:w="0" w:type="dxa"/>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rPr>
                <w:rFonts w:eastAsia="宋体"/>
              </w:rPr>
            </w:pPr>
            <w:r>
              <w:rPr>
                <w:rFonts w:hint="eastAsia" w:ascii="宋体" w:hAnsi="宋体" w:eastAsia="宋体" w:cs="宋体"/>
                <w:b/>
                <w:bCs/>
                <w:color w:val="000000"/>
                <w:sz w:val="28"/>
                <w:szCs w:val="28"/>
              </w:rPr>
              <w:t>评价方式与标准</w:t>
            </w:r>
          </w:p>
        </w:tc>
      </w:tr>
      <w:tr>
        <w:tblPrEx>
          <w:tblCellMar>
            <w:top w:w="0" w:type="dxa"/>
            <w:left w:w="0" w:type="dxa"/>
            <w:bottom w:w="0" w:type="dxa"/>
            <w:right w:w="0" w:type="dxa"/>
          </w:tblCellMar>
        </w:tblPrEx>
        <w:trPr>
          <w:trHeight w:val="574"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自评             </w:t>
            </w:r>
            <w:r>
              <w:rPr>
                <w:rFonts w:hint="eastAsia" w:ascii="宋体" w:hAnsi="宋体" w:eastAsia="宋体" w:cs="宋体"/>
                <w:color w:val="000000"/>
              </w:rPr>
              <w:sym w:font="Wingdings" w:char="00FE"/>
            </w:r>
            <w:r>
              <w:rPr>
                <w:rFonts w:hint="eastAsia" w:ascii="宋体" w:hAnsi="宋体" w:eastAsia="宋体" w:cs="宋体"/>
                <w:color w:val="000000"/>
              </w:rPr>
              <w:t xml:space="preserve">互评              </w:t>
            </w:r>
            <w:r>
              <w:rPr>
                <w:rFonts w:hint="eastAsia" w:ascii="宋体" w:hAnsi="宋体" w:eastAsia="宋体" w:cs="宋体"/>
                <w:color w:val="000000"/>
              </w:rPr>
              <w:sym w:font="Wingdings" w:char="00A8"/>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ascii="Calibri" w:hAnsi="Calibri" w:cs="Calibri"/>
              </w:rPr>
              <w:t>Brilliant!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rPr>
            </w:pPr>
            <w:r>
              <w:rPr>
                <w:rFonts w:hint="eastAsia" w:ascii="宋体" w:hAnsi="宋体" w:eastAsia="宋体" w:cs="宋体"/>
                <w:color w:val="000000"/>
              </w:rPr>
              <w:t>能理解</w:t>
            </w:r>
            <w:r>
              <w:rPr>
                <w:rFonts w:hint="eastAsia" w:ascii="宋体" w:hAnsi="宋体" w:eastAsia="宋体" w:cs="宋体"/>
                <w:color w:val="000000"/>
                <w:lang w:val="en-US" w:eastAsia="zh-CN"/>
              </w:rPr>
              <w:t>视频</w:t>
            </w:r>
            <w:r>
              <w:rPr>
                <w:rFonts w:hint="eastAsia" w:ascii="宋体" w:hAnsi="宋体" w:eastAsia="宋体" w:cs="宋体"/>
                <w:color w:val="000000"/>
              </w:rPr>
              <w:t>主要内容，提取有效信息，完成填空</w:t>
            </w:r>
            <w:r>
              <w:rPr>
                <w:rFonts w:hint="eastAsia" w:ascii="宋体" w:hAnsi="宋体" w:eastAsia="宋体" w:cs="宋体"/>
                <w:color w:val="000000"/>
                <w:lang w:val="en-US" w:eastAsia="zh-CN"/>
              </w:rPr>
              <w:t>80%</w:t>
            </w:r>
            <w:r>
              <w:rPr>
                <w:rFonts w:hint="eastAsia" w:ascii="宋体" w:hAnsi="宋体" w:eastAsia="宋体" w:cs="宋体"/>
                <w:color w:val="000000"/>
              </w:rPr>
              <w:t>。</w:t>
            </w:r>
          </w:p>
        </w:tc>
      </w:tr>
      <w:tr>
        <w:tblPrEx>
          <w:tblCellMar>
            <w:top w:w="0" w:type="dxa"/>
            <w:left w:w="0" w:type="dxa"/>
            <w:bottom w:w="0" w:type="dxa"/>
            <w:right w:w="0" w:type="dxa"/>
          </w:tblCellMar>
        </w:tblPrEx>
        <w:trPr>
          <w:trHeight w:val="625" w:hRule="atLeast"/>
          <w:tblCellSpacing w:w="0" w:type="dxa"/>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000000"/>
              </w:rPr>
            </w:pPr>
            <w:r>
              <w:rPr>
                <w:rFonts w:ascii="Calibri" w:hAnsi="Calibri" w:eastAsia="宋体" w:cs="Calibri"/>
                <w:color w:val="000000"/>
              </w:rPr>
              <w:t>Good!</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能理解</w:t>
            </w:r>
            <w:r>
              <w:rPr>
                <w:rFonts w:hint="eastAsia" w:ascii="宋体" w:hAnsi="宋体" w:eastAsia="宋体" w:cs="宋体"/>
                <w:color w:val="000000"/>
                <w:lang w:val="en-US" w:eastAsia="zh-CN"/>
              </w:rPr>
              <w:t>视频</w:t>
            </w:r>
            <w:r>
              <w:rPr>
                <w:rFonts w:hint="eastAsia" w:ascii="宋体" w:hAnsi="宋体" w:eastAsia="宋体" w:cs="宋体"/>
                <w:color w:val="000000"/>
              </w:rPr>
              <w:t>主要内容，提取有效信息，完成填空</w:t>
            </w:r>
            <w:r>
              <w:rPr>
                <w:rFonts w:hint="eastAsia" w:ascii="宋体" w:hAnsi="宋体" w:eastAsia="宋体" w:cs="宋体"/>
                <w:color w:val="000000"/>
                <w:lang w:val="en-US" w:eastAsia="zh-CN"/>
              </w:rPr>
              <w:t>60%</w:t>
            </w:r>
            <w:r>
              <w:rPr>
                <w:rFonts w:hint="eastAsia" w:ascii="宋体" w:hAnsi="宋体" w:eastAsia="宋体" w:cs="宋体"/>
                <w:color w:val="000000"/>
              </w:rPr>
              <w:t>。</w:t>
            </w:r>
          </w:p>
        </w:tc>
      </w:tr>
      <w:tr>
        <w:tblPrEx>
          <w:tblCellMar>
            <w:top w:w="0" w:type="dxa"/>
            <w:left w:w="0" w:type="dxa"/>
            <w:bottom w:w="0" w:type="dxa"/>
            <w:right w:w="0" w:type="dxa"/>
          </w:tblCellMar>
        </w:tblPrEx>
        <w:trPr>
          <w:trHeight w:val="575" w:hRule="atLeast"/>
          <w:tblCellSpacing w:w="0" w:type="dxa"/>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hint="eastAsia" w:ascii="Calibri" w:hAnsi="Calibri" w:cs="Calibri"/>
              </w:rPr>
              <w:t>Not bad</w:t>
            </w:r>
            <w:r>
              <w:rPr>
                <w:rFonts w:ascii="Calibri" w:hAnsi="Calibri" w:cs="Calibri"/>
              </w:rPr>
              <w: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rPr>
            </w:pPr>
            <w:r>
              <w:rPr>
                <w:rFonts w:hint="eastAsia" w:ascii="宋体" w:hAnsi="宋体" w:eastAsia="宋体" w:cs="宋体"/>
                <w:color w:val="000000"/>
              </w:rPr>
              <w:t>能理解</w:t>
            </w:r>
            <w:r>
              <w:rPr>
                <w:rFonts w:hint="eastAsia" w:ascii="宋体" w:hAnsi="宋体" w:eastAsia="宋体" w:cs="宋体"/>
                <w:color w:val="000000"/>
                <w:lang w:val="en-US" w:eastAsia="zh-CN"/>
              </w:rPr>
              <w:t>视频</w:t>
            </w:r>
            <w:r>
              <w:rPr>
                <w:rFonts w:hint="eastAsia" w:ascii="宋体" w:hAnsi="宋体" w:eastAsia="宋体" w:cs="宋体"/>
                <w:color w:val="000000"/>
              </w:rPr>
              <w:t>主要内容，提取有效信息，完成填空</w:t>
            </w:r>
            <w:r>
              <w:rPr>
                <w:rFonts w:hint="eastAsia" w:ascii="宋体" w:hAnsi="宋体" w:eastAsia="宋体" w:cs="宋体"/>
                <w:color w:val="000000"/>
                <w:lang w:val="en-US" w:eastAsia="zh-CN"/>
              </w:rPr>
              <w:t>40%</w:t>
            </w:r>
            <w:r>
              <w:rPr>
                <w:rFonts w:hint="eastAsia" w:ascii="宋体" w:hAnsi="宋体" w:eastAsia="宋体" w:cs="宋体"/>
                <w:color w:val="000000"/>
              </w:rPr>
              <w:t>。</w:t>
            </w:r>
          </w:p>
        </w:tc>
      </w:tr>
      <w:tr>
        <w:tblPrEx>
          <w:tblCellMar>
            <w:top w:w="0" w:type="dxa"/>
            <w:left w:w="0" w:type="dxa"/>
            <w:bottom w:w="0" w:type="dxa"/>
            <w:right w:w="0" w:type="dxa"/>
          </w:tblCellMar>
        </w:tblPrEx>
        <w:trPr>
          <w:trHeight w:val="1060"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rPr>
                <w:rFonts w:hint="eastAsia" w:eastAsiaTheme="minorEastAsia"/>
                <w:lang w:val="en-US" w:eastAsia="zh-CN"/>
              </w:rPr>
            </w:pPr>
            <w:r>
              <w:rPr>
                <w:rFonts w:hint="eastAsia"/>
                <w:lang w:val="en-US" w:eastAsia="zh-CN"/>
              </w:rPr>
              <w:t>略</w:t>
            </w:r>
          </w:p>
        </w:tc>
      </w:tr>
    </w:tbl>
    <w:p/>
    <w:p/>
    <w:p/>
    <w:p/>
    <w:p/>
    <w:p/>
    <w:p/>
    <w:p/>
    <w:p/>
    <w:p/>
    <w:p/>
    <w:p/>
    <w:p/>
    <w:p>
      <w:r>
        <mc:AlternateContent>
          <mc:Choice Requires="wpg">
            <w:drawing>
              <wp:anchor distT="0" distB="0" distL="114300" distR="114300" simplePos="0" relativeHeight="251681792" behindDoc="0" locked="0" layoutInCell="1" allowOverlap="1">
                <wp:simplePos x="0" y="0"/>
                <wp:positionH relativeFrom="column">
                  <wp:posOffset>53340</wp:posOffset>
                </wp:positionH>
                <wp:positionV relativeFrom="paragraph">
                  <wp:posOffset>48895</wp:posOffset>
                </wp:positionV>
                <wp:extent cx="5715000" cy="488950"/>
                <wp:effectExtent l="0" t="4445" r="0" b="14605"/>
                <wp:wrapNone/>
                <wp:docPr id="70" name="组合 70"/>
                <wp:cNvGraphicFramePr/>
                <a:graphic xmlns:a="http://schemas.openxmlformats.org/drawingml/2006/main">
                  <a:graphicData uri="http://schemas.microsoft.com/office/word/2010/wordprocessingGroup">
                    <wpg:wgp>
                      <wpg:cNvGrpSpPr/>
                      <wpg:grpSpPr>
                        <a:xfrm>
                          <a:off x="0" y="0"/>
                          <a:ext cx="5715000" cy="488950"/>
                          <a:chOff x="2451" y="122789"/>
                          <a:chExt cx="9000" cy="770"/>
                        </a:xfrm>
                      </wpg:grpSpPr>
                      <wps:wsp>
                        <wps:cNvPr id="71" name="直接连接符 190"/>
                        <wps:cNvCnPr/>
                        <wps:spPr>
                          <a:xfrm flipV="1">
                            <a:off x="2451" y="123161"/>
                            <a:ext cx="2070" cy="6"/>
                          </a:xfrm>
                          <a:prstGeom prst="line">
                            <a:avLst/>
                          </a:prstGeom>
                          <a:ln w="57150">
                            <a:gradFill>
                              <a:gsLst>
                                <a:gs pos="0">
                                  <a:srgbClr val="F96550"/>
                                </a:gs>
                                <a:gs pos="40000">
                                  <a:srgbClr val="FEAB7D"/>
                                </a:gs>
                                <a:gs pos="67000">
                                  <a:srgbClr val="94D1B0"/>
                                </a:gs>
                                <a:gs pos="100000">
                                  <a:srgbClr val="10A299"/>
                                </a:gs>
                              </a:gsLst>
                              <a:lin ang="0" scaled="1"/>
                            </a:gradFill>
                            <a:prstDash val="sysDash"/>
                          </a:ln>
                        </wps:spPr>
                        <wps:style>
                          <a:lnRef idx="1">
                            <a:schemeClr val="accent1"/>
                          </a:lnRef>
                          <a:fillRef idx="0">
                            <a:schemeClr val="accent1"/>
                          </a:fillRef>
                          <a:effectRef idx="0">
                            <a:schemeClr val="accent1"/>
                          </a:effectRef>
                          <a:fontRef idx="minor">
                            <a:schemeClr val="tx1"/>
                          </a:fontRef>
                        </wps:style>
                        <wps:bodyPr/>
                      </wps:wsp>
                      <wps:wsp>
                        <wps:cNvPr id="72" name="文本框 296"/>
                        <wps:cNvSpPr txBox="1"/>
                        <wps:spPr>
                          <a:xfrm>
                            <a:off x="4811" y="122789"/>
                            <a:ext cx="4300" cy="770"/>
                          </a:xfrm>
                          <a:prstGeom prst="rect">
                            <a:avLst/>
                          </a:prstGeom>
                          <a:solidFill>
                            <a:schemeClr val="lt1"/>
                          </a:solidFill>
                          <a:ln w="6350">
                            <a:gradFill>
                              <a:gsLst>
                                <a:gs pos="0">
                                  <a:srgbClr val="F75042"/>
                                </a:gs>
                                <a:gs pos="31000">
                                  <a:srgbClr val="FFB986"/>
                                </a:gs>
                                <a:gs pos="59000">
                                  <a:srgbClr val="8DD2B3"/>
                                </a:gs>
                                <a:gs pos="83000">
                                  <a:srgbClr val="FEBB87"/>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pPr>
                                <w:spacing w:line="500" w:lineRule="exact"/>
                                <w:jc w:val="center"/>
                                <w:rPr>
                                  <w:rFonts w:ascii="Times New Roman" w:hAnsi="Times New Roman" w:eastAsia="宋体" w:cs="Times New Roman"/>
                                  <w:b/>
                                  <w:bCs/>
                                  <w:szCs w:val="21"/>
                                </w:rPr>
                              </w:pPr>
                              <w:r>
                                <w:rPr>
                                  <w:rFonts w:ascii="Times New Roman" w:hAnsi="Times New Roman" w:eastAsia="宋体" w:cs="Times New Roman"/>
                                  <w:b/>
                                  <w:bCs/>
                                  <w:sz w:val="32"/>
                                  <w:szCs w:val="32"/>
                                </w:rPr>
                                <w:t xml:space="preserve">Period </w:t>
                              </w:r>
                              <w:r>
                                <w:rPr>
                                  <w:rFonts w:hint="eastAsia" w:ascii="Times New Roman" w:hAnsi="Times New Roman" w:eastAsia="宋体" w:cs="Times New Roman"/>
                                  <w:b/>
                                  <w:bCs/>
                                  <w:sz w:val="32"/>
                                  <w:szCs w:val="32"/>
                                </w:rPr>
                                <w:t>4</w:t>
                              </w:r>
                              <w:r>
                                <w:rPr>
                                  <w:rFonts w:ascii="Times New Roman" w:hAnsi="Times New Roman" w:eastAsia="宋体" w:cs="Times New Roman"/>
                                  <w:b/>
                                  <w:bCs/>
                                  <w:sz w:val="32"/>
                                  <w:szCs w:val="32"/>
                                </w:rPr>
                                <w:t xml:space="preserve"> Section </w:t>
                              </w:r>
                              <w:r>
                                <w:rPr>
                                  <w:rFonts w:hint="eastAsia" w:ascii="Times New Roman" w:hAnsi="Times New Roman" w:eastAsia="宋体" w:cs="Times New Roman"/>
                                  <w:b/>
                                  <w:bCs/>
                                  <w:sz w:val="32"/>
                                  <w:szCs w:val="32"/>
                                </w:rPr>
                                <w:t>B</w:t>
                              </w:r>
                              <w:r>
                                <w:rPr>
                                  <w:rFonts w:ascii="Times New Roman" w:hAnsi="Times New Roman" w:eastAsia="宋体" w:cs="Times New Roman"/>
                                  <w:b/>
                                  <w:bCs/>
                                  <w:sz w:val="32"/>
                                  <w:szCs w:val="32"/>
                                </w:rPr>
                                <w:t xml:space="preserve"> (</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a-</w:t>
                              </w:r>
                              <w:r>
                                <w:rPr>
                                  <w:rFonts w:hint="eastAsia" w:ascii="Times New Roman" w:hAnsi="Times New Roman" w:eastAsia="宋体" w:cs="Times New Roman"/>
                                  <w:b/>
                                  <w:bCs/>
                                  <w:sz w:val="32"/>
                                  <w:szCs w:val="32"/>
                                </w:rPr>
                                <w:t>3b</w:t>
                              </w:r>
                              <w:r>
                                <w:rPr>
                                  <w:rFonts w:ascii="Times New Roman" w:hAnsi="Times New Roman" w:eastAsia="宋体" w:cs="Times New Roman"/>
                                  <w:b/>
                                  <w:bCs/>
                                  <w:sz w:val="32"/>
                                  <w:szCs w:val="32"/>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直接连接符 297"/>
                        <wps:cNvCnPr/>
                        <wps:spPr>
                          <a:xfrm flipH="1" flipV="1">
                            <a:off x="9381" y="123161"/>
                            <a:ext cx="2070" cy="6"/>
                          </a:xfrm>
                          <a:prstGeom prst="line">
                            <a:avLst/>
                          </a:prstGeom>
                          <a:ln w="57150">
                            <a:gradFill>
                              <a:gsLst>
                                <a:gs pos="0">
                                  <a:srgbClr val="F96550"/>
                                </a:gs>
                                <a:gs pos="40000">
                                  <a:srgbClr val="FEAB7D"/>
                                </a:gs>
                                <a:gs pos="67000">
                                  <a:srgbClr val="94D1B0"/>
                                </a:gs>
                                <a:gs pos="100000">
                                  <a:srgbClr val="10A299"/>
                                </a:gs>
                              </a:gsLst>
                              <a:lin ang="0" scaled="1"/>
                            </a:gra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2pt;margin-top:3.85pt;height:38.5pt;width:450pt;z-index:251681792;mso-width-relative:page;mso-height-relative:page;" coordorigin="2451,122789" coordsize="9000,770" o:gfxdata="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I148nNQA&#10;AAAGAQAADwAAAAAAAAABACAAAAAiAAAAZHJzL2Rvd25yZXYueG1sUEsBAhQAFAAAAAgAh07iQPjP&#10;JxIkBAAAVwwAAA4AAAAAAAAAAQAgAAAAIwEAAGRycy9lMm9Eb2MueG1sUEsFBgAAAAAGAAYAWQEA&#10;ALkHAAAAAA==&#10;">
                <o:lock v:ext="edit" aspectratio="f"/>
                <v:line id="直接连接符 190" o:spid="_x0000_s1026" o:spt="20" style="position:absolute;left:2451;top:123161;flip:y;height:6;width:2070;" filled="f" stroked="t" coordsize="21600,21600" o:gfxdata="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lG7a8AAAA&#10;2wAAAA8AAAAAAAAAAQAgAAAAIgAAAGRycy9kb3ducmV2LnhtbFBLAQIUABQAAAAIAIdO4kAzLwWe&#10;OwAAADkAAAAQAAAAAAAAAAEAIAAAAAsBAABkcnMvc2hhcGV4bWwueG1sUEsFBgAAAAAGAAYAWwEA&#10;ALUDAAAAAA==&#10;">
                  <v:fill on="f" focussize="0,0"/>
                  <v:stroke weight="4.5pt" color="#000000" miterlimit="8" joinstyle="miter" dashstyle="3 1"/>
                  <v:imagedata o:title=""/>
                  <o:lock v:ext="edit" aspectratio="f"/>
                </v:line>
                <v:shape id="文本框 296" o:spid="_x0000_s1026" o:spt="202" type="#_x0000_t202" style="position:absolute;left:4811;top:122789;height:770;width:4300;" fillcolor="#FFFFFF [3201]" filled="t" stroked="t" coordsize="21600,21600" o:gfxdata="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Vxq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500" w:lineRule="exact"/>
                          <w:jc w:val="center"/>
                          <w:rPr>
                            <w:rFonts w:ascii="Times New Roman" w:hAnsi="Times New Roman" w:eastAsia="宋体" w:cs="Times New Roman"/>
                            <w:b/>
                            <w:bCs/>
                            <w:szCs w:val="21"/>
                          </w:rPr>
                        </w:pPr>
                        <w:r>
                          <w:rPr>
                            <w:rFonts w:ascii="Times New Roman" w:hAnsi="Times New Roman" w:eastAsia="宋体" w:cs="Times New Roman"/>
                            <w:b/>
                            <w:bCs/>
                            <w:sz w:val="32"/>
                            <w:szCs w:val="32"/>
                          </w:rPr>
                          <w:t xml:space="preserve">Period </w:t>
                        </w:r>
                        <w:r>
                          <w:rPr>
                            <w:rFonts w:hint="eastAsia" w:ascii="Times New Roman" w:hAnsi="Times New Roman" w:eastAsia="宋体" w:cs="Times New Roman"/>
                            <w:b/>
                            <w:bCs/>
                            <w:sz w:val="32"/>
                            <w:szCs w:val="32"/>
                          </w:rPr>
                          <w:t>4</w:t>
                        </w:r>
                        <w:r>
                          <w:rPr>
                            <w:rFonts w:ascii="Times New Roman" w:hAnsi="Times New Roman" w:eastAsia="宋体" w:cs="Times New Roman"/>
                            <w:b/>
                            <w:bCs/>
                            <w:sz w:val="32"/>
                            <w:szCs w:val="32"/>
                          </w:rPr>
                          <w:t xml:space="preserve"> Section </w:t>
                        </w:r>
                        <w:r>
                          <w:rPr>
                            <w:rFonts w:hint="eastAsia" w:ascii="Times New Roman" w:hAnsi="Times New Roman" w:eastAsia="宋体" w:cs="Times New Roman"/>
                            <w:b/>
                            <w:bCs/>
                            <w:sz w:val="32"/>
                            <w:szCs w:val="32"/>
                          </w:rPr>
                          <w:t>B</w:t>
                        </w:r>
                        <w:r>
                          <w:rPr>
                            <w:rFonts w:ascii="Times New Roman" w:hAnsi="Times New Roman" w:eastAsia="宋体" w:cs="Times New Roman"/>
                            <w:b/>
                            <w:bCs/>
                            <w:sz w:val="32"/>
                            <w:szCs w:val="32"/>
                          </w:rPr>
                          <w:t xml:space="preserve"> (</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a-</w:t>
                        </w:r>
                        <w:r>
                          <w:rPr>
                            <w:rFonts w:hint="eastAsia" w:ascii="Times New Roman" w:hAnsi="Times New Roman" w:eastAsia="宋体" w:cs="Times New Roman"/>
                            <w:b/>
                            <w:bCs/>
                            <w:sz w:val="32"/>
                            <w:szCs w:val="32"/>
                          </w:rPr>
                          <w:t>3b</w:t>
                        </w:r>
                        <w:r>
                          <w:rPr>
                            <w:rFonts w:ascii="Times New Roman" w:hAnsi="Times New Roman" w:eastAsia="宋体" w:cs="Times New Roman"/>
                            <w:b/>
                            <w:bCs/>
                            <w:sz w:val="32"/>
                            <w:szCs w:val="32"/>
                          </w:rPr>
                          <w:t>)</w:t>
                        </w:r>
                      </w:p>
                      <w:p/>
                    </w:txbxContent>
                  </v:textbox>
                </v:shape>
                <v:line id="直接连接符 297" o:spid="_x0000_s1026" o:spt="20" style="position:absolute;left:9381;top:123161;flip:x y;height:6;width:2070;" filled="f" stroked="t" coordsize="21600,21600" o:gfxdata="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IF/K/&#10;AAAA2wAAAA8AAAAAAAAAAQAgAAAAIgAAAGRycy9kb3ducmV2LnhtbFBLAQIUABQAAAAIAIdO4kAz&#10;LwWeOwAAADkAAAAQAAAAAAAAAAEAIAAAAA4BAABkcnMvc2hhcGV4bWwueG1sUEsFBgAAAAAGAAYA&#10;WwEAALgDAAAAAA==&#10;">
                  <v:fill on="f" focussize="0,0"/>
                  <v:stroke weight="4.5pt" color="#000000" miterlimit="8" joinstyle="miter" dashstyle="3 1"/>
                  <v:imagedata o:title=""/>
                  <o:lock v:ext="edit" aspectratio="f"/>
                </v:line>
              </v:group>
            </w:pict>
          </mc:Fallback>
        </mc:AlternateContent>
      </w:r>
    </w:p>
    <w:p/>
    <w:p/>
    <w:p>
      <w:pPr>
        <w:spacing w:before="156" w:beforeLines="50" w:line="400" w:lineRule="exact"/>
        <w:jc w:val="left"/>
        <w:rPr>
          <w:rFonts w:asciiTheme="minorEastAsia" w:hAnsiTheme="minorEastAsia" w:cstheme="minorEastAsia"/>
          <w:b/>
          <w:bCs/>
          <w:sz w:val="28"/>
          <w:szCs w:val="28"/>
        </w:rPr>
      </w:pPr>
      <w:r>
        <w:rPr>
          <w:rFonts w:hint="eastAsia" w:ascii="Times New Roman" w:hAnsi="Times New Roman" w:eastAsia="宋体" w:cs="Times New Roman"/>
          <w:b/>
          <w:bCs/>
          <w:sz w:val="28"/>
          <w:szCs w:val="28"/>
        </w:rPr>
        <w:t>1</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rPr>
        <w:t xml:space="preserve"> Preview Matters 课前预习很重要</w:t>
      </w:r>
    </w:p>
    <w:p>
      <w:pPr>
        <w:spacing w:line="400" w:lineRule="exact"/>
        <w:jc w:val="left"/>
        <w:rPr>
          <w:rFonts w:ascii="楷体" w:hAnsi="楷体" w:eastAsia="楷体" w:cs="楷体"/>
          <w:sz w:val="28"/>
          <w:szCs w:val="28"/>
        </w:rPr>
      </w:pPr>
      <w:r>
        <w:rPr>
          <w:rFonts w:hint="eastAsia" w:ascii="楷体" w:hAnsi="楷体" w:eastAsia="楷体" w:cs="楷体"/>
          <w:sz w:val="28"/>
          <w:szCs w:val="28"/>
        </w:rPr>
        <w:t>学生于课前自主预习本课单词列表中的生词并快速浏览</w:t>
      </w:r>
      <w:r>
        <w:rPr>
          <w:rFonts w:hint="eastAsia" w:ascii="Times New Roman" w:hAnsi="Times New Roman" w:eastAsia="楷体" w:cs="Times New Roman"/>
          <w:sz w:val="28"/>
          <w:szCs w:val="28"/>
        </w:rPr>
        <w:t>2a-3b</w:t>
      </w:r>
      <w:r>
        <w:rPr>
          <w:rFonts w:hint="eastAsia" w:ascii="楷体" w:hAnsi="楷体" w:eastAsia="楷体" w:cs="楷体"/>
          <w:sz w:val="28"/>
          <w:szCs w:val="28"/>
        </w:rPr>
        <w:t>中的文章，然后</w:t>
      </w:r>
      <w:r>
        <w:rPr>
          <w:rFonts w:ascii="Times New Roman" w:hAnsi="Times New Roman" w:eastAsia="楷体" w:cs="Times New Roman"/>
          <w:sz w:val="28"/>
          <w:szCs w:val="28"/>
        </w:rPr>
        <w:t>完</w:t>
      </w:r>
      <w:r>
        <w:rPr>
          <w:rFonts w:hint="eastAsia" w:ascii="楷体" w:hAnsi="楷体" w:eastAsia="楷体" w:cs="楷体"/>
          <w:sz w:val="28"/>
          <w:szCs w:val="28"/>
        </w:rPr>
        <w:t>成以下任务。</w:t>
      </w:r>
    </w:p>
    <w:p>
      <w:pPr>
        <w:spacing w:line="400" w:lineRule="exact"/>
        <w:jc w:val="left"/>
        <w:rPr>
          <w:rFonts w:ascii="Times New Roman" w:hAnsi="Times New Roman" w:eastAsia="楷体" w:cs="Times New Roman"/>
          <w:sz w:val="28"/>
          <w:szCs w:val="28"/>
        </w:rPr>
      </w:pPr>
      <w:r>
        <w:rPr>
          <w:rFonts w:hint="eastAsia" w:ascii="Times New Roman" w:hAnsi="Times New Roman" w:eastAsia="楷体" w:cs="Times New Roman"/>
          <w:sz w:val="28"/>
          <w:szCs w:val="28"/>
        </w:rPr>
        <w:t>1）请自主拼读本课</w:t>
      </w:r>
      <w:r>
        <w:rPr>
          <w:rFonts w:hint="eastAsia" w:ascii="Times New Roman" w:hAnsi="Times New Roman" w:eastAsia="楷体" w:cs="Times New Roman"/>
          <w:sz w:val="28"/>
          <w:szCs w:val="28"/>
          <w:lang w:val="en-US" w:eastAsia="zh-CN"/>
        </w:rPr>
        <w:t>派</w:t>
      </w:r>
      <w:r>
        <w:rPr>
          <w:rFonts w:hint="eastAsia" w:ascii="Times New Roman" w:hAnsi="Times New Roman" w:eastAsia="楷体" w:cs="Times New Roman"/>
          <w:sz w:val="28"/>
          <w:szCs w:val="28"/>
        </w:rPr>
        <w:t>生词并按照以下示例制作单词卡片。</w:t>
      </w:r>
    </w:p>
    <w:p>
      <w:pPr>
        <w:spacing w:line="360" w:lineRule="exact"/>
        <w:ind w:left="210" w:hanging="210" w:hangingChars="100"/>
        <w:jc w:val="left"/>
        <w:rPr>
          <w:rFonts w:ascii="Times New Roman" w:hAnsi="Times New Roman" w:eastAsia="楷体" w:cs="Times New Roman"/>
          <w:sz w:val="28"/>
          <w:szCs w:val="28"/>
        </w:rPr>
      </w:pPr>
      <w:r>
        <w:rPr>
          <w:sz w:val="21"/>
        </w:rPr>
        <mc:AlternateContent>
          <mc:Choice Requires="wps">
            <w:drawing>
              <wp:anchor distT="0" distB="0" distL="114300" distR="114300" simplePos="0" relativeHeight="251703296" behindDoc="0" locked="0" layoutInCell="1" allowOverlap="1">
                <wp:simplePos x="0" y="0"/>
                <wp:positionH relativeFrom="column">
                  <wp:posOffset>3789045</wp:posOffset>
                </wp:positionH>
                <wp:positionV relativeFrom="paragraph">
                  <wp:posOffset>248920</wp:posOffset>
                </wp:positionV>
                <wp:extent cx="0" cy="1911350"/>
                <wp:effectExtent l="4445" t="0" r="8255" b="6350"/>
                <wp:wrapNone/>
                <wp:docPr id="5" name="直接连接符 5"/>
                <wp:cNvGraphicFramePr/>
                <a:graphic xmlns:a="http://schemas.openxmlformats.org/drawingml/2006/main">
                  <a:graphicData uri="http://schemas.microsoft.com/office/word/2010/wordprocessingShape">
                    <wps:wsp>
                      <wps:cNvCnPr>
                        <a:stCxn id="4" idx="0"/>
                        <a:endCxn id="4" idx="2"/>
                      </wps:cNvCnPr>
                      <wps:spPr>
                        <a:xfrm>
                          <a:off x="5564505" y="7255510"/>
                          <a:ext cx="0" cy="1911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8.35pt;margin-top:19.6pt;height:150.5pt;width:0pt;z-index:251703296;mso-width-relative:page;mso-height-relative:page;" filled="f" stroked="t" coordsize="21600,21600" o:gfxdata="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KR7L2QAAAAoBAAAPAAAAAAAAAAEAIAAA&#10;ACIAAABkcnMvZG93bnJldi54bWxQSwECFAAUAAAACACHTuJAYlG9SgsCAAD9AwAADgAAAAAAAAAB&#10;ACAAAAAoAQAAZHJzL2Uyb0RvYy54bWxQSwUGAAAAAAYABgBZAQAApQUAAAAA&#10;">
                <v:fill on="f" focussize="0,0"/>
                <v:stroke weight="0.5pt" color="#5B9BD5 [3204]" miterlimit="8" joinstyle="miter"/>
                <v:imagedata o:title=""/>
                <o:lock v:ext="edit" aspectratio="f"/>
              </v:line>
            </w:pict>
          </mc:Fallback>
        </mc:AlternateContent>
      </w:r>
      <w:r>
        <w:rPr>
          <w:rFonts w:hint="eastAsia" w:ascii="Times New Roman" w:hAnsi="Times New Roman" w:eastAsia="楷体" w:cs="Times New Roman"/>
          <w:sz w:val="28"/>
          <w:szCs w:val="28"/>
        </w:rPr>
        <w:t xml:space="preserve">    e.g.</w:t>
      </w:r>
    </w:p>
    <w:p>
      <w:pPr>
        <w:spacing w:line="400" w:lineRule="exact"/>
        <w:jc w:val="left"/>
        <w:rPr>
          <w:rFonts w:ascii="楷体" w:hAnsi="楷体" w:eastAsia="楷体" w:cs="楷体"/>
          <w:sz w:val="28"/>
          <w:szCs w:val="28"/>
        </w:rPr>
      </w:pPr>
      <w:r>
        <w:rPr>
          <w:sz w:val="21"/>
        </w:rPr>
        <mc:AlternateContent>
          <mc:Choice Requires="wps">
            <w:drawing>
              <wp:anchor distT="0" distB="0" distL="114300" distR="114300" simplePos="0" relativeHeight="251702272" behindDoc="0" locked="0" layoutInCell="1" allowOverlap="1">
                <wp:simplePos x="0" y="0"/>
                <wp:positionH relativeFrom="column">
                  <wp:posOffset>2182495</wp:posOffset>
                </wp:positionH>
                <wp:positionV relativeFrom="paragraph">
                  <wp:posOffset>20320</wp:posOffset>
                </wp:positionV>
                <wp:extent cx="3212465" cy="1911350"/>
                <wp:effectExtent l="6350" t="6350" r="6985" b="12700"/>
                <wp:wrapNone/>
                <wp:docPr id="4" name="圆角矩形 4"/>
                <wp:cNvGraphicFramePr/>
                <a:graphic xmlns:a="http://schemas.openxmlformats.org/drawingml/2006/main">
                  <a:graphicData uri="http://schemas.microsoft.com/office/word/2010/wordprocessingShape">
                    <wps:wsp>
                      <wps:cNvSpPr/>
                      <wps:spPr>
                        <a:xfrm>
                          <a:off x="5456555" y="7299960"/>
                          <a:ext cx="3212465" cy="19113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1.85pt;margin-top:1.6pt;height:150.5pt;width:252.95pt;z-index:251702272;v-text-anchor:middle;mso-width-relative:page;mso-height-relative:page;" fillcolor="#FFFFFF [3201]" filled="t" stroked="t" coordsize="21600,21600" arcsize="0.166666666666667" o:gfxdata="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FOA6K&#10;1wAAAAkBAAAPAAAAAAAAAAEAIAAAACIAAABkcnMvZG93bnJldi54bWxQSwECFAAUAAAACACHTuJA&#10;8xmlR5QCAAAMBQAADgAAAAAAAAABACAAAAAmAQAAZHJzL2Uyb0RvYy54bWxQSwUGAAAAAAYABgBZ&#10;AQAALAYAAAAA&#10;">
                <v:fill on="t" focussize="0,0"/>
                <v:stroke weight="1pt" color="#70AD47 [3209]" miterlimit="8" joinstyle="miter"/>
                <v:imagedata o:title=""/>
                <o:lock v:ext="edit" aspectratio="f"/>
              </v:roundrect>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2601595</wp:posOffset>
                </wp:positionH>
                <wp:positionV relativeFrom="paragraph">
                  <wp:posOffset>121920</wp:posOffset>
                </wp:positionV>
                <wp:extent cx="590550" cy="316865"/>
                <wp:effectExtent l="4445" t="4445" r="14605" b="8890"/>
                <wp:wrapNone/>
                <wp:docPr id="11" name="文本框 11"/>
                <wp:cNvGraphicFramePr/>
                <a:graphic xmlns:a="http://schemas.openxmlformats.org/drawingml/2006/main">
                  <a:graphicData uri="http://schemas.microsoft.com/office/word/2010/wordprocessingShape">
                    <wps:wsp>
                      <wps:cNvSpPr txBox="1"/>
                      <wps:spPr>
                        <a:xfrm>
                          <a:off x="3405505" y="7426960"/>
                          <a:ext cx="590550" cy="3168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word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85pt;margin-top:9.6pt;height:24.95pt;width:46.5pt;z-index:251705344;mso-width-relative:page;mso-height-relative:page;" fillcolor="#FFFFFF [3201]" filled="t" stroked="t" coordsize="21600,21600" o:gfxdata="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SWPO/XAAAA&#10;CQEAAA8AAAAAAAAAAQAgAAAAIgAAAGRycy9kb3ducmV2LnhtbFBLAQIUABQAAAAIAIdO4kA0T/aJ&#10;VwIAAMUEAAAOAAAAAAAAAAEAIAAAACYBAABkcnMvZTJvRG9jLnhtbFBLBQYAAAAABgAGAFkBAADv&#10;BQAAAAA=&#10;">
                <v:fill on="t" focussize="0,0"/>
                <v:stroke weight="0.5pt" color="#FFFFFF [3212]" joinstyle="round"/>
                <v:imagedata o:title=""/>
                <o:lock v:ext="edit" aspectratio="f"/>
                <v:textbox>
                  <w:txbxContent>
                    <w:p>
                      <w:pPr>
                        <w:rPr>
                          <w:rFonts w:hint="eastAsia" w:eastAsiaTheme="minorEastAsia"/>
                          <w:lang w:val="en-US" w:eastAsia="zh-CN"/>
                        </w:rPr>
                      </w:pPr>
                      <w:r>
                        <w:rPr>
                          <w:rFonts w:hint="eastAsia"/>
                          <w:lang w:val="en-US" w:eastAsia="zh-CN"/>
                        </w:rPr>
                        <w:t>word</w:t>
                      </w:r>
                    </w:p>
                  </w:txbxContent>
                </v:textbox>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4093845</wp:posOffset>
                </wp:positionH>
                <wp:positionV relativeFrom="paragraph">
                  <wp:posOffset>160020</wp:posOffset>
                </wp:positionV>
                <wp:extent cx="1123315" cy="260350"/>
                <wp:effectExtent l="4445" t="4445" r="15240" b="14605"/>
                <wp:wrapNone/>
                <wp:docPr id="15" name="文本框 15"/>
                <wp:cNvGraphicFramePr/>
                <a:graphic xmlns:a="http://schemas.openxmlformats.org/drawingml/2006/main">
                  <a:graphicData uri="http://schemas.microsoft.com/office/word/2010/wordprocessingShape">
                    <wps:wsp>
                      <wps:cNvSpPr txBox="1"/>
                      <wps:spPr>
                        <a:xfrm>
                          <a:off x="0" y="0"/>
                          <a:ext cx="1123315" cy="2603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part of speeh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35pt;margin-top:12.6pt;height:20.5pt;width:88.45pt;z-index:251707392;mso-width-relative:page;mso-height-relative:page;" fillcolor="#FFFFFF [3201]" filled="t" stroked="t" coordsize="21600,21600" o:gfxdata="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6D461wAAAAkBAAAPAAAA&#10;AAAAAAEAIAAAACIAAABkcnMvZG93bnJldi54bWxQSwECFAAUAAAACACHTuJABInIcE8CAAC6BAAA&#10;DgAAAAAAAAABACAAAAAmAQAAZHJzL2Uyb0RvYy54bWxQSwUGAAAAAAYABgBZAQAA5wUAAAAA&#10;">
                <v:fill on="t" focussize="0,0"/>
                <v:stroke weight="0.5pt" color="#FFFFFF [3212]" joinstyle="round"/>
                <v:imagedata o:title=""/>
                <o:lock v:ext="edit" aspectratio="f"/>
                <v:textbox>
                  <w:txbxContent>
                    <w:p>
                      <w:pPr>
                        <w:rPr>
                          <w:rFonts w:hint="default" w:eastAsiaTheme="minorEastAsia"/>
                          <w:lang w:val="en-US" w:eastAsia="zh-CN"/>
                        </w:rPr>
                      </w:pPr>
                      <w:r>
                        <w:rPr>
                          <w:rFonts w:hint="eastAsia"/>
                          <w:lang w:val="en-US" w:eastAsia="zh-CN"/>
                        </w:rPr>
                        <w:t>part of speeh</w:t>
                      </w:r>
                    </w:p>
                  </w:txbxContent>
                </v:textbox>
              </v:shape>
            </w:pict>
          </mc:Fallback>
        </mc:AlternateContent>
      </w:r>
    </w:p>
    <w:p>
      <w:pPr>
        <w:spacing w:line="400" w:lineRule="exact"/>
        <w:jc w:val="left"/>
        <w:rPr>
          <w:rFonts w:ascii="楷体" w:hAnsi="楷体" w:eastAsia="楷体" w:cs="楷体"/>
          <w:sz w:val="28"/>
          <w:szCs w:val="28"/>
        </w:rPr>
      </w:pPr>
    </w:p>
    <w:p>
      <w:r>
        <w:rPr>
          <w:sz w:val="21"/>
        </w:rPr>
        <mc:AlternateContent>
          <mc:Choice Requires="wps">
            <w:drawing>
              <wp:anchor distT="0" distB="0" distL="114300" distR="114300" simplePos="0" relativeHeight="251712512" behindDoc="0" locked="0" layoutInCell="1" allowOverlap="1">
                <wp:simplePos x="0" y="0"/>
                <wp:positionH relativeFrom="column">
                  <wp:posOffset>4201795</wp:posOffset>
                </wp:positionH>
                <wp:positionV relativeFrom="paragraph">
                  <wp:posOffset>64770</wp:posOffset>
                </wp:positionV>
                <wp:extent cx="1123315" cy="260350"/>
                <wp:effectExtent l="4445" t="4445" r="15240" b="14605"/>
                <wp:wrapNone/>
                <wp:docPr id="28" name="文本框 28"/>
                <wp:cNvGraphicFramePr/>
                <a:graphic xmlns:a="http://schemas.openxmlformats.org/drawingml/2006/main">
                  <a:graphicData uri="http://schemas.microsoft.com/office/word/2010/wordprocessingShape">
                    <wps:wsp>
                      <wps:cNvSpPr txBox="1"/>
                      <wps:spPr>
                        <a:xfrm>
                          <a:off x="0" y="0"/>
                          <a:ext cx="1123315" cy="2603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adj.</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85pt;margin-top:5.1pt;height:20.5pt;width:88.45pt;z-index:251712512;mso-width-relative:page;mso-height-relative:page;" fillcolor="#FFFFFF [3201]" filled="t" stroked="t" coordsize="21600,21600" o:gfxdata="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fX809cAAAAJAQAADwAA&#10;AAAAAAABACAAAAAiAAAAZHJzL2Rvd25yZXYueG1sUEsBAhQAFAAAAAgAh07iQDjpQm5QAgAAugQA&#10;AA4AAAAAAAAAAQAgAAAAJgEAAGRycy9lMm9Eb2MueG1sUEsFBgAAAAAGAAYAWQEAAOgFAAAAAA==&#10;">
                <v:fill on="t" focussize="0,0"/>
                <v:stroke weight="0.5pt" color="#FFFFFF [3212]" joinstyle="round"/>
                <v:imagedata o:title=""/>
                <o:lock v:ext="edit" aspectratio="f"/>
                <v:textbox>
                  <w:txbxContent>
                    <w:p>
                      <w:pPr>
                        <w:rPr>
                          <w:rFonts w:hint="default" w:eastAsiaTheme="minorEastAsia"/>
                          <w:lang w:val="en-US" w:eastAsia="zh-CN"/>
                        </w:rPr>
                      </w:pPr>
                      <w:r>
                        <w:rPr>
                          <w:rFonts w:hint="eastAsia"/>
                          <w:lang w:val="en-US" w:eastAsia="zh-CN"/>
                        </w:rPr>
                        <w:t>adj.</w:t>
                      </w: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2607945</wp:posOffset>
                </wp:positionH>
                <wp:positionV relativeFrom="paragraph">
                  <wp:posOffset>1270</wp:posOffset>
                </wp:positionV>
                <wp:extent cx="825500" cy="260350"/>
                <wp:effectExtent l="4445" t="4445" r="8255" b="14605"/>
                <wp:wrapNone/>
                <wp:docPr id="23" name="文本框 23"/>
                <wp:cNvGraphicFramePr/>
                <a:graphic xmlns:a="http://schemas.openxmlformats.org/drawingml/2006/main">
                  <a:graphicData uri="http://schemas.microsoft.com/office/word/2010/wordprocessingShape">
                    <wps:wsp>
                      <wps:cNvSpPr txBox="1"/>
                      <wps:spPr>
                        <a:xfrm>
                          <a:off x="0" y="0"/>
                          <a:ext cx="825500" cy="2603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Homeless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35pt;margin-top:0.1pt;height:20.5pt;width:65pt;z-index:251708416;mso-width-relative:page;mso-height-relative:page;" fillcolor="#FFFFFF [3201]" filled="t" stroked="t" coordsize="21600,21600" o:gfxdata="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2XWXrTAAAABwEAAA8AAAAAAAAA&#10;AQAgAAAAIgAAAGRycy9kb3ducmV2LnhtbFBLAQIUABQAAAAIAIdO4kAL6W4nTwIAALkEAAAOAAAA&#10;AAAAAAEAIAAAACIBAABkcnMvZTJvRG9jLnhtbFBLBQYAAAAABgAGAFkBAADjBQAAAAA=&#10;">
                <v:fill on="t" focussize="0,0"/>
                <v:stroke weight="0.5pt" color="#FFFFFF [3212]" joinstyle="round"/>
                <v:imagedata o:title=""/>
                <o:lock v:ext="edit" aspectratio="f"/>
                <v:textbox>
                  <w:txbxContent>
                    <w:p>
                      <w:pPr>
                        <w:rPr>
                          <w:rFonts w:hint="default" w:eastAsiaTheme="minorEastAsia"/>
                          <w:lang w:val="en-US" w:eastAsia="zh-CN"/>
                        </w:rPr>
                      </w:pPr>
                      <w:r>
                        <w:rPr>
                          <w:rFonts w:hint="eastAsia"/>
                          <w:lang w:val="en-US" w:eastAsia="zh-CN"/>
                        </w:rPr>
                        <w:t>Homeless</w:t>
                      </w:r>
                    </w:p>
                  </w:txbxContent>
                </v:textbox>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2182495</wp:posOffset>
                </wp:positionH>
                <wp:positionV relativeFrom="paragraph">
                  <wp:posOffset>467995</wp:posOffset>
                </wp:positionV>
                <wp:extent cx="3212465" cy="0"/>
                <wp:effectExtent l="0" t="0" r="0" b="0"/>
                <wp:wrapNone/>
                <wp:docPr id="7" name="直接连接符 7"/>
                <wp:cNvGraphicFramePr/>
                <a:graphic xmlns:a="http://schemas.openxmlformats.org/drawingml/2006/main">
                  <a:graphicData uri="http://schemas.microsoft.com/office/word/2010/wordprocessingShape">
                    <wps:wsp>
                      <wps:cNvCnPr>
                        <a:stCxn id="4" idx="1"/>
                        <a:endCxn id="4" idx="3"/>
                      </wps:cNvCnPr>
                      <wps:spPr>
                        <a:xfrm>
                          <a:off x="4605655" y="7954010"/>
                          <a:ext cx="32124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1.85pt;margin-top:36.85pt;height:0pt;width:252.95pt;z-index:251704320;mso-width-relative:page;mso-height-relative:page;" filled="f" stroked="t" coordsize="21600,21600" o:gfxdata="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AN8s2QAAAAkBAAAPAAAAAAAAAAEA&#10;IAAAACIAAABkcnMvZG93bnJldi54bWxQSwECFAAUAAAACACHTuJAPQFh4w4CAAD9AwAADgAAAAAA&#10;AAABACAAAAAoAQAAZHJzL2Uyb0RvYy54bWxQSwUGAAAAAAYABgBZAQAAqAUAAAAA&#10;">
                <v:fill on="f" focussize="0,0"/>
                <v:stroke weight="0.5pt" color="#5B9BD5 [3204]" miterlimit="8" joinstyle="miter"/>
                <v:imagedata o:title=""/>
                <o:lock v:ext="edit" aspectratio="f"/>
              </v:line>
            </w:pict>
          </mc:Fallback>
        </mc:AlternateContent>
      </w:r>
    </w:p>
    <w:p/>
    <w:p>
      <w:r>
        <w:rPr>
          <w:sz w:val="21"/>
        </w:rPr>
        <mc:AlternateContent>
          <mc:Choice Requires="wps">
            <w:drawing>
              <wp:anchor distT="0" distB="0" distL="114300" distR="114300" simplePos="0" relativeHeight="251711488" behindDoc="0" locked="0" layoutInCell="1" allowOverlap="1">
                <wp:simplePos x="0" y="0"/>
                <wp:positionH relativeFrom="column">
                  <wp:posOffset>4081145</wp:posOffset>
                </wp:positionH>
                <wp:positionV relativeFrom="paragraph">
                  <wp:posOffset>151130</wp:posOffset>
                </wp:positionV>
                <wp:extent cx="1199515" cy="260350"/>
                <wp:effectExtent l="4445" t="5080" r="15240" b="13970"/>
                <wp:wrapNone/>
                <wp:docPr id="27" name="文本框 27"/>
                <wp:cNvGraphicFramePr/>
                <a:graphic xmlns:a="http://schemas.openxmlformats.org/drawingml/2006/main">
                  <a:graphicData uri="http://schemas.microsoft.com/office/word/2010/wordprocessingShape">
                    <wps:wsp>
                      <wps:cNvSpPr txBox="1"/>
                      <wps:spPr>
                        <a:xfrm>
                          <a:off x="0" y="0"/>
                          <a:ext cx="1199515" cy="2603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an example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35pt;margin-top:11.9pt;height:20.5pt;width:94.45pt;z-index:251711488;mso-width-relative:page;mso-height-relative:page;" fillcolor="#FFFFFF [3201]" filled="t" stroked="t" coordsize="21600,21600" o:gfxdata="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HBhqTXAAAACQEAAA8A&#10;AAAAAAAAAQAgAAAAIgAAAGRycy9kb3ducmV2LnhtbFBLAQIUABQAAAAIAIdO4kCad+BjUQIAALoE&#10;AAAOAAAAAAAAAAEAIAAAACYBAABkcnMvZTJvRG9jLnhtbFBLBQYAAAAABgAGAFkBAADpBQAAAAA=&#10;">
                <v:fill on="t" focussize="0,0"/>
                <v:stroke weight="0.5pt" color="#FFFFFF [3212]" joinstyle="round"/>
                <v:imagedata o:title=""/>
                <o:lock v:ext="edit" aspectratio="f"/>
                <v:textbox>
                  <w:txbxContent>
                    <w:p>
                      <w:pPr>
                        <w:rPr>
                          <w:rFonts w:hint="default" w:eastAsiaTheme="minorEastAsia"/>
                          <w:lang w:val="en-US" w:eastAsia="zh-CN"/>
                        </w:rPr>
                      </w:pPr>
                      <w:r>
                        <w:rPr>
                          <w:rFonts w:hint="eastAsia"/>
                          <w:lang w:val="en-US" w:eastAsia="zh-CN"/>
                        </w:rPr>
                        <w:t>an example</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2652395</wp:posOffset>
                </wp:positionH>
                <wp:positionV relativeFrom="paragraph">
                  <wp:posOffset>176530</wp:posOffset>
                </wp:positionV>
                <wp:extent cx="749300" cy="260350"/>
                <wp:effectExtent l="4445" t="5080" r="8255" b="13970"/>
                <wp:wrapNone/>
                <wp:docPr id="25" name="文本框 25"/>
                <wp:cNvGraphicFramePr/>
                <a:graphic xmlns:a="http://schemas.openxmlformats.org/drawingml/2006/main">
                  <a:graphicData uri="http://schemas.microsoft.com/office/word/2010/wordprocessingShape">
                    <wps:wsp>
                      <wps:cNvSpPr txBox="1"/>
                      <wps:spPr>
                        <a:xfrm>
                          <a:off x="0" y="0"/>
                          <a:ext cx="749300" cy="2603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definition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85pt;margin-top:13.9pt;height:20.5pt;width:59pt;z-index:251709440;mso-width-relative:page;mso-height-relative:page;" fillcolor="#FFFFFF [3201]" filled="t" stroked="t" coordsize="21600,21600" o:gfxdata="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JSHE3YAAAACQEAAA8A&#10;AAAAAAAAAQAgAAAAIgAAAGRycy9kb3ducmV2LnhtbFBLAQIUABQAAAAIAIdO4kBl96DuUAIAALkE&#10;AAAOAAAAAAAAAAEAIAAAACcBAABkcnMvZTJvRG9jLnhtbFBLBQYAAAAABgAGAFkBAADpBQAAAAA=&#10;">
                <v:fill on="t" focussize="0,0"/>
                <v:stroke weight="0.5pt" color="#FFFFFF [3212]" joinstyle="round"/>
                <v:imagedata o:title=""/>
                <o:lock v:ext="edit" aspectratio="f"/>
                <v:textbox>
                  <w:txbxContent>
                    <w:p>
                      <w:pPr>
                        <w:rPr>
                          <w:rFonts w:hint="default" w:eastAsiaTheme="minorEastAsia"/>
                          <w:lang w:val="en-US" w:eastAsia="zh-CN"/>
                        </w:rPr>
                      </w:pPr>
                      <w:r>
                        <w:rPr>
                          <w:rFonts w:hint="eastAsia"/>
                          <w:lang w:val="en-US" w:eastAsia="zh-CN"/>
                        </w:rPr>
                        <w:t>definition</w:t>
                      </w:r>
                    </w:p>
                  </w:txbxContent>
                </v:textbox>
              </v:shape>
            </w:pict>
          </mc:Fallback>
        </mc:AlternateContent>
      </w:r>
    </w:p>
    <w:p/>
    <w:p>
      <w:r>
        <w:rPr>
          <w:sz w:val="21"/>
        </w:rPr>
        <mc:AlternateContent>
          <mc:Choice Requires="wps">
            <w:drawing>
              <wp:anchor distT="0" distB="0" distL="114300" distR="114300" simplePos="0" relativeHeight="251710464" behindDoc="0" locked="0" layoutInCell="1" allowOverlap="1">
                <wp:simplePos x="0" y="0"/>
                <wp:positionH relativeFrom="column">
                  <wp:posOffset>3884930</wp:posOffset>
                </wp:positionH>
                <wp:positionV relativeFrom="paragraph">
                  <wp:posOffset>27940</wp:posOffset>
                </wp:positionV>
                <wp:extent cx="1409065" cy="450850"/>
                <wp:effectExtent l="4445" t="4445" r="8890" b="14605"/>
                <wp:wrapNone/>
                <wp:docPr id="26" name="文本框 26"/>
                <wp:cNvGraphicFramePr/>
                <a:graphic xmlns:a="http://schemas.openxmlformats.org/drawingml/2006/main">
                  <a:graphicData uri="http://schemas.microsoft.com/office/word/2010/wordprocessingShape">
                    <wps:wsp>
                      <wps:cNvSpPr txBox="1"/>
                      <wps:spPr>
                        <a:xfrm>
                          <a:off x="0" y="0"/>
                          <a:ext cx="1409065" cy="4508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We should care the homeless.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9pt;margin-top:2.2pt;height:35.5pt;width:110.95pt;z-index:251710464;mso-width-relative:page;mso-height-relative:page;" fillcolor="#FFFFFF [3201]" filled="t" stroked="t" coordsize="21600,21600" o:gfxdata="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8bJ5R2AAAAAgBAAAP&#10;AAAAAAAAAAEAIAAAACIAAABkcnMvZG93bnJldi54bWxQSwECFAAUAAAACACHTuJA2YWztFECAAC6&#10;BAAADgAAAAAAAAABACAAAAAnAQAAZHJzL2Uyb0RvYy54bWxQSwUGAAAAAAYABgBZAQAA6gUAAAAA&#10;">
                <v:fill on="t" focussize="0,0"/>
                <v:stroke weight="0.5pt" color="#FFFFFF [3212]" joinstyle="round"/>
                <v:imagedata o:title=""/>
                <o:lock v:ext="edit" aspectratio="f"/>
                <v:textbox>
                  <w:txbxContent>
                    <w:p>
                      <w:pPr>
                        <w:rPr>
                          <w:rFonts w:hint="default" w:eastAsiaTheme="minorEastAsia"/>
                          <w:lang w:val="en-US" w:eastAsia="zh-CN"/>
                        </w:rPr>
                      </w:pPr>
                      <w:r>
                        <w:rPr>
                          <w:rFonts w:hint="eastAsia"/>
                          <w:lang w:val="en-US" w:eastAsia="zh-CN"/>
                        </w:rPr>
                        <w:t>We should care the homeless.</w:t>
                      </w: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2652395</wp:posOffset>
                </wp:positionH>
                <wp:positionV relativeFrom="paragraph">
                  <wp:posOffset>180340</wp:posOffset>
                </wp:positionV>
                <wp:extent cx="863600" cy="260350"/>
                <wp:effectExtent l="4445" t="5080" r="8255" b="13970"/>
                <wp:wrapNone/>
                <wp:docPr id="13" name="文本框 13"/>
                <wp:cNvGraphicFramePr/>
                <a:graphic xmlns:a="http://schemas.openxmlformats.org/drawingml/2006/main">
                  <a:graphicData uri="http://schemas.microsoft.com/office/word/2010/wordprocessingShape">
                    <wps:wsp>
                      <wps:cNvSpPr txBox="1"/>
                      <wps:spPr>
                        <a:xfrm>
                          <a:off x="0" y="0"/>
                          <a:ext cx="863600" cy="2603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无家可归的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85pt;margin-top:14.2pt;height:20.5pt;width:68pt;z-index:251706368;mso-width-relative:page;mso-height-relative:page;" fillcolor="#FFFFFF [3201]" filled="t" stroked="t" coordsize="21600,21600" o:gfxdata="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8igv82AAAAAkBAAAPAAAA&#10;AAAAAAEAIAAAACIAAABkcnMvZG93bnJldi54bWxQSwECFAAUAAAACACHTuJAHwSJZ04CAAC5BAAA&#10;DgAAAAAAAAABACAAAAAnAQAAZHJzL2Uyb0RvYy54bWxQSwUGAAAAAAYABgBZAQAA5wUAAAAA&#10;">
                <v:fill on="t" focussize="0,0"/>
                <v:stroke weight="0.5pt" color="#FFFFFF [3212]" joinstyle="round"/>
                <v:imagedata o:title=""/>
                <o:lock v:ext="edit" aspectratio="f"/>
                <v:textbox>
                  <w:txbxContent>
                    <w:p>
                      <w:pPr>
                        <w:rPr>
                          <w:rFonts w:hint="default" w:eastAsiaTheme="minorEastAsia"/>
                          <w:lang w:val="en-US" w:eastAsia="zh-CN"/>
                        </w:rPr>
                      </w:pPr>
                      <w:r>
                        <w:rPr>
                          <w:rFonts w:hint="eastAsia"/>
                          <w:lang w:val="en-US" w:eastAsia="zh-CN"/>
                        </w:rPr>
                        <w:t>无家可归的</w:t>
                      </w:r>
                    </w:p>
                  </w:txbxContent>
                </v:textbox>
              </v:shape>
            </w:pict>
          </mc:Fallback>
        </mc:AlternateContent>
      </w:r>
    </w:p>
    <w:p/>
    <w:p/>
    <w:p/>
    <w:p/>
    <w:p>
      <w:pPr>
        <w:spacing w:line="360" w:lineRule="exact"/>
        <w:ind w:left="280" w:hanging="280" w:hangingChars="100"/>
        <w:jc w:val="left"/>
        <w:rPr>
          <w:rFonts w:ascii="Times New Roman" w:hAnsi="Times New Roman" w:eastAsia="楷体" w:cs="Times New Roman"/>
          <w:sz w:val="28"/>
          <w:szCs w:val="28"/>
        </w:rPr>
      </w:pPr>
      <w:r>
        <w:rPr>
          <w:rFonts w:hint="eastAsia" w:ascii="Times New Roman" w:hAnsi="Times New Roman" w:eastAsia="楷体" w:cs="Times New Roman"/>
          <w:sz w:val="28"/>
          <w:szCs w:val="28"/>
        </w:rPr>
        <w:t>2）快速浏览2a-3b中的课文并</w:t>
      </w:r>
      <w:r>
        <w:rPr>
          <w:rFonts w:hint="eastAsia" w:ascii="Times New Roman" w:hAnsi="Times New Roman" w:eastAsia="楷体" w:cs="Times New Roman"/>
          <w:sz w:val="28"/>
          <w:szCs w:val="28"/>
          <w:lang w:val="en-US" w:eastAsia="zh-CN"/>
        </w:rPr>
        <w:t>完成表格</w:t>
      </w:r>
      <w:r>
        <w:rPr>
          <w:rFonts w:hint="eastAsia" w:ascii="Times New Roman" w:hAnsi="Times New Roman" w:eastAsia="楷体" w:cs="Times New Roman"/>
          <w:sz w:val="28"/>
          <w:szCs w:val="28"/>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5"/>
        <w:gridCol w:w="3893"/>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385" w:type="dxa"/>
          </w:tcPr>
          <w:p>
            <w:pPr>
              <w:spacing w:line="360" w:lineRule="exact"/>
              <w:jc w:val="left"/>
              <w:rPr>
                <w:rFonts w:hint="default" w:ascii="Times New Roman" w:hAnsi="Times New Roman" w:eastAsia="楷体" w:cs="Times New Roman"/>
                <w:sz w:val="28"/>
                <w:szCs w:val="28"/>
                <w:vertAlign w:val="baseline"/>
                <w:lang w:val="en-US" w:eastAsia="zh-CN"/>
              </w:rPr>
            </w:pPr>
            <w:r>
              <w:rPr>
                <w:rFonts w:hint="eastAsia" w:ascii="Times New Roman" w:hAnsi="Times New Roman" w:eastAsia="楷体" w:cs="Times New Roman"/>
                <w:sz w:val="28"/>
                <w:szCs w:val="28"/>
                <w:vertAlign w:val="baseline"/>
                <w:lang w:val="en-US" w:eastAsia="zh-CN"/>
              </w:rPr>
              <w:t>Names</w:t>
            </w:r>
          </w:p>
        </w:tc>
        <w:tc>
          <w:tcPr>
            <w:tcW w:w="3893" w:type="dxa"/>
          </w:tcPr>
          <w:p>
            <w:pPr>
              <w:spacing w:line="360" w:lineRule="exact"/>
              <w:jc w:val="left"/>
              <w:rPr>
                <w:rFonts w:hint="default" w:ascii="Times New Roman" w:hAnsi="Times New Roman" w:eastAsia="楷体" w:cs="Times New Roman"/>
                <w:sz w:val="28"/>
                <w:szCs w:val="28"/>
                <w:vertAlign w:val="baseline"/>
                <w:lang w:val="en-US" w:eastAsia="zh-CN"/>
              </w:rPr>
            </w:pPr>
            <w:r>
              <w:rPr>
                <w:rFonts w:hint="eastAsia" w:ascii="Times New Roman" w:hAnsi="Times New Roman" w:eastAsia="楷体" w:cs="Times New Roman"/>
                <w:sz w:val="28"/>
                <w:szCs w:val="28"/>
                <w:vertAlign w:val="baseline"/>
                <w:lang w:val="en-US" w:eastAsia="zh-CN"/>
              </w:rPr>
              <w:t>What materials did they use?</w:t>
            </w:r>
          </w:p>
        </w:tc>
        <w:tc>
          <w:tcPr>
            <w:tcW w:w="3140" w:type="dxa"/>
          </w:tcPr>
          <w:p>
            <w:pPr>
              <w:spacing w:line="360" w:lineRule="exact"/>
              <w:jc w:val="left"/>
              <w:rPr>
                <w:rFonts w:hint="default" w:ascii="Times New Roman" w:hAnsi="Times New Roman" w:eastAsia="楷体" w:cs="Times New Roman"/>
                <w:sz w:val="28"/>
                <w:szCs w:val="28"/>
                <w:vertAlign w:val="baseline"/>
                <w:lang w:val="en-US" w:eastAsia="zh-CN"/>
              </w:rPr>
            </w:pPr>
            <w:r>
              <w:rPr>
                <w:rFonts w:hint="eastAsia" w:ascii="Times New Roman" w:hAnsi="Times New Roman" w:eastAsia="楷体" w:cs="Times New Roman"/>
                <w:sz w:val="28"/>
                <w:szCs w:val="28"/>
                <w:vertAlign w:val="baseline"/>
                <w:lang w:val="en-US" w:eastAsia="zh-CN"/>
              </w:rPr>
              <w:t>What did they make?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385" w:type="dxa"/>
          </w:tcPr>
          <w:p>
            <w:pPr>
              <w:spacing w:line="360" w:lineRule="exact"/>
              <w:jc w:val="left"/>
              <w:rPr>
                <w:rFonts w:ascii="Times New Roman" w:hAnsi="Times New Roman" w:eastAsia="楷体" w:cs="Times New Roman"/>
                <w:sz w:val="28"/>
                <w:szCs w:val="28"/>
                <w:vertAlign w:val="baseline"/>
              </w:rPr>
            </w:pPr>
          </w:p>
        </w:tc>
        <w:tc>
          <w:tcPr>
            <w:tcW w:w="3893" w:type="dxa"/>
          </w:tcPr>
          <w:p>
            <w:pPr>
              <w:spacing w:line="360" w:lineRule="exact"/>
              <w:jc w:val="left"/>
              <w:rPr>
                <w:rFonts w:ascii="Times New Roman" w:hAnsi="Times New Roman" w:eastAsia="楷体" w:cs="Times New Roman"/>
                <w:sz w:val="28"/>
                <w:szCs w:val="28"/>
                <w:vertAlign w:val="baseline"/>
              </w:rPr>
            </w:pPr>
          </w:p>
        </w:tc>
        <w:tc>
          <w:tcPr>
            <w:tcW w:w="3140" w:type="dxa"/>
          </w:tcPr>
          <w:p>
            <w:pPr>
              <w:spacing w:line="360" w:lineRule="exact"/>
              <w:jc w:val="left"/>
              <w:rPr>
                <w:rFonts w:ascii="Times New Roman" w:hAnsi="Times New Roman" w:eastAsia="楷体" w:cs="Times New Roman"/>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385" w:type="dxa"/>
          </w:tcPr>
          <w:p>
            <w:pPr>
              <w:spacing w:line="360" w:lineRule="exact"/>
              <w:jc w:val="left"/>
              <w:rPr>
                <w:rFonts w:ascii="Times New Roman" w:hAnsi="Times New Roman" w:eastAsia="楷体" w:cs="Times New Roman"/>
                <w:sz w:val="28"/>
                <w:szCs w:val="28"/>
                <w:vertAlign w:val="baseline"/>
              </w:rPr>
            </w:pPr>
          </w:p>
        </w:tc>
        <w:tc>
          <w:tcPr>
            <w:tcW w:w="3893" w:type="dxa"/>
          </w:tcPr>
          <w:p>
            <w:pPr>
              <w:spacing w:line="360" w:lineRule="exact"/>
              <w:jc w:val="left"/>
              <w:rPr>
                <w:rFonts w:ascii="Times New Roman" w:hAnsi="Times New Roman" w:eastAsia="楷体" w:cs="Times New Roman"/>
                <w:sz w:val="28"/>
                <w:szCs w:val="28"/>
                <w:vertAlign w:val="baseline"/>
              </w:rPr>
            </w:pPr>
          </w:p>
        </w:tc>
        <w:tc>
          <w:tcPr>
            <w:tcW w:w="3140" w:type="dxa"/>
          </w:tcPr>
          <w:p>
            <w:pPr>
              <w:spacing w:line="360" w:lineRule="exact"/>
              <w:jc w:val="left"/>
              <w:rPr>
                <w:rFonts w:ascii="Times New Roman" w:hAnsi="Times New Roman" w:eastAsia="楷体" w:cs="Times New Roman"/>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385" w:type="dxa"/>
          </w:tcPr>
          <w:p>
            <w:pPr>
              <w:spacing w:line="360" w:lineRule="exact"/>
              <w:jc w:val="left"/>
              <w:rPr>
                <w:rFonts w:ascii="Times New Roman" w:hAnsi="Times New Roman" w:eastAsia="楷体" w:cs="Times New Roman"/>
                <w:sz w:val="28"/>
                <w:szCs w:val="28"/>
                <w:vertAlign w:val="baseline"/>
              </w:rPr>
            </w:pPr>
          </w:p>
        </w:tc>
        <w:tc>
          <w:tcPr>
            <w:tcW w:w="3893" w:type="dxa"/>
          </w:tcPr>
          <w:p>
            <w:pPr>
              <w:spacing w:line="360" w:lineRule="exact"/>
              <w:jc w:val="left"/>
              <w:rPr>
                <w:rFonts w:ascii="Times New Roman" w:hAnsi="Times New Roman" w:eastAsia="楷体" w:cs="Times New Roman"/>
                <w:sz w:val="28"/>
                <w:szCs w:val="28"/>
                <w:vertAlign w:val="baseline"/>
              </w:rPr>
            </w:pPr>
          </w:p>
        </w:tc>
        <w:tc>
          <w:tcPr>
            <w:tcW w:w="3140" w:type="dxa"/>
          </w:tcPr>
          <w:p>
            <w:pPr>
              <w:spacing w:line="360" w:lineRule="exact"/>
              <w:jc w:val="left"/>
              <w:rPr>
                <w:rFonts w:ascii="Times New Roman" w:hAnsi="Times New Roman" w:eastAsia="楷体" w:cs="Times New Roman"/>
                <w:sz w:val="28"/>
                <w:szCs w:val="28"/>
                <w:vertAlign w:val="baseline"/>
              </w:rPr>
            </w:pPr>
          </w:p>
        </w:tc>
      </w:tr>
    </w:tbl>
    <w:p/>
    <w:tbl>
      <w:tblPr>
        <w:tblStyle w:val="9"/>
        <w:tblpPr w:leftFromText="180" w:rightFromText="180" w:vertAnchor="text" w:horzAnchor="page" w:tblpX="1288" w:tblpY="91"/>
        <w:tblOverlap w:val="never"/>
        <w:tblW w:w="9595" w:type="dxa"/>
        <w:tblCellSpacing w:w="0" w:type="dxa"/>
        <w:tblInd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hint="default" w:ascii="宋体" w:hAnsi="宋体" w:eastAsia="宋体" w:cs="宋体"/>
                <w:color w:val="000000"/>
                <w:lang w:val="en-US" w:eastAsia="zh-CN"/>
              </w:rPr>
            </w:pPr>
            <w:r>
              <w:rPr>
                <w:rFonts w:hint="eastAsia" w:ascii="宋体" w:hAnsi="宋体" w:eastAsia="宋体" w:cs="宋体"/>
                <w:color w:val="000000"/>
                <w:lang w:val="en-US" w:eastAsia="zh-CN"/>
              </w:rPr>
              <w:t>1.学生根据以为词汇，对派生词进行复习与归纳。</w:t>
            </w:r>
          </w:p>
          <w:p>
            <w:pPr>
              <w:pStyle w:val="8"/>
              <w:widowControl/>
              <w:rPr>
                <w:rFonts w:eastAsia="宋体"/>
              </w:rPr>
            </w:pPr>
            <w:r>
              <w:rPr>
                <w:rFonts w:hint="eastAsia" w:ascii="宋体" w:hAnsi="宋体" w:eastAsia="宋体" w:cs="宋体"/>
                <w:color w:val="000000"/>
                <w:lang w:val="en-US" w:eastAsia="zh-CN"/>
              </w:rPr>
              <w:t>2.</w:t>
            </w:r>
            <w:r>
              <w:rPr>
                <w:rFonts w:hint="eastAsia" w:ascii="宋体" w:hAnsi="宋体" w:eastAsia="宋体" w:cs="宋体"/>
                <w:color w:val="000000"/>
              </w:rPr>
              <w:t>学生通过自主预习本课重点词汇的意义及用法，</w:t>
            </w:r>
            <w:r>
              <w:rPr>
                <w:rFonts w:hint="eastAsia" w:ascii="宋体" w:hAnsi="宋体" w:eastAsia="宋体" w:cs="宋体"/>
                <w:b/>
                <w:bCs/>
                <w:color w:val="000000"/>
              </w:rPr>
              <w:t>为新课阅读扫清词汇障碍，</w:t>
            </w:r>
            <w:r>
              <w:rPr>
                <w:rFonts w:hint="eastAsia" w:ascii="宋体" w:hAnsi="宋体" w:eastAsia="宋体" w:cs="宋体"/>
                <w:color w:val="000000"/>
              </w:rPr>
              <w:t>同时预览课文并做读前思考，</w:t>
            </w:r>
            <w:r>
              <w:rPr>
                <w:rFonts w:hint="eastAsia" w:ascii="宋体" w:hAnsi="宋体" w:eastAsia="宋体" w:cs="宋体"/>
                <w:b/>
                <w:bCs/>
                <w:color w:val="000000"/>
              </w:rPr>
              <w:t>带着问题进课堂，以主动学习代替被动接受，</w:t>
            </w:r>
            <w:r>
              <w:rPr>
                <w:rFonts w:hint="eastAsia" w:ascii="宋体" w:hAnsi="宋体" w:eastAsia="宋体" w:cs="宋体"/>
                <w:color w:val="000000"/>
              </w:rPr>
              <w:t>提升课堂学习效率。</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听       </w:t>
            </w:r>
            <w:r>
              <w:rPr>
                <w:rFonts w:hint="eastAsia" w:ascii="宋体" w:hAnsi="宋体" w:eastAsia="宋体" w:cs="宋体"/>
                <w:color w:val="000000"/>
              </w:rPr>
              <w:sym w:font="Wingdings" w:char="00A8"/>
            </w:r>
            <w:r>
              <w:rPr>
                <w:rFonts w:hint="eastAsia" w:ascii="宋体" w:hAnsi="宋体" w:eastAsia="宋体" w:cs="宋体"/>
                <w:color w:val="000000"/>
              </w:rPr>
              <w:t>说      </w:t>
            </w:r>
            <w:r>
              <w:rPr>
                <w:rFonts w:hint="eastAsia" w:ascii="宋体" w:hAnsi="宋体" w:eastAsia="宋体" w:cs="宋体"/>
                <w:color w:val="000000"/>
              </w:rPr>
              <w:sym w:font="Wingdings" w:char="00FE"/>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FE"/>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FE"/>
            </w:r>
            <w:r>
              <w:rPr>
                <w:rFonts w:hint="eastAsia" w:ascii="宋体" w:hAnsi="宋体" w:eastAsia="宋体" w:cs="宋体"/>
                <w:color w:val="000000"/>
              </w:rPr>
              <w:t xml:space="preserve">分析     </w:t>
            </w:r>
            <w:r>
              <w:rPr>
                <w:rFonts w:hint="eastAsia" w:ascii="宋体" w:hAnsi="宋体" w:eastAsia="宋体" w:cs="宋体"/>
                <w:color w:val="000000"/>
              </w:rPr>
              <w:sym w:font="Wingdings" w:char="00A8"/>
            </w:r>
            <w:r>
              <w:rPr>
                <w:rFonts w:hint="eastAsia" w:ascii="宋体" w:hAnsi="宋体" w:eastAsia="宋体" w:cs="宋体"/>
                <w:color w:val="000000"/>
              </w:rPr>
              <w:t xml:space="preserve">评价     </w:t>
            </w:r>
            <w:r>
              <w:rPr>
                <w:rFonts w:hint="eastAsia" w:ascii="宋体" w:hAnsi="宋体" w:eastAsia="宋体" w:cs="宋体"/>
                <w:color w:val="000000"/>
              </w:rPr>
              <w:sym w:font="Wingdings" w:char="00A8"/>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15</w:t>
            </w:r>
            <w:r>
              <w:rPr>
                <w:rFonts w:hint="eastAsia" w:ascii="宋体" w:hAnsi="宋体" w:eastAsia="宋体" w:cs="宋体"/>
                <w:color w:val="000000"/>
              </w:rPr>
              <w:t>分钟   </w:t>
            </w:r>
            <w:r>
              <w:rPr>
                <w:rFonts w:hint="eastAsia" w:ascii="宋体" w:hAnsi="宋体" w:eastAsia="宋体" w:cs="宋体"/>
                <w:color w:val="000000"/>
              </w:rPr>
              <w:sym w:font="Wingdings" w:char="00FE"/>
            </w:r>
            <w:r>
              <w:rPr>
                <w:rFonts w:hint="eastAsia" w:ascii="宋体" w:hAnsi="宋体" w:eastAsia="宋体" w:cs="宋体"/>
                <w:color w:val="000000"/>
              </w:rPr>
              <w:t xml:space="preserve">课前      </w:t>
            </w:r>
            <w:r>
              <w:rPr>
                <w:rFonts w:hint="eastAsia" w:ascii="宋体" w:hAnsi="宋体" w:eastAsia="宋体" w:cs="宋体"/>
                <w:color w:val="000000"/>
              </w:rPr>
              <w:sym w:font="Wingdings" w:char="00A8"/>
            </w:r>
            <w:r>
              <w:rPr>
                <w:rFonts w:hint="eastAsia" w:ascii="宋体" w:hAnsi="宋体" w:eastAsia="宋体" w:cs="宋体"/>
                <w:color w:val="000000"/>
              </w:rPr>
              <w:t xml:space="preserve">课中      </w:t>
            </w:r>
            <w:r>
              <w:rPr>
                <w:rFonts w:hint="eastAsia" w:ascii="宋体" w:hAnsi="宋体" w:eastAsia="宋体" w:cs="宋体"/>
                <w:color w:val="000000"/>
              </w:rPr>
              <w:sym w:font="Wingdings" w:char="00A8"/>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预习感知      </w:t>
            </w:r>
            <w:r>
              <w:rPr>
                <w:rFonts w:hint="eastAsia" w:ascii="宋体" w:hAnsi="宋体" w:eastAsia="宋体" w:cs="宋体"/>
                <w:color w:val="000000"/>
              </w:rPr>
              <w:sym w:font="Wingdings" w:char="00A8"/>
            </w:r>
            <w:r>
              <w:rPr>
                <w:rFonts w:hint="eastAsia" w:ascii="宋体" w:hAnsi="宋体" w:eastAsia="宋体" w:cs="宋体"/>
                <w:color w:val="000000"/>
              </w:rPr>
              <w:t xml:space="preserve">巩固应用     </w:t>
            </w:r>
            <w:r>
              <w:rPr>
                <w:rFonts w:hint="eastAsia" w:ascii="宋体" w:hAnsi="宋体" w:eastAsia="宋体" w:cs="宋体"/>
                <w:color w:val="000000"/>
              </w:rPr>
              <w:sym w:font="Wingdings" w:char="00A8"/>
            </w:r>
            <w:r>
              <w:rPr>
                <w:rFonts w:hint="eastAsia" w:ascii="宋体" w:hAnsi="宋体" w:eastAsia="宋体" w:cs="宋体"/>
                <w:color w:val="000000"/>
              </w:rPr>
              <w:t>拓展创新</w:t>
            </w:r>
          </w:p>
        </w:tc>
      </w:tr>
    </w:tbl>
    <w:tbl>
      <w:tblPr>
        <w:tblStyle w:val="9"/>
        <w:tblpPr w:leftFromText="180" w:rightFromText="180" w:vertAnchor="text" w:horzAnchor="page" w:tblpX="1308" w:tblpY="208"/>
        <w:tblOverlap w:val="never"/>
        <w:tblW w:w="9600" w:type="dxa"/>
        <w:tblCellSpacing w:w="0" w:type="dxa"/>
        <w:tblInd w:w="0" w:type="dxa"/>
        <w:tblLayout w:type="autofit"/>
        <w:tblCellMar>
          <w:top w:w="0" w:type="dxa"/>
          <w:left w:w="0" w:type="dxa"/>
          <w:bottom w:w="0" w:type="dxa"/>
          <w:right w:w="0" w:type="dxa"/>
        </w:tblCellMar>
      </w:tblPr>
      <w:tblGrid>
        <w:gridCol w:w="1230"/>
        <w:gridCol w:w="1135"/>
        <w:gridCol w:w="7235"/>
      </w:tblGrid>
      <w:tr>
        <w:tblPrEx>
          <w:tblCellMar>
            <w:top w:w="0" w:type="dxa"/>
            <w:left w:w="0" w:type="dxa"/>
            <w:bottom w:w="0" w:type="dxa"/>
            <w:right w:w="0" w:type="dxa"/>
          </w:tblCellMar>
        </w:tblPrEx>
        <w:trPr>
          <w:trHeight w:val="450" w:hRule="atLeast"/>
          <w:tblCellSpacing w:w="0" w:type="dxa"/>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rPr>
                <w:rFonts w:eastAsia="宋体"/>
              </w:rPr>
            </w:pPr>
            <w:r>
              <w:rPr>
                <w:rFonts w:hint="eastAsia" w:ascii="宋体" w:hAnsi="宋体" w:eastAsia="宋体" w:cs="宋体"/>
                <w:b/>
                <w:bCs/>
                <w:color w:val="000000"/>
                <w:sz w:val="28"/>
                <w:szCs w:val="28"/>
              </w:rPr>
              <w:t>评价方式与标准</w:t>
            </w:r>
          </w:p>
        </w:tc>
      </w:tr>
      <w:tr>
        <w:tblPrEx>
          <w:tblCellMar>
            <w:top w:w="0" w:type="dxa"/>
            <w:left w:w="0" w:type="dxa"/>
            <w:bottom w:w="0" w:type="dxa"/>
            <w:right w:w="0" w:type="dxa"/>
          </w:tblCellMar>
        </w:tblPrEx>
        <w:trPr>
          <w:trHeight w:val="574"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自评             </w:t>
            </w:r>
            <w:r>
              <w:rPr>
                <w:rFonts w:hint="eastAsia" w:ascii="宋体" w:hAnsi="宋体" w:eastAsia="宋体" w:cs="宋体"/>
                <w:color w:val="000000"/>
              </w:rPr>
              <w:sym w:font="Wingdings" w:char="00A8"/>
            </w:r>
            <w:r>
              <w:rPr>
                <w:rFonts w:hint="eastAsia" w:ascii="宋体" w:hAnsi="宋体" w:eastAsia="宋体" w:cs="宋体"/>
                <w:color w:val="000000"/>
              </w:rPr>
              <w:t xml:space="preserve">互评              </w:t>
            </w:r>
            <w:r>
              <w:rPr>
                <w:rFonts w:hint="eastAsia" w:ascii="宋体" w:hAnsi="宋体" w:eastAsia="宋体" w:cs="宋体"/>
                <w:color w:val="000000"/>
              </w:rPr>
              <w:sym w:font="Wingdings" w:char="00A8"/>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ascii="Calibri" w:hAnsi="Calibri" w:cs="Calibri"/>
              </w:rPr>
              <w:t>Brilliant!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rPr>
            </w:pPr>
            <w:r>
              <w:rPr>
                <w:rFonts w:hint="eastAsia" w:asciiTheme="majorEastAsia" w:hAnsiTheme="majorEastAsia" w:eastAsiaTheme="majorEastAsia" w:cstheme="majorEastAsia"/>
                <w:color w:val="000000"/>
              </w:rPr>
              <w:t>能自主预习，精准制作词卡，认真思考并合理解答课前思考题。</w:t>
            </w:r>
          </w:p>
        </w:tc>
      </w:tr>
      <w:tr>
        <w:tblPrEx>
          <w:tblCellMar>
            <w:top w:w="0" w:type="dxa"/>
            <w:left w:w="0" w:type="dxa"/>
            <w:bottom w:w="0" w:type="dxa"/>
            <w:right w:w="0" w:type="dxa"/>
          </w:tblCellMar>
        </w:tblPrEx>
        <w:trPr>
          <w:trHeight w:val="625" w:hRule="atLeast"/>
          <w:tblCellSpacing w:w="0" w:type="dxa"/>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000000"/>
              </w:rPr>
            </w:pPr>
            <w:r>
              <w:rPr>
                <w:rFonts w:ascii="Calibri" w:hAnsi="Calibri" w:eastAsia="宋体" w:cs="Calibri"/>
                <w:color w:val="000000"/>
              </w:rPr>
              <w:t>Good!</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能自主预习，规范制作词卡，认真思考并基本解答课前思考题。</w:t>
            </w:r>
          </w:p>
        </w:tc>
      </w:tr>
      <w:tr>
        <w:tblPrEx>
          <w:tblCellMar>
            <w:top w:w="0" w:type="dxa"/>
            <w:left w:w="0" w:type="dxa"/>
            <w:bottom w:w="0" w:type="dxa"/>
            <w:right w:w="0" w:type="dxa"/>
          </w:tblCellMar>
        </w:tblPrEx>
        <w:trPr>
          <w:trHeight w:val="575" w:hRule="atLeast"/>
          <w:tblCellSpacing w:w="0" w:type="dxa"/>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hint="eastAsia" w:ascii="Calibri" w:hAnsi="Calibri" w:cs="Calibri"/>
              </w:rPr>
              <w:t>Not bad</w:t>
            </w:r>
            <w:r>
              <w:rPr>
                <w:rFonts w:ascii="Calibri" w:hAnsi="Calibri" w:cs="Calibri"/>
              </w:rPr>
              <w: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rPr>
            </w:pPr>
            <w:r>
              <w:rPr>
                <w:rFonts w:hint="eastAsia" w:asciiTheme="majorEastAsia" w:hAnsiTheme="majorEastAsia" w:eastAsiaTheme="majorEastAsia" w:cstheme="majorEastAsia"/>
                <w:color w:val="000000"/>
              </w:rPr>
              <w:t>能自主预习，努力制作词卡，认真思考并尝试解答课前思考题。</w:t>
            </w:r>
          </w:p>
        </w:tc>
      </w:tr>
      <w:tr>
        <w:tblPrEx>
          <w:tblCellMar>
            <w:top w:w="0" w:type="dxa"/>
            <w:left w:w="0" w:type="dxa"/>
            <w:bottom w:w="0" w:type="dxa"/>
            <w:right w:w="0" w:type="dxa"/>
          </w:tblCellMar>
        </w:tblPrEx>
        <w:trPr>
          <w:trHeight w:val="1100"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line="360" w:lineRule="exact"/>
              <w:rPr>
                <w:rFonts w:ascii="宋体" w:hAnsi="宋体" w:eastAsia="宋体" w:cs="宋体"/>
              </w:rPr>
            </w:pPr>
            <w:r>
              <w:rPr>
                <w:rFonts w:hint="eastAsia" w:ascii="宋体" w:hAnsi="宋体" w:eastAsia="宋体" w:cs="宋体"/>
              </w:rPr>
              <w:t>1）参考本课词汇</w:t>
            </w:r>
            <w:r>
              <w:rPr>
                <w:rFonts w:hint="eastAsia" w:ascii="宋体" w:hAnsi="宋体" w:eastAsia="宋体" w:cs="宋体"/>
                <w:lang w:val="en-US" w:eastAsia="zh-CN"/>
              </w:rPr>
              <w:t>及已学词汇</w:t>
            </w:r>
            <w:r>
              <w:rPr>
                <w:rFonts w:hint="eastAsia" w:ascii="宋体" w:hAnsi="宋体" w:eastAsia="宋体" w:cs="宋体"/>
              </w:rPr>
              <w:t>。</w:t>
            </w:r>
          </w:p>
          <w:p>
            <w:pPr>
              <w:pStyle w:val="8"/>
              <w:widowControl/>
              <w:spacing w:beforeAutospacing="0" w:afterAutospacing="0" w:line="360" w:lineRule="exact"/>
              <w:rPr>
                <w:rFonts w:hint="default" w:ascii="宋体" w:hAnsi="宋体" w:eastAsia="宋体" w:cs="宋体"/>
                <w:lang w:val="en-US" w:eastAsia="zh-CN"/>
              </w:rPr>
            </w:pPr>
            <w:r>
              <w:rPr>
                <w:rFonts w:hint="eastAsia" w:ascii="宋体" w:hAnsi="宋体" w:eastAsia="宋体" w:cs="宋体"/>
              </w:rPr>
              <w:t>2）</w:t>
            </w:r>
            <w:r>
              <w:rPr>
                <w:rFonts w:hint="eastAsia" w:ascii="宋体" w:hAnsi="宋体" w:eastAsia="宋体" w:cs="宋体"/>
                <w:lang w:val="en-US" w:eastAsia="zh-CN"/>
              </w:rPr>
              <w:t>Amy Hays  windows/old boat/rocks    a house</w:t>
            </w:r>
          </w:p>
        </w:tc>
      </w:tr>
    </w:tbl>
    <w:p>
      <w:bookmarkStart w:id="0" w:name="_GoBack"/>
      <w:bookmarkEnd w:id="0"/>
      <w:r>
        <w:rPr>
          <w:b/>
          <w:bCs/>
          <w:sz w:val="22"/>
          <w:szCs w:val="28"/>
        </w:rPr>
        <mc:AlternateContent>
          <mc:Choice Requires="wps">
            <w:drawing>
              <wp:anchor distT="0" distB="0" distL="114300" distR="114300" simplePos="0" relativeHeight="251716608" behindDoc="1" locked="0" layoutInCell="1" allowOverlap="1">
                <wp:simplePos x="0" y="0"/>
                <wp:positionH relativeFrom="column">
                  <wp:posOffset>-314960</wp:posOffset>
                </wp:positionH>
                <wp:positionV relativeFrom="paragraph">
                  <wp:posOffset>2987040</wp:posOffset>
                </wp:positionV>
                <wp:extent cx="6460490" cy="5972810"/>
                <wp:effectExtent l="9525" t="9525" r="26035" b="18415"/>
                <wp:wrapNone/>
                <wp:docPr id="29" name="文本框 29"/>
                <wp:cNvGraphicFramePr/>
                <a:graphic xmlns:a="http://schemas.openxmlformats.org/drawingml/2006/main">
                  <a:graphicData uri="http://schemas.microsoft.com/office/word/2010/wordprocessingShape">
                    <wps:wsp>
                      <wps:cNvSpPr txBox="1"/>
                      <wps:spPr>
                        <a:xfrm>
                          <a:off x="0" y="0"/>
                          <a:ext cx="6460490" cy="5972810"/>
                        </a:xfrm>
                        <a:prstGeom prst="roundRect">
                          <a:avLst>
                            <a:gd name="adj" fmla="val 13098"/>
                          </a:avLst>
                        </a:prstGeom>
                        <a:noFill/>
                        <a:ln w="19050">
                          <a:gradFill>
                            <a:gsLst>
                              <a:gs pos="0">
                                <a:srgbClr val="FD8275"/>
                              </a:gs>
                              <a:gs pos="74000">
                                <a:srgbClr val="FDDFCE"/>
                              </a:gs>
                              <a:gs pos="83000">
                                <a:srgbClr val="B9E8D9"/>
                              </a:gs>
                              <a:gs pos="100000">
                                <a:srgbClr val="59C1A0"/>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24.8pt;margin-top:235.2pt;height:470.3pt;width:508.7pt;z-index:-251599872;mso-width-relative:page;mso-height-relative:page;" filled="f" stroked="t" coordsize="21600,21600" arcsize="0.130972222222222" o:gfxdata="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kunW62gAAAAwBAAAPAAAA&#10;AAAAAAEAIAAAACIAAABkcnMvZG93bnJldi54bWxQSwECFAAUAAAACACHTuJA0iTbhb4CAACiBQAA&#10;DgAAAAAAAAABACAAAAApAQAAZHJzL2Uyb0RvYy54bWxQSwUGAAAAAAYABgBZAQAAWQYAAAAA&#10;">
                <v:fill on="f" focussize="0,0"/>
                <v:stroke weight="1.5pt" color="#000000" joinstyle="round"/>
                <v:imagedata o:title=""/>
                <o:lock v:ext="edit" aspectratio="f"/>
                <v:textbox>
                  <w:txbxContent>
                    <w:p>
                      <w:r>
                        <w:rPr>
                          <w:rFonts w:hint="eastAsia"/>
                          <w:lang w:val="en-US" w:eastAsia="zh-CN"/>
                        </w:rPr>
                        <w:t xml:space="preserve">                 </w:t>
                      </w:r>
                    </w:p>
                  </w:txbxContent>
                </v:textbox>
              </v:roundrect>
            </w:pict>
          </mc:Fallback>
        </mc:AlternateContent>
      </w:r>
    </w:p>
    <w:p>
      <w:pPr>
        <w:numPr>
          <w:ilvl w:val="0"/>
          <w:numId w:val="0"/>
        </w:numPr>
        <w:spacing w:before="156" w:beforeLines="50" w:line="400" w:lineRule="exact"/>
        <w:jc w:val="left"/>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2.拓展阅读。学生阅读文本，选出最佳选项。</w:t>
      </w:r>
    </w:p>
    <w:p>
      <w:pPr>
        <w:numPr>
          <w:ilvl w:val="0"/>
          <w:numId w:val="0"/>
        </w:numPr>
        <w:spacing w:before="156" w:beforeLines="50" w:line="400" w:lineRule="exact"/>
        <w:ind w:firstLine="2400" w:firstLineChars="1000"/>
        <w:jc w:val="left"/>
        <w:rPr>
          <w:rFonts w:hint="default" w:ascii="Times New Roman" w:hAnsi="Times New Roman" w:eastAsia="宋体" w:cs="Times New Roman"/>
          <w:sz w:val="24"/>
          <w:szCs w:val="24"/>
        </w:rPr>
      </w:pPr>
    </w:p>
    <w:p>
      <w:pPr>
        <w:numPr>
          <w:ilvl w:val="0"/>
          <w:numId w:val="0"/>
        </w:numPr>
        <w:spacing w:before="156" w:beforeLines="50" w:line="400" w:lineRule="exact"/>
        <w:ind w:firstLine="3373" w:firstLineChars="1200"/>
        <w:jc w:val="left"/>
        <w:rPr>
          <w:rFonts w:hint="eastAsia"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rPr>
        <w:t>Bradford City Matters</w:t>
      </w:r>
    </w:p>
    <w:p>
      <w:pPr>
        <w:numPr>
          <w:ilvl w:val="0"/>
          <w:numId w:val="0"/>
        </w:numPr>
        <w:spacing w:before="156" w:beforeLines="50" w:line="400" w:lineRule="exact"/>
        <w:ind w:firstLine="2880" w:firstLineChars="1200"/>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Welcome to the winter edition of City Matters.</w:t>
      </w:r>
    </w:p>
    <w:p>
      <w:pPr>
        <w:numPr>
          <w:ilvl w:val="0"/>
          <w:numId w:val="0"/>
        </w:numPr>
        <w:spacing w:before="156" w:beforeLines="50" w:line="400" w:lineRule="exact"/>
        <w:ind w:firstLine="2891" w:firstLineChars="1200"/>
        <w:jc w:val="left"/>
        <w:rPr>
          <w:rFonts w:hint="eastAsia"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t>“Don't Drop It;Stop It!”</w:t>
      </w:r>
    </w:p>
    <w:p>
      <w:pPr>
        <w:numPr>
          <w:ilvl w:val="0"/>
          <w:numId w:val="0"/>
        </w:numPr>
        <w:spacing w:before="156" w:beforeLines="50" w:line="400" w:lineRule="exact"/>
        <w:ind w:firstLine="2880" w:firstLineChars="1200"/>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Put rubbish in your wheelie bin.</w:t>
      </w:r>
    </w:p>
    <w:p>
      <w:pPr>
        <w:numPr>
          <w:ilvl w:val="0"/>
          <w:numId w:val="0"/>
        </w:numPr>
        <w:spacing w:before="156" w:beforeLines="50" w:line="400" w:lineRule="exact"/>
        <w:ind w:firstLine="2880" w:firstLineChars="1200"/>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You must put your rubbish in your wheelie bin to keep your  environment 'clean. Don't pile your rubbish up in your house or garden—use a wheelie bin or one of our larger bins.</w:t>
      </w:r>
    </w:p>
    <w:p>
      <w:pPr>
        <w:numPr>
          <w:ilvl w:val="0"/>
          <w:numId w:val="0"/>
        </w:numPr>
        <w:spacing w:before="156" w:beforeLines="50" w:line="400" w:lineRule="exact"/>
        <w:ind w:firstLine="2880" w:firstLineChars="1200"/>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You can buy a wheelie bin from our Waste  Management  Section at  01943874122 .</w:t>
      </w:r>
    </w:p>
    <w:p>
      <w:pPr>
        <w:numPr>
          <w:ilvl w:val="0"/>
          <w:numId w:val="0"/>
        </w:numPr>
        <w:spacing w:before="156" w:beforeLines="50" w:line="400" w:lineRule="exact"/>
        <w:ind w:firstLine="2880" w:firstLineChars="1200"/>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You can tell us about nice or rubbish in your area by phoning our Public Health Unit at  01943874146 .▲Did you know that you can get a£50/fire for dropping rubbish on the streets? Our council officers are on the streets of Bradford looking for people who drop rubbish. They will fine people who drop litter. This is part of our“Don't Drop It;Stop It!”campaign.</w:t>
      </w:r>
    </w:p>
    <w:p>
      <w:pPr>
        <w:numPr>
          <w:ilvl w:val="0"/>
          <w:numId w:val="0"/>
        </w:numPr>
        <w:spacing w:before="156" w:beforeLines="50" w:line="400" w:lineRule="exact"/>
        <w:ind w:firstLine="2891" w:firstLineChars="1200"/>
        <w:jc w:val="left"/>
        <w:rPr>
          <w:rFonts w:hint="eastAsia"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t>Don't fill your bin—recycle".</w:t>
      </w:r>
    </w:p>
    <w:p>
      <w:pPr>
        <w:numPr>
          <w:ilvl w:val="0"/>
          <w:numId w:val="0"/>
        </w:numPr>
        <w:spacing w:before="156" w:beforeLines="50" w:line="400" w:lineRule="exact"/>
        <w:ind w:firstLine="2880" w:firstLineChars="1200"/>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Just think how full your bin gets over the holidays. To reduce your waste.</w:t>
      </w:r>
    </w:p>
    <w:p>
      <w:pPr>
        <w:numPr>
          <w:ilvl w:val="0"/>
          <w:numId w:val="0"/>
        </w:numPr>
        <w:spacing w:before="156" w:beforeLines="50" w:line="400" w:lineRule="exact"/>
        <w:ind w:firstLine="2880" w:firstLineChars="1200"/>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*”say“no”to unwanted bags. Take your own bags to the  supermarket  or reuse old ones. Get your free shopping bag from our Advice Center.</w:t>
      </w:r>
    </w:p>
    <w:p>
      <w:pPr>
        <w:numPr>
          <w:ilvl w:val="0"/>
          <w:numId w:val="0"/>
        </w:numPr>
        <w:spacing w:before="156" w:beforeLines="50" w:line="400" w:lineRule="exact"/>
        <w:ind w:firstLine="2880" w:firstLineChars="1200"/>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*Recycle your waste. Take bottles to your local recycling center.</w:t>
      </w:r>
    </w:p>
    <w:p>
      <w:pPr>
        <w:numPr>
          <w:ilvl w:val="0"/>
          <w:numId w:val="0"/>
        </w:numPr>
        <w:spacing w:before="156" w:beforeLines="50" w:line="400" w:lineRule="exact"/>
        <w:ind w:firstLine="2880" w:firstLineChars="1200"/>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*Buy recycled things. Cards and paper are good examples.</w:t>
      </w:r>
    </w:p>
    <w:p>
      <w:pPr>
        <w:numPr>
          <w:ilvl w:val="0"/>
          <w:numId w:val="0"/>
        </w:numPr>
        <w:spacing w:before="156" w:beforeLines="50" w:line="400" w:lineRule="exact"/>
        <w:ind w:firstLine="2891" w:firstLineChars="1200"/>
        <w:jc w:val="left"/>
        <w:rPr>
          <w:rFonts w:hint="eastAsia"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t>Our  competition  winners</w:t>
      </w:r>
    </w:p>
    <w:p>
      <w:pPr>
        <w:numPr>
          <w:ilvl w:val="0"/>
          <w:numId w:val="0"/>
        </w:numPr>
        <w:spacing w:before="156" w:beforeLines="50" w:line="400" w:lineRule="exact"/>
        <w:ind w:firstLine="2880" w:firstLineChars="1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As part of our“Don't Drop It;Stop It!”campaign, community groups from the north, south, east a</w:t>
      </w:r>
      <w:r>
        <w:rPr>
          <w:b/>
          <w:bCs/>
          <w:sz w:val="22"/>
          <w:szCs w:val="28"/>
        </w:rPr>
        <mc:AlternateContent>
          <mc:Choice Requires="wps">
            <w:drawing>
              <wp:anchor distT="0" distB="0" distL="114300" distR="114300" simplePos="0" relativeHeight="251717632" behindDoc="1" locked="0" layoutInCell="1" allowOverlap="1">
                <wp:simplePos x="0" y="0"/>
                <wp:positionH relativeFrom="column">
                  <wp:posOffset>-194945</wp:posOffset>
                </wp:positionH>
                <wp:positionV relativeFrom="paragraph">
                  <wp:posOffset>-100330</wp:posOffset>
                </wp:positionV>
                <wp:extent cx="6312535" cy="4651375"/>
                <wp:effectExtent l="9525" t="9525" r="21590" b="25400"/>
                <wp:wrapNone/>
                <wp:docPr id="33" name="文本框 33"/>
                <wp:cNvGraphicFramePr/>
                <a:graphic xmlns:a="http://schemas.openxmlformats.org/drawingml/2006/main">
                  <a:graphicData uri="http://schemas.microsoft.com/office/word/2010/wordprocessingShape">
                    <wps:wsp>
                      <wps:cNvSpPr txBox="1"/>
                      <wps:spPr>
                        <a:xfrm>
                          <a:off x="0" y="0"/>
                          <a:ext cx="6312535" cy="4651375"/>
                        </a:xfrm>
                        <a:prstGeom prst="roundRect">
                          <a:avLst>
                            <a:gd name="adj" fmla="val 13098"/>
                          </a:avLst>
                        </a:prstGeom>
                        <a:noFill/>
                        <a:ln w="19050">
                          <a:gradFill>
                            <a:gsLst>
                              <a:gs pos="0">
                                <a:srgbClr val="FD8275"/>
                              </a:gs>
                              <a:gs pos="74000">
                                <a:srgbClr val="FDDFCE"/>
                              </a:gs>
                              <a:gs pos="83000">
                                <a:srgbClr val="B9E8D9"/>
                              </a:gs>
                              <a:gs pos="100000">
                                <a:srgbClr val="59C1A0"/>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                 </w:t>
                            </w:r>
                          </w:p>
                          <w:p/>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5.35pt;margin-top:-7.9pt;height:366.25pt;width:497.05pt;z-index:-251598848;mso-width-relative:page;mso-height-relative:page;" filled="f" stroked="t" coordsize="21600,21600" arcsize="0.130972222222222" o:gfxdata="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mk+w8NoAAAALAQAADwAA&#10;AAAAAAABACAAAAAiAAAAZHJzL2Rvd25yZXYueG1sUEsBAhQAFAAAAAgAh07iQDFekA6/AgAAogUA&#10;AA4AAAAAAAAAAQAgAAAAKQEAAGRycy9lMm9Eb2MueG1sUEsFBgAAAAAGAAYAWQEAAFoGAAAAAA==&#10;">
                <v:fill on="f" focussize="0,0"/>
                <v:stroke weight="1.5pt" color="#000000" joinstyle="round"/>
                <v:imagedata o:title=""/>
                <o:lock v:ext="edit" aspectratio="f"/>
                <v:textbox>
                  <w:txbxContent>
                    <w:p>
                      <w:pPr>
                        <w:rPr>
                          <w:rFonts w:hint="default" w:eastAsiaTheme="minorEastAsia"/>
                          <w:lang w:val="en-US" w:eastAsia="zh-CN"/>
                        </w:rPr>
                      </w:pPr>
                      <w:r>
                        <w:rPr>
                          <w:rFonts w:hint="eastAsia"/>
                          <w:lang w:val="en-US" w:eastAsia="zh-CN"/>
                        </w:rPr>
                        <w:t xml:space="preserve">                 </w:t>
                      </w:r>
                    </w:p>
                    <w:p/>
                    <w:p/>
                    <w:p/>
                    <w:p/>
                  </w:txbxContent>
                </v:textbox>
              </v:roundrect>
            </w:pict>
          </mc:Fallback>
        </mc:AlternateContent>
      </w:r>
      <w:r>
        <w:rPr>
          <w:rFonts w:hint="default" w:ascii="Times New Roman" w:hAnsi="Times New Roman" w:eastAsia="宋体" w:cs="Times New Roman"/>
          <w:sz w:val="24"/>
          <w:szCs w:val="24"/>
        </w:rPr>
        <w:t>nd west of the city—500  volunteers —entered our  competition  to clean up their area. The goal was to make the city cleaner for those who live, work, shop or play there. The four winners were:High Trees Parent Group, South Brad for Community Project, The Bridge Community  Association  and Forest Youth Group</w:t>
      </w:r>
    </w:p>
    <w:p>
      <w:pPr>
        <w:numPr>
          <w:ilvl w:val="0"/>
          <w:numId w:val="0"/>
        </w:numPr>
        <w:spacing w:before="156" w:beforeLines="50" w:line="400" w:lineRule="exact"/>
        <w:jc w:val="left"/>
        <w:rPr>
          <w:rFonts w:hint="eastAsia" w:ascii="Times New Roman" w:hAnsi="Times New Roman" w:eastAsia="宋体" w:cs="Times New Roman"/>
          <w:sz w:val="24"/>
          <w:szCs w:val="24"/>
          <w:lang w:eastAsia="zh-CN"/>
        </w:rPr>
      </w:pPr>
      <w:r>
        <w:rPr>
          <w:sz w:val="24"/>
        </w:rPr>
        <mc:AlternateContent>
          <mc:Choice Requires="wps">
            <w:drawing>
              <wp:anchor distT="0" distB="0" distL="114300" distR="114300" simplePos="0" relativeHeight="251713536" behindDoc="0" locked="0" layoutInCell="1" allowOverlap="1">
                <wp:simplePos x="0" y="0"/>
                <wp:positionH relativeFrom="column">
                  <wp:posOffset>2785745</wp:posOffset>
                </wp:positionH>
                <wp:positionV relativeFrom="paragraph">
                  <wp:posOffset>678815</wp:posOffset>
                </wp:positionV>
                <wp:extent cx="101600" cy="177800"/>
                <wp:effectExtent l="8255" t="22860" r="17145" b="15240"/>
                <wp:wrapNone/>
                <wp:docPr id="32" name="等腰三角形 32"/>
                <wp:cNvGraphicFramePr/>
                <a:graphic xmlns:a="http://schemas.openxmlformats.org/drawingml/2006/main">
                  <a:graphicData uri="http://schemas.microsoft.com/office/word/2010/wordprocessingShape">
                    <wps:wsp>
                      <wps:cNvSpPr/>
                      <wps:spPr>
                        <a:xfrm>
                          <a:off x="3596005" y="8141335"/>
                          <a:ext cx="101600" cy="1778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9.35pt;margin-top:53.45pt;height:14pt;width:8pt;z-index:251713536;v-text-anchor:middle;mso-width-relative:page;mso-height-relative:page;" fillcolor="#000000 [3200]" filled="t" stroked="t" coordsize="21600,21600" o:gfxdata="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GNfrraAAAACwEAAA8AAAAAAAAAAQAgAAAAIgAAAGRycy9kb3ducmV2LnhtbFBLAQIUABQA&#10;AAAIAIdO4kB6Qkn3mQIAAC8FAAAOAAAAAAAAAAEAIAAAACkBAABkcnMvZTJvRG9jLnhtbFBLBQYA&#10;AAAABgAGAFkBAAA0BgAAAAA=&#10;" adj="10800">
                <v:fill on="t" focussize="0,0"/>
                <v:stroke weight="1pt" color="#000000 [3200]" miterlimit="8" joinstyle="miter"/>
                <v:imagedata o:title=""/>
                <o:lock v:ext="edit" aspectratio="f"/>
              </v:shape>
            </w:pict>
          </mc:Fallback>
        </mc:AlternateContent>
      </w:r>
      <w:r>
        <w:rPr>
          <w:rFonts w:hint="eastAsia" w:ascii="Times New Roman" w:hAnsi="Times New Roman" w:eastAsia="宋体" w:cs="Times New Roman"/>
          <w:sz w:val="24"/>
          <w:szCs w:val="24"/>
          <w:lang w:val="en-US" w:eastAsia="zh-CN"/>
        </w:rPr>
        <w:t>( )</w:t>
      </w:r>
      <w:r>
        <w:rPr>
          <w:rFonts w:hint="default" w:ascii="Times New Roman" w:hAnsi="Times New Roman" w:eastAsia="宋体" w:cs="Times New Roman"/>
          <w:sz w:val="24"/>
          <w:szCs w:val="24"/>
        </w:rPr>
        <w:t>1. If you have a problem with mice in your area, you can call </w:t>
      </w:r>
      <w:r>
        <w:rPr>
          <w:rFonts w:hint="eastAsia" w:ascii="Times New Roman" w:hAnsi="Times New Roman" w:eastAsia="宋体" w:cs="Times New Roman"/>
          <w:sz w:val="24"/>
          <w:szCs w:val="24"/>
          <w:lang w:val="en-US" w:eastAsia="zh-CN"/>
        </w:rPr>
        <w:t>________</w:t>
      </w:r>
      <w:r>
        <w:rPr>
          <w:rFonts w:hint="default" w:ascii="Times New Roman" w:hAnsi="Times New Roman" w:eastAsia="宋体" w:cs="Times New Roman"/>
          <w:sz w:val="24"/>
          <w:szCs w:val="24"/>
        </w:rPr>
        <w:t>。</w:t>
      </w:r>
    </w:p>
    <w:p>
      <w:pPr>
        <w:numPr>
          <w:ilvl w:val="0"/>
          <w:numId w:val="0"/>
        </w:numPr>
        <w:spacing w:before="156" w:beforeLines="50" w:line="400" w:lineRule="exact"/>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A.  01943874122  </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B.  01941824146</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C.  01943874146</w:t>
      </w:r>
    </w:p>
    <w:p>
      <w:pPr>
        <w:numPr>
          <w:ilvl w:val="0"/>
          <w:numId w:val="0"/>
        </w:numPr>
        <w:spacing w:before="156" w:beforeLines="50" w:line="400" w:lineRule="exact"/>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 )2. Which of the following can be put</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into </w:t>
      </w:r>
      <w:r>
        <w:rPr>
          <w:rFonts w:hint="eastAsia" w:ascii="Times New Roman" w:hAnsi="Times New Roman" w:eastAsia="宋体" w:cs="Times New Roman"/>
          <w:sz w:val="24"/>
          <w:szCs w:val="24"/>
          <w:lang w:val="en-US" w:eastAsia="zh-CN"/>
        </w:rPr>
        <w:t>_____</w:t>
      </w:r>
      <w:r>
        <w:rPr>
          <w:rFonts w:hint="default" w:ascii="Times New Roman" w:hAnsi="Times New Roman" w:eastAsia="宋体" w:cs="Times New Roman"/>
          <w:sz w:val="24"/>
          <w:szCs w:val="24"/>
        </w:rPr>
        <w:t>?</w:t>
      </w:r>
    </w:p>
    <w:p>
      <w:pPr>
        <w:numPr>
          <w:ilvl w:val="0"/>
          <w:numId w:val="0"/>
        </w:numPr>
        <w:spacing w:before="156" w:beforeLines="50" w:line="400" w:lineRule="exact"/>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A. Dropping rubbish can be expensive.</w:t>
      </w:r>
    </w:p>
    <w:p>
      <w:pPr>
        <w:numPr>
          <w:ilvl w:val="0"/>
          <w:numId w:val="0"/>
        </w:numPr>
        <w:spacing w:before="156" w:beforeLines="50" w:line="400" w:lineRule="exact"/>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B. Many people take their bags when shopping.</w:t>
      </w:r>
    </w:p>
    <w:p>
      <w:pPr>
        <w:numPr>
          <w:ilvl w:val="0"/>
          <w:numId w:val="0"/>
        </w:numPr>
        <w:spacing w:before="156" w:beforeLines="50" w:line="400" w:lineRule="exact"/>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C. Piling rubbish up in your garden is a bad habit.</w:t>
      </w:r>
    </w:p>
    <w:p>
      <w:pPr>
        <w:numPr>
          <w:ilvl w:val="0"/>
          <w:numId w:val="0"/>
        </w:numPr>
        <w:spacing w:before="156" w:beforeLines="50" w:line="400" w:lineRule="exact"/>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 )3. What do we know about the  competition ?</w:t>
      </w:r>
    </w:p>
    <w:p>
      <w:pPr>
        <w:numPr>
          <w:ilvl w:val="0"/>
          <w:numId w:val="0"/>
        </w:numPr>
        <w:spacing w:before="156" w:beforeLines="50" w:line="400" w:lineRule="exact"/>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A. There were five winners. B. It was held in the spring.C. 500  volunteers  took part in it.</w:t>
      </w:r>
    </w:p>
    <w:p>
      <w:pPr>
        <w:numPr>
          <w:ilvl w:val="0"/>
          <w:numId w:val="0"/>
        </w:numPr>
        <w:spacing w:before="156" w:beforeLines="50" w:line="400" w:lineRule="exact"/>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 )4. Where might you see this material?</w:t>
      </w:r>
    </w:p>
    <w:p>
      <w:pPr>
        <w:numPr>
          <w:ilvl w:val="0"/>
          <w:numId w:val="0"/>
        </w:numPr>
        <w:spacing w:before="156" w:beforeLines="50" w:line="400" w:lineRule="exact"/>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 In a storybook. B. In a health report. C. In a local newspaper.</w:t>
      </w:r>
    </w:p>
    <w:p>
      <w:pPr>
        <w:numPr>
          <w:ilvl w:val="0"/>
          <w:numId w:val="0"/>
        </w:numPr>
        <w:spacing w:before="156" w:beforeLines="50" w:line="400" w:lineRule="exact"/>
        <w:ind w:firstLine="2880" w:firstLineChars="1200"/>
        <w:jc w:val="left"/>
        <w:rPr>
          <w:rFonts w:hint="eastAsia" w:ascii="Times New Roman" w:hAnsi="Times New Roman" w:eastAsia="宋体" w:cs="Times New Roman"/>
          <w:sz w:val="24"/>
          <w:szCs w:val="24"/>
          <w:lang w:eastAsia="zh-CN"/>
        </w:rPr>
      </w:pPr>
    </w:p>
    <w:p>
      <w:pPr>
        <w:numPr>
          <w:ilvl w:val="0"/>
          <w:numId w:val="0"/>
        </w:numPr>
        <w:spacing w:before="156" w:beforeLines="50" w:line="400" w:lineRule="exact"/>
        <w:ind w:firstLine="2880" w:firstLineChars="1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Notes:edition n.版wheelie bin有轮大垃圾筒pile... up把……堆放finen.罚款campaign n.运动</w:t>
      </w:r>
    </w:p>
    <w:p>
      <w:pPr>
        <w:numPr>
          <w:ilvl w:val="0"/>
          <w:numId w:val="0"/>
        </w:numPr>
        <w:spacing w:before="156" w:beforeLines="50" w:line="400" w:lineRule="exact"/>
        <w:jc w:val="left"/>
        <w:rPr>
          <w:rFonts w:hint="default" w:ascii="Times New Roman" w:hAnsi="Times New Roman" w:eastAsia="宋体" w:cs="Times New Roman"/>
          <w:sz w:val="24"/>
          <w:szCs w:val="24"/>
        </w:rPr>
      </w:pPr>
    </w:p>
    <w:p>
      <w:pPr>
        <w:numPr>
          <w:ilvl w:val="0"/>
          <w:numId w:val="0"/>
        </w:numPr>
        <w:spacing w:before="156" w:beforeLines="50" w:line="400" w:lineRule="exact"/>
        <w:jc w:val="left"/>
        <w:rPr>
          <w:rFonts w:hint="default" w:ascii="Times New Roman" w:hAnsi="Times New Roman" w:eastAsia="宋体" w:cs="Times New Roman"/>
          <w:sz w:val="24"/>
          <w:szCs w:val="24"/>
        </w:rPr>
      </w:pPr>
    </w:p>
    <w:tbl>
      <w:tblPr>
        <w:tblStyle w:val="9"/>
        <w:tblpPr w:leftFromText="180" w:rightFromText="180" w:vertAnchor="text" w:horzAnchor="page" w:tblpX="1288" w:tblpY="262"/>
        <w:tblOverlap w:val="never"/>
        <w:tblW w:w="9595" w:type="dxa"/>
        <w:tblCellSpacing w:w="0" w:type="dxa"/>
        <w:tblInd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学生</w:t>
            </w:r>
            <w:r>
              <w:rPr>
                <w:rFonts w:hint="eastAsia" w:ascii="宋体" w:hAnsi="宋体" w:eastAsia="宋体" w:cs="宋体"/>
                <w:color w:val="000000"/>
                <w:lang w:val="en-US" w:eastAsia="zh-CN"/>
              </w:rPr>
              <w:t>在理解课文的基础上，及时进行相关主题阅读的拓展，让学生将课堂上所学习的阅读技能应用于实际；同时能够检测学生是否真的掌握了该技能；同时还</w:t>
            </w:r>
            <w:r>
              <w:rPr>
                <w:rFonts w:hint="eastAsia" w:ascii="宋体" w:hAnsi="宋体" w:eastAsia="宋体" w:cs="宋体"/>
                <w:color w:val="000000"/>
              </w:rPr>
              <w:t>可以提升对</w:t>
            </w:r>
            <w:r>
              <w:rPr>
                <w:rFonts w:hint="eastAsia" w:ascii="宋体" w:hAnsi="宋体" w:eastAsia="宋体" w:cs="宋体"/>
                <w:color w:val="000000"/>
                <w:lang w:val="en-US" w:eastAsia="zh-CN"/>
              </w:rPr>
              <w:t>环境保护的</w:t>
            </w:r>
            <w:r>
              <w:rPr>
                <w:rFonts w:hint="eastAsia" w:ascii="宋体" w:hAnsi="宋体" w:eastAsia="宋体" w:cs="宋体"/>
                <w:color w:val="000000"/>
              </w:rPr>
              <w:t>深层理解，同时</w:t>
            </w:r>
            <w:r>
              <w:rPr>
                <w:rFonts w:hint="eastAsia" w:ascii="宋体" w:hAnsi="宋体" w:eastAsia="宋体" w:cs="宋体"/>
                <w:b/>
                <w:bCs/>
                <w:color w:val="000000"/>
                <w:lang w:val="en-US" w:eastAsia="zh-CN"/>
              </w:rPr>
              <w:t>激发学生绿色环保意识。</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听       </w:t>
            </w:r>
            <w:r>
              <w:rPr>
                <w:rFonts w:hint="eastAsia" w:ascii="宋体" w:hAnsi="宋体" w:eastAsia="宋体" w:cs="宋体"/>
                <w:color w:val="000000"/>
              </w:rPr>
              <w:sym w:font="Wingdings" w:char="00FE"/>
            </w:r>
            <w:r>
              <w:rPr>
                <w:rFonts w:hint="eastAsia" w:ascii="宋体" w:hAnsi="宋体" w:eastAsia="宋体" w:cs="宋体"/>
                <w:color w:val="000000"/>
              </w:rPr>
              <w:t>说      </w:t>
            </w:r>
            <w:r>
              <w:rPr>
                <w:rFonts w:hint="eastAsia" w:ascii="宋体" w:hAnsi="宋体" w:eastAsia="宋体" w:cs="宋体"/>
                <w:color w:val="000000"/>
              </w:rPr>
              <w:sym w:font="Wingdings" w:char="00A8"/>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A8"/>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FE"/>
            </w:r>
            <w:r>
              <w:rPr>
                <w:rFonts w:hint="eastAsia" w:ascii="宋体" w:hAnsi="宋体" w:eastAsia="宋体" w:cs="宋体"/>
                <w:color w:val="000000"/>
              </w:rPr>
              <w:t xml:space="preserve">分析     </w:t>
            </w:r>
            <w:r>
              <w:rPr>
                <w:rFonts w:hint="eastAsia" w:ascii="宋体" w:hAnsi="宋体" w:eastAsia="宋体" w:cs="宋体"/>
                <w:color w:val="000000"/>
              </w:rPr>
              <w:sym w:font="Wingdings" w:char="00FE"/>
            </w:r>
            <w:r>
              <w:rPr>
                <w:rFonts w:hint="eastAsia" w:ascii="宋体" w:hAnsi="宋体" w:eastAsia="宋体" w:cs="宋体"/>
                <w:color w:val="000000"/>
              </w:rPr>
              <w:t xml:space="preserve">评价     </w:t>
            </w:r>
            <w:r>
              <w:rPr>
                <w:rFonts w:hint="eastAsia" w:ascii="宋体" w:hAnsi="宋体" w:eastAsia="宋体" w:cs="宋体"/>
                <w:color w:val="000000"/>
              </w:rPr>
              <w:sym w:font="Wingdings" w:char="00FE"/>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15</w:t>
            </w:r>
            <w:r>
              <w:rPr>
                <w:rFonts w:hint="eastAsia" w:ascii="宋体" w:hAnsi="宋体" w:eastAsia="宋体" w:cs="宋体"/>
                <w:color w:val="000000"/>
              </w:rPr>
              <w:t>分钟   </w:t>
            </w:r>
            <w:r>
              <w:rPr>
                <w:rFonts w:hint="eastAsia" w:ascii="宋体" w:hAnsi="宋体" w:eastAsia="宋体" w:cs="宋体"/>
                <w:color w:val="000000"/>
              </w:rPr>
              <w:sym w:font="Wingdings" w:char="00A8"/>
            </w:r>
            <w:r>
              <w:rPr>
                <w:rFonts w:hint="eastAsia" w:ascii="宋体" w:hAnsi="宋体" w:eastAsia="宋体" w:cs="宋体"/>
                <w:color w:val="000000"/>
              </w:rPr>
              <w:t xml:space="preserve">课前      </w:t>
            </w:r>
            <w:r>
              <w:rPr>
                <w:rFonts w:hint="eastAsia" w:ascii="宋体" w:hAnsi="宋体" w:eastAsia="宋体" w:cs="宋体"/>
                <w:color w:val="000000"/>
              </w:rPr>
              <w:sym w:font="Wingdings" w:char="00FE"/>
            </w:r>
            <w:r>
              <w:rPr>
                <w:rFonts w:hint="eastAsia" w:ascii="宋体" w:hAnsi="宋体" w:eastAsia="宋体" w:cs="宋体"/>
                <w:color w:val="000000"/>
              </w:rPr>
              <w:t xml:space="preserve">课中      </w:t>
            </w:r>
            <w:r>
              <w:rPr>
                <w:rFonts w:hint="eastAsia" w:ascii="宋体" w:hAnsi="宋体" w:eastAsia="宋体" w:cs="宋体"/>
                <w:color w:val="000000"/>
              </w:rPr>
              <w:sym w:font="Wingdings" w:char="00A8"/>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预习感知      </w:t>
            </w:r>
            <w:r>
              <w:rPr>
                <w:rFonts w:hint="eastAsia" w:ascii="宋体" w:hAnsi="宋体" w:eastAsia="宋体" w:cs="宋体"/>
                <w:color w:val="000000"/>
              </w:rPr>
              <w:sym w:font="Wingdings" w:char="00FE"/>
            </w:r>
            <w:r>
              <w:rPr>
                <w:rFonts w:hint="eastAsia" w:ascii="宋体" w:hAnsi="宋体" w:eastAsia="宋体" w:cs="宋体"/>
                <w:color w:val="000000"/>
              </w:rPr>
              <w:t xml:space="preserve">巩固应用     </w:t>
            </w:r>
            <w:r>
              <w:rPr>
                <w:rFonts w:hint="eastAsia" w:ascii="宋体" w:hAnsi="宋体" w:eastAsia="宋体" w:cs="宋体"/>
                <w:color w:val="000000"/>
              </w:rPr>
              <w:sym w:font="Wingdings" w:char="00A8"/>
            </w:r>
            <w:r>
              <w:rPr>
                <w:rFonts w:hint="eastAsia" w:ascii="宋体" w:hAnsi="宋体" w:eastAsia="宋体" w:cs="宋体"/>
                <w:color w:val="000000"/>
              </w:rPr>
              <w:t>拓展创新</w:t>
            </w:r>
          </w:p>
        </w:tc>
      </w:tr>
    </w:tbl>
    <w:p/>
    <w:p/>
    <w:p/>
    <w:p/>
    <w:p/>
    <w:tbl>
      <w:tblPr>
        <w:tblStyle w:val="9"/>
        <w:tblW w:w="9600" w:type="dxa"/>
        <w:jc w:val="center"/>
        <w:tblCellSpacing w:w="0" w:type="dxa"/>
        <w:tblLayout w:type="autofit"/>
        <w:tblCellMar>
          <w:top w:w="0" w:type="dxa"/>
          <w:left w:w="0" w:type="dxa"/>
          <w:bottom w:w="0" w:type="dxa"/>
          <w:right w:w="0" w:type="dxa"/>
        </w:tblCellMar>
      </w:tblPr>
      <w:tblGrid>
        <w:gridCol w:w="1230"/>
        <w:gridCol w:w="1135"/>
        <w:gridCol w:w="7235"/>
      </w:tblGrid>
      <w:tr>
        <w:tblPrEx>
          <w:tblCellMar>
            <w:top w:w="0" w:type="dxa"/>
            <w:left w:w="0" w:type="dxa"/>
            <w:bottom w:w="0" w:type="dxa"/>
            <w:right w:w="0" w:type="dxa"/>
          </w:tblCellMar>
        </w:tblPrEx>
        <w:trPr>
          <w:trHeight w:val="450" w:hRule="atLeast"/>
          <w:tblCellSpacing w:w="0" w:type="dxa"/>
          <w:jc w:val="center"/>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rPr>
                <w:rFonts w:eastAsia="宋体"/>
              </w:rPr>
            </w:pPr>
            <w:r>
              <w:rPr>
                <w:rFonts w:hint="eastAsia" w:ascii="宋体" w:hAnsi="宋体" w:eastAsia="宋体" w:cs="宋体"/>
                <w:b/>
                <w:bCs/>
                <w:color w:val="000000"/>
                <w:sz w:val="28"/>
                <w:szCs w:val="28"/>
              </w:rPr>
              <w:t>评价方式与标准</w:t>
            </w:r>
          </w:p>
        </w:tc>
      </w:tr>
      <w:tr>
        <w:tblPrEx>
          <w:tblCellMar>
            <w:top w:w="0" w:type="dxa"/>
            <w:left w:w="0" w:type="dxa"/>
            <w:bottom w:w="0" w:type="dxa"/>
            <w:right w:w="0" w:type="dxa"/>
          </w:tblCellMar>
        </w:tblPrEx>
        <w:trPr>
          <w:trHeight w:val="574" w:hRule="atLeast"/>
          <w:tblCellSpacing w:w="0" w:type="dxa"/>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自评             </w:t>
            </w:r>
            <w:r>
              <w:rPr>
                <w:rFonts w:hint="eastAsia" w:ascii="宋体" w:hAnsi="宋体" w:eastAsia="宋体" w:cs="宋体"/>
                <w:color w:val="000000"/>
              </w:rPr>
              <w:sym w:font="Wingdings" w:char="00FE"/>
            </w:r>
            <w:r>
              <w:rPr>
                <w:rFonts w:hint="eastAsia" w:ascii="宋体" w:hAnsi="宋体" w:eastAsia="宋体" w:cs="宋体"/>
                <w:color w:val="000000"/>
              </w:rPr>
              <w:t xml:space="preserve">互评              </w:t>
            </w:r>
            <w:r>
              <w:rPr>
                <w:rFonts w:hint="eastAsia" w:ascii="宋体" w:hAnsi="宋体" w:eastAsia="宋体" w:cs="宋体"/>
                <w:color w:val="000000"/>
              </w:rPr>
              <w:sym w:font="Wingdings" w:char="00FE"/>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jc w:val="center"/>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ascii="Calibri" w:hAnsi="Calibri" w:cs="Calibri"/>
              </w:rPr>
              <w:t>Brilliant!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rPr>
            </w:pPr>
            <w:r>
              <w:rPr>
                <w:rFonts w:hint="eastAsia" w:ascii="宋体" w:hAnsi="宋体" w:eastAsia="宋体" w:cs="宋体"/>
                <w:color w:val="000000"/>
                <w:lang w:val="en-US" w:eastAsia="zh-CN"/>
              </w:rPr>
              <w:t>选对4个选项</w:t>
            </w:r>
            <w:r>
              <w:rPr>
                <w:rFonts w:hint="eastAsia" w:ascii="宋体" w:hAnsi="宋体" w:eastAsia="宋体" w:cs="宋体"/>
                <w:color w:val="000000"/>
              </w:rPr>
              <w:t>。 </w:t>
            </w:r>
          </w:p>
        </w:tc>
      </w:tr>
      <w:tr>
        <w:tblPrEx>
          <w:tblCellMar>
            <w:top w:w="0" w:type="dxa"/>
            <w:left w:w="0" w:type="dxa"/>
            <w:bottom w:w="0" w:type="dxa"/>
            <w:right w:w="0" w:type="dxa"/>
          </w:tblCellMar>
        </w:tblPrEx>
        <w:trPr>
          <w:trHeight w:val="625" w:hRule="atLeast"/>
          <w:tblCellSpacing w:w="0" w:type="dxa"/>
          <w:jc w:val="center"/>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000000"/>
              </w:rPr>
            </w:pPr>
            <w:r>
              <w:rPr>
                <w:rFonts w:ascii="Calibri" w:hAnsi="Calibri" w:eastAsia="宋体" w:cs="Calibri"/>
                <w:color w:val="000000"/>
              </w:rPr>
              <w:t>Good!</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lang w:val="en-US" w:eastAsia="zh-CN"/>
              </w:rPr>
              <w:t>选对3个选项</w:t>
            </w:r>
            <w:r>
              <w:rPr>
                <w:rFonts w:hint="eastAsia" w:ascii="宋体" w:hAnsi="宋体" w:eastAsia="宋体" w:cs="宋体"/>
                <w:color w:val="000000"/>
              </w:rPr>
              <w:t>。 </w:t>
            </w:r>
          </w:p>
        </w:tc>
      </w:tr>
      <w:tr>
        <w:tblPrEx>
          <w:tblCellMar>
            <w:top w:w="0" w:type="dxa"/>
            <w:left w:w="0" w:type="dxa"/>
            <w:bottom w:w="0" w:type="dxa"/>
            <w:right w:w="0" w:type="dxa"/>
          </w:tblCellMar>
        </w:tblPrEx>
        <w:trPr>
          <w:trHeight w:val="575" w:hRule="atLeast"/>
          <w:tblCellSpacing w:w="0" w:type="dxa"/>
          <w:jc w:val="center"/>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hint="eastAsia" w:ascii="Calibri" w:hAnsi="Calibri" w:cs="Calibri"/>
              </w:rPr>
              <w:t>Not bad</w:t>
            </w:r>
            <w:r>
              <w:rPr>
                <w:rFonts w:ascii="Calibri" w:hAnsi="Calibri" w:cs="Calibri"/>
              </w:rPr>
              <w: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rPr>
            </w:pPr>
            <w:r>
              <w:rPr>
                <w:rFonts w:hint="eastAsia" w:ascii="宋体" w:hAnsi="宋体" w:eastAsia="宋体" w:cs="宋体"/>
                <w:color w:val="000000"/>
                <w:lang w:val="en-US" w:eastAsia="zh-CN"/>
              </w:rPr>
              <w:t>选对2个选项</w:t>
            </w:r>
            <w:r>
              <w:rPr>
                <w:rFonts w:hint="eastAsia" w:ascii="宋体" w:hAnsi="宋体" w:eastAsia="宋体" w:cs="宋体"/>
                <w:color w:val="000000"/>
              </w:rPr>
              <w:t>。 </w:t>
            </w:r>
          </w:p>
        </w:tc>
      </w:tr>
      <w:tr>
        <w:tblPrEx>
          <w:tblCellMar>
            <w:top w:w="0" w:type="dxa"/>
            <w:left w:w="0" w:type="dxa"/>
            <w:bottom w:w="0" w:type="dxa"/>
            <w:right w:w="0" w:type="dxa"/>
          </w:tblCellMar>
        </w:tblPrEx>
        <w:trPr>
          <w:trHeight w:val="686" w:hRule="atLeast"/>
          <w:tblCellSpacing w:w="0" w:type="dxa"/>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rPr>
                <w:rFonts w:hint="default" w:eastAsiaTheme="minorEastAsia"/>
                <w:lang w:val="en-US" w:eastAsia="zh-CN"/>
              </w:rPr>
            </w:pPr>
            <w:r>
              <w:rPr>
                <w:rFonts w:hint="eastAsia"/>
                <w:sz w:val="24"/>
                <w:lang w:val="en-US" w:eastAsia="zh-CN"/>
              </w:rPr>
              <w:t xml:space="preserve"> BCAB</w:t>
            </w:r>
          </w:p>
        </w:tc>
      </w:tr>
    </w:tbl>
    <w:p>
      <w:pPr>
        <w:numPr>
          <w:ilvl w:val="0"/>
          <w:numId w:val="0"/>
        </w:numPr>
        <w:spacing w:before="156" w:beforeLines="50" w:line="400" w:lineRule="exact"/>
        <w:ind w:firstLine="2880" w:firstLineChars="1200"/>
        <w:jc w:val="left"/>
        <w:rPr>
          <w:rFonts w:hint="default" w:ascii="Times New Roman" w:hAnsi="Times New Roman" w:eastAsia="宋体" w:cs="Times New Roman"/>
          <w:sz w:val="24"/>
          <w:szCs w:val="24"/>
        </w:rPr>
      </w:pPr>
    </w:p>
    <w:p>
      <w:pPr>
        <w:numPr>
          <w:ilvl w:val="0"/>
          <w:numId w:val="0"/>
        </w:numPr>
        <w:spacing w:before="156" w:beforeLines="50" w:line="400" w:lineRule="exact"/>
        <w:ind w:firstLine="2880" w:firstLineChars="1200"/>
        <w:jc w:val="left"/>
        <w:rPr>
          <w:rFonts w:hint="default" w:ascii="Times New Roman" w:hAnsi="Times New Roman" w:eastAsia="宋体" w:cs="Times New Roman"/>
          <w:sz w:val="24"/>
          <w:szCs w:val="24"/>
        </w:rPr>
      </w:pPr>
    </w:p>
    <w:p>
      <w:pPr>
        <w:spacing w:before="156" w:beforeLines="50" w:line="400" w:lineRule="exact"/>
        <w:jc w:val="left"/>
        <w:rPr>
          <w:rFonts w:hint="default" w:eastAsia="宋体" w:asciiTheme="minorEastAsia" w:hAnsiTheme="minorEastAsia" w:cstheme="minorEastAsia"/>
          <w:b/>
          <w:bCs/>
          <w:sz w:val="28"/>
          <w:szCs w:val="28"/>
          <w:lang w:val="en-US" w:eastAsia="zh-CN"/>
        </w:rPr>
      </w:pPr>
      <w:r>
        <w:rPr>
          <w:rFonts w:hint="eastAsia" w:ascii="Times New Roman" w:hAnsi="Times New Roman" w:eastAsia="宋体" w:cs="Times New Roman"/>
          <w:b/>
          <w:bCs/>
          <w:sz w:val="28"/>
          <w:szCs w:val="28"/>
        </w:rPr>
        <w:t>2</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lang w:val="en-US" w:eastAsia="zh-CN"/>
        </w:rPr>
        <w:t>Recycling waste</w:t>
      </w:r>
      <w:r>
        <w:rPr>
          <w:rFonts w:hint="eastAsia"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lang w:val="en-US" w:eastAsia="zh-CN"/>
        </w:rPr>
        <w:t>废物利用</w:t>
      </w:r>
    </w:p>
    <w:p>
      <w:pPr>
        <w:spacing w:line="400" w:lineRule="exact"/>
        <w:jc w:val="left"/>
        <w:rPr>
          <w:rFonts w:ascii="楷体" w:hAnsi="楷体" w:eastAsia="楷体" w:cs="楷体"/>
          <w:sz w:val="28"/>
          <w:szCs w:val="28"/>
        </w:rPr>
      </w:pPr>
      <w:r>
        <w:rPr>
          <w:rFonts w:hint="eastAsia" w:ascii="楷体" w:hAnsi="楷体" w:eastAsia="楷体" w:cs="楷体"/>
          <w:sz w:val="28"/>
          <w:szCs w:val="28"/>
        </w:rPr>
        <w:t>学生</w:t>
      </w:r>
      <w:r>
        <w:rPr>
          <w:rFonts w:hint="eastAsia" w:ascii="楷体" w:hAnsi="楷体" w:eastAsia="楷体" w:cs="楷体"/>
          <w:sz w:val="28"/>
          <w:szCs w:val="28"/>
          <w:lang w:val="en-US" w:eastAsia="zh-CN"/>
        </w:rPr>
        <w:t>3人一组</w:t>
      </w:r>
      <w:r>
        <w:rPr>
          <w:rFonts w:hint="eastAsia" w:ascii="楷体" w:hAnsi="楷体" w:eastAsia="楷体" w:cs="楷体"/>
          <w:sz w:val="28"/>
          <w:szCs w:val="28"/>
        </w:rPr>
        <w:t>通过抽签选取</w:t>
      </w:r>
      <w:r>
        <w:rPr>
          <w:rFonts w:hint="eastAsia" w:ascii="楷体" w:hAnsi="楷体" w:eastAsia="楷体" w:cs="楷体"/>
          <w:sz w:val="28"/>
          <w:szCs w:val="28"/>
          <w:lang w:val="en-US" w:eastAsia="zh-CN"/>
        </w:rPr>
        <w:t>废物利用图片</w:t>
      </w:r>
      <w:r>
        <w:rPr>
          <w:rFonts w:hint="eastAsia" w:ascii="楷体" w:hAnsi="楷体" w:eastAsia="楷体" w:cs="楷体"/>
          <w:sz w:val="28"/>
          <w:szCs w:val="28"/>
        </w:rPr>
        <w:t>，并与同学合作用</w:t>
      </w:r>
      <w:r>
        <w:rPr>
          <w:rFonts w:hint="eastAsia" w:ascii="楷体" w:hAnsi="楷体" w:eastAsia="楷体" w:cs="楷体"/>
          <w:sz w:val="28"/>
          <w:szCs w:val="28"/>
          <w:lang w:val="en-US" w:eastAsia="zh-CN"/>
        </w:rPr>
        <w:t>将图片上的内容制作出来</w:t>
      </w:r>
      <w:r>
        <w:rPr>
          <w:rFonts w:hint="eastAsia" w:ascii="楷体" w:hAnsi="楷体" w:eastAsia="楷体" w:cs="楷体"/>
          <w:sz w:val="28"/>
          <w:szCs w:val="28"/>
        </w:rPr>
        <w:t>。</w:t>
      </w:r>
    </w:p>
    <w:p>
      <w:pPr>
        <w:spacing w:line="400" w:lineRule="exact"/>
        <w:jc w:val="left"/>
        <w:rPr>
          <w:rFonts w:ascii="楷体" w:hAnsi="楷体" w:eastAsia="楷体" w:cs="楷体"/>
          <w:sz w:val="28"/>
          <w:szCs w:val="28"/>
        </w:rPr>
      </w:pPr>
      <w:r>
        <w:rPr>
          <w:rFonts w:hint="eastAsia" w:ascii="楷体" w:hAnsi="楷体" w:eastAsia="楷体" w:cs="楷体"/>
          <w:b/>
          <w:bCs/>
          <w:sz w:val="28"/>
          <w:szCs w:val="28"/>
        </w:rPr>
        <w:t>活动规则：</w:t>
      </w:r>
    </w:p>
    <w:p>
      <w:pPr>
        <w:spacing w:line="400" w:lineRule="exact"/>
        <w:jc w:val="left"/>
        <w:rPr>
          <w:rFonts w:ascii="楷体" w:hAnsi="楷体" w:eastAsia="楷体" w:cs="楷体"/>
          <w:sz w:val="28"/>
          <w:szCs w:val="28"/>
        </w:rPr>
      </w:pPr>
      <w:r>
        <w:rPr>
          <w:rFonts w:hint="eastAsia" w:ascii="楷体" w:hAnsi="楷体" w:eastAsia="楷体" w:cs="楷体"/>
          <w:sz w:val="28"/>
          <w:szCs w:val="28"/>
        </w:rPr>
        <w:t>1）学生通过抽签选</w:t>
      </w:r>
      <w:r>
        <w:rPr>
          <w:rFonts w:hint="eastAsia" w:ascii="楷体" w:hAnsi="楷体" w:eastAsia="楷体" w:cs="楷体"/>
          <w:sz w:val="28"/>
          <w:szCs w:val="28"/>
          <w:lang w:val="en-US" w:eastAsia="zh-CN"/>
        </w:rPr>
        <w:t>图片</w:t>
      </w:r>
      <w:r>
        <w:rPr>
          <w:rFonts w:hint="eastAsia" w:ascii="楷体" w:hAnsi="楷体" w:eastAsia="楷体" w:cs="楷体"/>
          <w:sz w:val="28"/>
          <w:szCs w:val="28"/>
        </w:rPr>
        <w:t>；</w:t>
      </w:r>
    </w:p>
    <w:p>
      <w:pPr>
        <w:spacing w:line="400" w:lineRule="exact"/>
        <w:jc w:val="left"/>
        <w:rPr>
          <w:rFonts w:ascii="楷体" w:hAnsi="楷体" w:eastAsia="楷体" w:cs="楷体"/>
          <w:sz w:val="28"/>
          <w:szCs w:val="28"/>
        </w:rPr>
      </w:pPr>
      <w:r>
        <w:rPr>
          <w:rFonts w:hint="eastAsia" w:ascii="楷体" w:hAnsi="楷体" w:eastAsia="楷体" w:cs="楷体"/>
          <w:sz w:val="28"/>
          <w:szCs w:val="28"/>
        </w:rPr>
        <w:t>2）</w:t>
      </w:r>
      <w:r>
        <w:rPr>
          <w:rFonts w:hint="eastAsia" w:ascii="楷体" w:hAnsi="楷体" w:eastAsia="楷体" w:cs="楷体"/>
          <w:sz w:val="28"/>
          <w:szCs w:val="28"/>
          <w:lang w:val="en-US" w:eastAsia="zh-CN"/>
        </w:rPr>
        <w:t>将</w:t>
      </w:r>
      <w:r>
        <w:rPr>
          <w:rFonts w:hint="eastAsia" w:ascii="楷体" w:hAnsi="楷体" w:eastAsia="楷体" w:cs="楷体"/>
          <w:sz w:val="28"/>
          <w:szCs w:val="28"/>
        </w:rPr>
        <w:t>抽中的</w:t>
      </w:r>
      <w:r>
        <w:rPr>
          <w:rFonts w:hint="eastAsia" w:ascii="楷体" w:hAnsi="楷体" w:eastAsia="楷体" w:cs="楷体"/>
          <w:sz w:val="28"/>
          <w:szCs w:val="28"/>
          <w:lang w:val="en-US" w:eastAsia="zh-CN"/>
        </w:rPr>
        <w:t>图片用生活中的废弃物品制作出来</w:t>
      </w:r>
      <w:r>
        <w:rPr>
          <w:rFonts w:hint="eastAsia" w:ascii="楷体" w:hAnsi="楷体" w:eastAsia="楷体" w:cs="楷体"/>
          <w:sz w:val="28"/>
          <w:szCs w:val="28"/>
        </w:rPr>
        <w:t>；</w:t>
      </w:r>
    </w:p>
    <w:p>
      <w:pPr>
        <w:spacing w:line="400" w:lineRule="exact"/>
        <w:jc w:val="left"/>
        <w:rPr>
          <w:rFonts w:ascii="楷体" w:hAnsi="楷体" w:eastAsia="楷体" w:cs="楷体"/>
          <w:sz w:val="28"/>
          <w:szCs w:val="28"/>
        </w:rPr>
      </w:pPr>
      <w:r>
        <w:rPr>
          <w:rFonts w:hint="eastAsia" w:ascii="楷体" w:hAnsi="楷体" w:eastAsia="楷体" w:cs="楷体"/>
          <w:sz w:val="28"/>
          <w:szCs w:val="28"/>
        </w:rPr>
        <w:t>3）将</w:t>
      </w:r>
      <w:r>
        <w:rPr>
          <w:rFonts w:hint="eastAsia" w:ascii="楷体" w:hAnsi="楷体" w:eastAsia="楷体" w:cs="楷体"/>
          <w:sz w:val="28"/>
          <w:szCs w:val="28"/>
          <w:lang w:val="en-US" w:eastAsia="zh-CN"/>
        </w:rPr>
        <w:t>制作需要的材料及大概方法</w:t>
      </w:r>
      <w:r>
        <w:rPr>
          <w:rFonts w:hint="eastAsia" w:ascii="楷体" w:hAnsi="楷体" w:eastAsia="楷体" w:cs="楷体"/>
          <w:sz w:val="28"/>
          <w:szCs w:val="28"/>
        </w:rPr>
        <w:t>写下来，制作提词卡；</w:t>
      </w:r>
    </w:p>
    <w:p>
      <w:pPr>
        <w:spacing w:line="400" w:lineRule="exact"/>
        <w:jc w:val="left"/>
      </w:pPr>
      <w:r>
        <w:rPr>
          <w:rFonts w:hint="eastAsia" w:ascii="楷体" w:hAnsi="楷体" w:eastAsia="楷体" w:cs="楷体"/>
          <w:sz w:val="28"/>
          <w:szCs w:val="28"/>
        </w:rPr>
        <w:t>4）</w:t>
      </w:r>
      <w:r>
        <w:rPr>
          <w:rFonts w:hint="eastAsia" w:ascii="楷体" w:hAnsi="楷体" w:eastAsia="楷体" w:cs="楷体"/>
          <w:sz w:val="28"/>
          <w:szCs w:val="28"/>
          <w:lang w:val="en-US" w:eastAsia="zh-CN"/>
        </w:rPr>
        <w:t>将制作视频配英文的方法</w:t>
      </w:r>
      <w:r>
        <w:rPr>
          <w:rFonts w:hint="eastAsia" w:ascii="楷体" w:hAnsi="楷体" w:eastAsia="楷体" w:cs="楷体"/>
          <w:sz w:val="28"/>
          <w:szCs w:val="28"/>
        </w:rPr>
        <w:t>录</w:t>
      </w:r>
      <w:r>
        <w:rPr>
          <w:rFonts w:hint="eastAsia" w:ascii="楷体" w:hAnsi="楷体" w:eastAsia="楷体" w:cs="楷体"/>
          <w:sz w:val="28"/>
          <w:szCs w:val="28"/>
          <w:lang w:val="en-US" w:eastAsia="zh-CN"/>
        </w:rPr>
        <w:t>为</w:t>
      </w:r>
      <w:r>
        <w:rPr>
          <w:rFonts w:hint="eastAsia" w:ascii="楷体" w:hAnsi="楷体" w:eastAsia="楷体" w:cs="楷体"/>
          <w:sz w:val="28"/>
          <w:szCs w:val="28"/>
        </w:rPr>
        <w:t>视频。</w:t>
      </w:r>
    </w:p>
    <w:p/>
    <w:p/>
    <w:tbl>
      <w:tblPr>
        <w:tblStyle w:val="9"/>
        <w:tblpPr w:leftFromText="180" w:rightFromText="180" w:vertAnchor="text" w:horzAnchor="page" w:tblpX="1288" w:tblpY="91"/>
        <w:tblOverlap w:val="never"/>
        <w:tblW w:w="9595" w:type="dxa"/>
        <w:tblCellSpacing w:w="0" w:type="dxa"/>
        <w:tblInd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通过让学生自制</w:t>
            </w:r>
            <w:r>
              <w:rPr>
                <w:rFonts w:hint="eastAsia" w:ascii="宋体" w:hAnsi="宋体" w:eastAsia="宋体" w:cs="宋体"/>
                <w:color w:val="000000"/>
                <w:lang w:val="en-US" w:eastAsia="zh-CN"/>
              </w:rPr>
              <w:t>生活中常见的废物利用小物品</w:t>
            </w:r>
            <w:r>
              <w:rPr>
                <w:rFonts w:hint="eastAsia" w:ascii="宋体" w:hAnsi="宋体" w:eastAsia="宋体" w:cs="宋体"/>
                <w:color w:val="000000"/>
              </w:rPr>
              <w:t>，提升学生</w:t>
            </w:r>
            <w:r>
              <w:rPr>
                <w:rFonts w:hint="eastAsia" w:ascii="宋体" w:hAnsi="宋体" w:eastAsia="宋体" w:cs="宋体"/>
                <w:b/>
                <w:bCs/>
                <w:color w:val="000000"/>
              </w:rPr>
              <w:t>操练熟悉课文语句</w:t>
            </w:r>
            <w:r>
              <w:rPr>
                <w:rFonts w:hint="eastAsia" w:ascii="宋体" w:hAnsi="宋体" w:eastAsia="宋体" w:cs="宋体"/>
                <w:color w:val="000000"/>
              </w:rPr>
              <w:t>的兴趣和主动性；同时为羞于表达的同学</w:t>
            </w:r>
            <w:r>
              <w:rPr>
                <w:rFonts w:hint="eastAsia" w:ascii="宋体" w:hAnsi="宋体" w:eastAsia="宋体" w:cs="宋体"/>
                <w:b/>
                <w:bCs/>
                <w:color w:val="000000"/>
              </w:rPr>
              <w:t>创造自信表达的情境及氛围</w:t>
            </w:r>
            <w:r>
              <w:rPr>
                <w:rFonts w:hint="eastAsia" w:ascii="宋体" w:hAnsi="宋体" w:eastAsia="宋体" w:cs="宋体"/>
                <w:color w:val="000000"/>
              </w:rPr>
              <w:t>，</w:t>
            </w:r>
            <w:r>
              <w:rPr>
                <w:rFonts w:hint="eastAsia" w:ascii="宋体" w:hAnsi="宋体" w:eastAsia="宋体" w:cs="宋体"/>
                <w:b/>
                <w:bCs/>
                <w:color w:val="000000"/>
              </w:rPr>
              <w:t>锻炼其口语表达能力</w:t>
            </w:r>
            <w:r>
              <w:rPr>
                <w:rFonts w:hint="eastAsia" w:ascii="宋体" w:hAnsi="宋体" w:eastAsia="宋体" w:cs="宋体"/>
                <w:color w:val="000000"/>
              </w:rPr>
              <w:t>；并促进学生</w:t>
            </w:r>
            <w:r>
              <w:rPr>
                <w:rFonts w:hint="eastAsia" w:ascii="宋体" w:hAnsi="宋体" w:eastAsia="宋体" w:cs="宋体"/>
                <w:b/>
                <w:bCs/>
                <w:color w:val="000000"/>
              </w:rPr>
              <w:t>对于</w:t>
            </w:r>
            <w:r>
              <w:rPr>
                <w:rFonts w:hint="eastAsia" w:ascii="宋体" w:hAnsi="宋体" w:eastAsia="宋体" w:cs="宋体"/>
                <w:b/>
                <w:bCs/>
                <w:color w:val="000000"/>
                <w:lang w:val="en-US" w:eastAsia="zh-CN"/>
              </w:rPr>
              <w:t>环保再利用</w:t>
            </w:r>
            <w:r>
              <w:rPr>
                <w:rFonts w:hint="eastAsia" w:ascii="宋体" w:hAnsi="宋体" w:eastAsia="宋体" w:cs="宋体"/>
                <w:b/>
                <w:bCs/>
                <w:color w:val="000000"/>
              </w:rPr>
              <w:t>素材的理解与内化</w:t>
            </w:r>
            <w:r>
              <w:rPr>
                <w:rFonts w:hint="eastAsia" w:ascii="宋体" w:hAnsi="宋体" w:eastAsia="宋体" w:cs="宋体"/>
                <w:color w:val="000000"/>
              </w:rPr>
              <w:t>。</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听       </w:t>
            </w:r>
            <w:r>
              <w:rPr>
                <w:rFonts w:hint="eastAsia" w:ascii="宋体" w:hAnsi="宋体" w:eastAsia="宋体" w:cs="宋体"/>
                <w:color w:val="000000"/>
              </w:rPr>
              <w:sym w:font="Wingdings" w:char="00FE"/>
            </w:r>
            <w:r>
              <w:rPr>
                <w:rFonts w:hint="eastAsia" w:ascii="宋体" w:hAnsi="宋体" w:eastAsia="宋体" w:cs="宋体"/>
                <w:color w:val="000000"/>
              </w:rPr>
              <w:t>说      </w:t>
            </w:r>
            <w:r>
              <w:rPr>
                <w:rFonts w:hint="eastAsia" w:ascii="宋体" w:hAnsi="宋体" w:eastAsia="宋体" w:cs="宋体"/>
                <w:color w:val="000000"/>
              </w:rPr>
              <w:sym w:font="Wingdings" w:char="00FE"/>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FE"/>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A8"/>
            </w:r>
            <w:r>
              <w:rPr>
                <w:rFonts w:hint="eastAsia" w:ascii="宋体" w:hAnsi="宋体" w:eastAsia="宋体" w:cs="宋体"/>
                <w:color w:val="000000"/>
              </w:rPr>
              <w:t xml:space="preserve">分析     </w:t>
            </w:r>
            <w:r>
              <w:rPr>
                <w:rFonts w:hint="eastAsia" w:ascii="宋体" w:hAnsi="宋体" w:eastAsia="宋体" w:cs="宋体"/>
                <w:color w:val="000000"/>
              </w:rPr>
              <w:sym w:font="Wingdings" w:char="00A8"/>
            </w:r>
            <w:r>
              <w:rPr>
                <w:rFonts w:hint="eastAsia" w:ascii="宋体" w:hAnsi="宋体" w:eastAsia="宋体" w:cs="宋体"/>
                <w:color w:val="000000"/>
              </w:rPr>
              <w:t xml:space="preserve">评价     </w:t>
            </w:r>
            <w:r>
              <w:rPr>
                <w:rFonts w:hint="eastAsia" w:ascii="宋体" w:hAnsi="宋体" w:eastAsia="宋体" w:cs="宋体"/>
                <w:color w:val="000000"/>
              </w:rPr>
              <w:sym w:font="Wingdings" w:char="00A8"/>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15</w:t>
            </w:r>
            <w:r>
              <w:rPr>
                <w:rFonts w:hint="eastAsia" w:ascii="宋体" w:hAnsi="宋体" w:eastAsia="宋体" w:cs="宋体"/>
                <w:color w:val="000000"/>
              </w:rPr>
              <w:t>分钟   </w:t>
            </w:r>
            <w:r>
              <w:rPr>
                <w:rFonts w:hint="eastAsia" w:ascii="宋体" w:hAnsi="宋体" w:eastAsia="宋体" w:cs="宋体"/>
                <w:color w:val="000000"/>
              </w:rPr>
              <w:sym w:font="Wingdings" w:char="00A8"/>
            </w:r>
            <w:r>
              <w:rPr>
                <w:rFonts w:hint="eastAsia" w:ascii="宋体" w:hAnsi="宋体" w:eastAsia="宋体" w:cs="宋体"/>
                <w:color w:val="000000"/>
              </w:rPr>
              <w:t xml:space="preserve">课前      </w:t>
            </w:r>
            <w:r>
              <w:rPr>
                <w:rFonts w:hint="eastAsia" w:ascii="宋体" w:hAnsi="宋体" w:eastAsia="宋体" w:cs="宋体"/>
                <w:color w:val="000000"/>
              </w:rPr>
              <w:sym w:font="Wingdings" w:char="00A8"/>
            </w:r>
            <w:r>
              <w:rPr>
                <w:rFonts w:hint="eastAsia" w:ascii="宋体" w:hAnsi="宋体" w:eastAsia="宋体" w:cs="宋体"/>
                <w:color w:val="000000"/>
              </w:rPr>
              <w:t xml:space="preserve">课中      </w:t>
            </w:r>
            <w:r>
              <w:rPr>
                <w:rFonts w:hint="eastAsia" w:ascii="宋体" w:hAnsi="宋体" w:eastAsia="宋体" w:cs="宋体"/>
                <w:color w:val="000000"/>
              </w:rPr>
              <w:sym w:font="Wingdings" w:char="00FE"/>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预习感知      </w:t>
            </w:r>
            <w:r>
              <w:rPr>
                <w:rFonts w:hint="eastAsia" w:ascii="宋体" w:hAnsi="宋体" w:eastAsia="宋体" w:cs="宋体"/>
                <w:color w:val="000000"/>
              </w:rPr>
              <w:sym w:font="Wingdings" w:char="00A8"/>
            </w:r>
            <w:r>
              <w:rPr>
                <w:rFonts w:hint="eastAsia" w:ascii="宋体" w:hAnsi="宋体" w:eastAsia="宋体" w:cs="宋体"/>
                <w:color w:val="000000"/>
              </w:rPr>
              <w:t xml:space="preserve">巩固应用     </w:t>
            </w:r>
            <w:r>
              <w:rPr>
                <w:rFonts w:hint="eastAsia" w:ascii="宋体" w:hAnsi="宋体" w:eastAsia="宋体" w:cs="宋体"/>
                <w:color w:val="000000"/>
              </w:rPr>
              <w:sym w:font="Wingdings" w:char="00FE"/>
            </w:r>
            <w:r>
              <w:rPr>
                <w:rFonts w:hint="eastAsia" w:ascii="宋体" w:hAnsi="宋体" w:eastAsia="宋体" w:cs="宋体"/>
                <w:color w:val="000000"/>
              </w:rPr>
              <w:t>拓展创新</w:t>
            </w:r>
          </w:p>
        </w:tc>
      </w:tr>
    </w:tbl>
    <w:tbl>
      <w:tblPr>
        <w:tblStyle w:val="9"/>
        <w:tblpPr w:leftFromText="180" w:rightFromText="180" w:vertAnchor="text" w:horzAnchor="page" w:tblpX="1308" w:tblpY="208"/>
        <w:tblOverlap w:val="never"/>
        <w:tblW w:w="9600" w:type="dxa"/>
        <w:tblCellSpacing w:w="0" w:type="dxa"/>
        <w:tblInd w:w="0" w:type="dxa"/>
        <w:tblLayout w:type="autofit"/>
        <w:tblCellMar>
          <w:top w:w="0" w:type="dxa"/>
          <w:left w:w="0" w:type="dxa"/>
          <w:bottom w:w="0" w:type="dxa"/>
          <w:right w:w="0" w:type="dxa"/>
        </w:tblCellMar>
      </w:tblPr>
      <w:tblGrid>
        <w:gridCol w:w="1230"/>
        <w:gridCol w:w="1135"/>
        <w:gridCol w:w="7235"/>
      </w:tblGrid>
      <w:tr>
        <w:trPr>
          <w:trHeight w:val="450" w:hRule="atLeast"/>
          <w:tblCellSpacing w:w="0" w:type="dxa"/>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rPr>
                <w:rFonts w:eastAsia="宋体"/>
              </w:rPr>
            </w:pPr>
            <w:r>
              <w:rPr>
                <w:rFonts w:hint="eastAsia" w:ascii="宋体" w:hAnsi="宋体" w:eastAsia="宋体" w:cs="宋体"/>
                <w:b/>
                <w:bCs/>
                <w:color w:val="000000"/>
                <w:sz w:val="28"/>
                <w:szCs w:val="28"/>
              </w:rPr>
              <w:t>评价方式与标准</w:t>
            </w:r>
          </w:p>
        </w:tc>
      </w:tr>
      <w:tr>
        <w:tblPrEx>
          <w:tblCellMar>
            <w:top w:w="0" w:type="dxa"/>
            <w:left w:w="0" w:type="dxa"/>
            <w:bottom w:w="0" w:type="dxa"/>
            <w:right w:w="0" w:type="dxa"/>
          </w:tblCellMar>
        </w:tblPrEx>
        <w:trPr>
          <w:trHeight w:val="574"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自评             </w:t>
            </w:r>
            <w:r>
              <w:rPr>
                <w:rFonts w:hint="eastAsia" w:ascii="宋体" w:hAnsi="宋体" w:eastAsia="宋体" w:cs="宋体"/>
                <w:color w:val="000000"/>
              </w:rPr>
              <w:sym w:font="Wingdings" w:char="00FE"/>
            </w:r>
            <w:r>
              <w:rPr>
                <w:rFonts w:hint="eastAsia" w:ascii="宋体" w:hAnsi="宋体" w:eastAsia="宋体" w:cs="宋体"/>
                <w:color w:val="000000"/>
              </w:rPr>
              <w:t xml:space="preserve">互评              </w:t>
            </w:r>
            <w:r>
              <w:rPr>
                <w:rFonts w:hint="eastAsia" w:ascii="宋体" w:hAnsi="宋体" w:eastAsia="宋体" w:cs="宋体"/>
                <w:color w:val="000000"/>
              </w:rPr>
              <w:sym w:font="Wingdings" w:char="00FE"/>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ascii="Calibri" w:hAnsi="Calibri" w:cs="Calibri"/>
              </w:rPr>
              <w:t>Brilliant!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rPr>
            </w:pPr>
            <w:r>
              <w:rPr>
                <w:rFonts w:hint="eastAsia" w:asciiTheme="majorEastAsia" w:hAnsiTheme="majorEastAsia" w:eastAsiaTheme="majorEastAsia" w:cstheme="majorEastAsia"/>
                <w:color w:val="000000"/>
              </w:rPr>
              <w:t>能利用</w:t>
            </w:r>
            <w:r>
              <w:rPr>
                <w:rFonts w:hint="eastAsia" w:asciiTheme="majorEastAsia" w:hAnsiTheme="majorEastAsia" w:eastAsiaTheme="majorEastAsia" w:cstheme="majorEastAsia"/>
                <w:color w:val="000000"/>
                <w:lang w:val="en-US" w:eastAsia="zh-CN"/>
              </w:rPr>
              <w:t>废物进行物品再制作</w:t>
            </w:r>
            <w:r>
              <w:rPr>
                <w:rFonts w:hint="eastAsia" w:asciiTheme="majorEastAsia" w:hAnsiTheme="majorEastAsia" w:eastAsiaTheme="majorEastAsia" w:cstheme="majorEastAsia"/>
                <w:color w:val="000000"/>
              </w:rPr>
              <w:t>，进行绘声绘色的剧情演绎，表演生动自然。</w:t>
            </w:r>
          </w:p>
        </w:tc>
      </w:tr>
      <w:tr>
        <w:tblPrEx>
          <w:tblCellMar>
            <w:top w:w="0" w:type="dxa"/>
            <w:left w:w="0" w:type="dxa"/>
            <w:bottom w:w="0" w:type="dxa"/>
            <w:right w:w="0" w:type="dxa"/>
          </w:tblCellMar>
        </w:tblPrEx>
        <w:trPr>
          <w:trHeight w:val="625" w:hRule="atLeast"/>
          <w:tblCellSpacing w:w="0" w:type="dxa"/>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000000"/>
              </w:rPr>
            </w:pPr>
            <w:r>
              <w:rPr>
                <w:rFonts w:ascii="Calibri" w:hAnsi="Calibri" w:eastAsia="宋体" w:cs="Calibri"/>
                <w:color w:val="000000"/>
              </w:rPr>
              <w:t>Good!</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能利用</w:t>
            </w:r>
            <w:r>
              <w:rPr>
                <w:rFonts w:hint="eastAsia" w:asciiTheme="majorEastAsia" w:hAnsiTheme="majorEastAsia" w:eastAsiaTheme="majorEastAsia" w:cstheme="majorEastAsia"/>
                <w:color w:val="000000"/>
                <w:lang w:val="en-US" w:eastAsia="zh-CN"/>
              </w:rPr>
              <w:t>废物进行物品再制作</w:t>
            </w:r>
            <w:r>
              <w:rPr>
                <w:rFonts w:hint="eastAsia" w:asciiTheme="majorEastAsia" w:hAnsiTheme="majorEastAsia" w:eastAsiaTheme="majorEastAsia" w:cstheme="majorEastAsia"/>
                <w:color w:val="000000"/>
              </w:rPr>
              <w:t>，进行完整流畅的剧情演绎，表演自然大方。</w:t>
            </w:r>
          </w:p>
        </w:tc>
      </w:tr>
      <w:tr>
        <w:tblPrEx>
          <w:tblCellMar>
            <w:top w:w="0" w:type="dxa"/>
            <w:left w:w="0" w:type="dxa"/>
            <w:bottom w:w="0" w:type="dxa"/>
            <w:right w:w="0" w:type="dxa"/>
          </w:tblCellMar>
        </w:tblPrEx>
        <w:trPr>
          <w:trHeight w:val="575" w:hRule="atLeast"/>
          <w:tblCellSpacing w:w="0" w:type="dxa"/>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hint="eastAsia" w:ascii="Calibri" w:hAnsi="Calibri" w:cs="Calibri"/>
              </w:rPr>
              <w:t>Not bad</w:t>
            </w:r>
            <w:r>
              <w:rPr>
                <w:rFonts w:ascii="Calibri" w:hAnsi="Calibri" w:cs="Calibri"/>
              </w:rPr>
              <w: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Theme="majorEastAsia" w:hAnsiTheme="majorEastAsia" w:eastAsiaTheme="majorEastAsia" w:cstheme="majorEastAsia"/>
              </w:rPr>
            </w:pPr>
            <w:r>
              <w:rPr>
                <w:rFonts w:hint="eastAsia" w:asciiTheme="majorEastAsia" w:hAnsiTheme="majorEastAsia" w:eastAsiaTheme="majorEastAsia" w:cstheme="majorEastAsia"/>
                <w:color w:val="000000"/>
              </w:rPr>
              <w:t>能利用</w:t>
            </w:r>
            <w:r>
              <w:rPr>
                <w:rFonts w:hint="eastAsia" w:asciiTheme="majorEastAsia" w:hAnsiTheme="majorEastAsia" w:eastAsiaTheme="majorEastAsia" w:cstheme="majorEastAsia"/>
                <w:color w:val="000000"/>
                <w:lang w:val="en-US" w:eastAsia="zh-CN"/>
              </w:rPr>
              <w:t>废物进行物品再制作</w:t>
            </w:r>
            <w:r>
              <w:rPr>
                <w:rFonts w:hint="eastAsia" w:asciiTheme="majorEastAsia" w:hAnsiTheme="majorEastAsia" w:eastAsiaTheme="majorEastAsia" w:cstheme="majorEastAsia"/>
                <w:color w:val="000000"/>
              </w:rPr>
              <w:t>，进行完整无误的剧情演绎，表演基本顺畅。</w:t>
            </w:r>
          </w:p>
        </w:tc>
      </w:tr>
      <w:tr>
        <w:tblPrEx>
          <w:tblCellMar>
            <w:top w:w="0" w:type="dxa"/>
            <w:left w:w="0" w:type="dxa"/>
            <w:bottom w:w="0" w:type="dxa"/>
            <w:right w:w="0" w:type="dxa"/>
          </w:tblCellMar>
        </w:tblPrEx>
        <w:trPr>
          <w:trHeight w:val="1100"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line="360" w:lineRule="exact"/>
              <w:rPr>
                <w:rFonts w:ascii="宋体" w:hAnsi="宋体" w:eastAsia="宋体" w:cs="宋体"/>
              </w:rPr>
            </w:pPr>
            <w:r>
              <w:rPr>
                <w:rFonts w:hint="eastAsia" w:ascii="宋体" w:hAnsi="宋体" w:eastAsia="宋体" w:cs="宋体"/>
                <w:lang w:val="en-US" w:eastAsia="zh-CN"/>
              </w:rPr>
              <w:t>实践操作</w:t>
            </w:r>
            <w:r>
              <w:rPr>
                <w:rFonts w:hint="eastAsia" w:ascii="宋体" w:hAnsi="宋体" w:eastAsia="宋体" w:cs="宋体"/>
              </w:rPr>
              <w:t>，无标准答案。</w:t>
            </w:r>
          </w:p>
        </w:tc>
      </w:tr>
    </w:tbl>
    <w:p/>
    <w:p/>
    <w:p/>
    <w:p/>
    <w:p/>
    <w:p/>
    <w:p/>
    <w:p/>
    <w:p/>
    <w:p/>
    <w:p/>
    <w:p/>
    <w:p/>
    <w:p/>
    <w:p/>
    <w:p/>
    <w:p/>
    <w:p/>
    <w:p/>
    <w:p/>
    <w:p/>
    <w:p/>
    <w:p/>
    <w:p/>
    <w:p/>
    <w:p/>
    <w:p/>
    <w:p/>
    <w:p/>
    <w:p/>
    <w:p>
      <w:r>
        <mc:AlternateContent>
          <mc:Choice Requires="wpg">
            <w:drawing>
              <wp:anchor distT="0" distB="0" distL="114300" distR="114300" simplePos="0" relativeHeight="251682816" behindDoc="0" locked="0" layoutInCell="1" allowOverlap="1">
                <wp:simplePos x="0" y="0"/>
                <wp:positionH relativeFrom="column">
                  <wp:posOffset>91440</wp:posOffset>
                </wp:positionH>
                <wp:positionV relativeFrom="paragraph">
                  <wp:posOffset>145415</wp:posOffset>
                </wp:positionV>
                <wp:extent cx="5715000" cy="488950"/>
                <wp:effectExtent l="0" t="4445" r="0" b="14605"/>
                <wp:wrapNone/>
                <wp:docPr id="92" name="组合 92"/>
                <wp:cNvGraphicFramePr/>
                <a:graphic xmlns:a="http://schemas.openxmlformats.org/drawingml/2006/main">
                  <a:graphicData uri="http://schemas.microsoft.com/office/word/2010/wordprocessingGroup">
                    <wpg:wgp>
                      <wpg:cNvGrpSpPr/>
                      <wpg:grpSpPr>
                        <a:xfrm>
                          <a:off x="0" y="0"/>
                          <a:ext cx="5715000" cy="488950"/>
                          <a:chOff x="2451" y="122739"/>
                          <a:chExt cx="9000" cy="770"/>
                        </a:xfrm>
                      </wpg:grpSpPr>
                      <wps:wsp>
                        <wps:cNvPr id="93" name="直接连接符 190"/>
                        <wps:cNvCnPr/>
                        <wps:spPr>
                          <a:xfrm flipV="1">
                            <a:off x="2451" y="123161"/>
                            <a:ext cx="2070" cy="6"/>
                          </a:xfrm>
                          <a:prstGeom prst="line">
                            <a:avLst/>
                          </a:prstGeom>
                          <a:ln w="57150">
                            <a:gradFill>
                              <a:gsLst>
                                <a:gs pos="0">
                                  <a:srgbClr val="F96550"/>
                                </a:gs>
                                <a:gs pos="40000">
                                  <a:srgbClr val="FEAB7D"/>
                                </a:gs>
                                <a:gs pos="67000">
                                  <a:srgbClr val="94D1B0"/>
                                </a:gs>
                                <a:gs pos="100000">
                                  <a:srgbClr val="10A299"/>
                                </a:gs>
                              </a:gsLst>
                              <a:lin ang="0" scaled="1"/>
                            </a:gradFill>
                            <a:prstDash val="sysDash"/>
                          </a:ln>
                        </wps:spPr>
                        <wps:style>
                          <a:lnRef idx="1">
                            <a:schemeClr val="accent1"/>
                          </a:lnRef>
                          <a:fillRef idx="0">
                            <a:schemeClr val="accent1"/>
                          </a:fillRef>
                          <a:effectRef idx="0">
                            <a:schemeClr val="accent1"/>
                          </a:effectRef>
                          <a:fontRef idx="minor">
                            <a:schemeClr val="tx1"/>
                          </a:fontRef>
                        </wps:style>
                        <wps:bodyPr/>
                      </wps:wsp>
                      <wps:wsp>
                        <wps:cNvPr id="94" name="文本框 296"/>
                        <wps:cNvSpPr txBox="1"/>
                        <wps:spPr>
                          <a:xfrm>
                            <a:off x="4621" y="122739"/>
                            <a:ext cx="4680" cy="770"/>
                          </a:xfrm>
                          <a:prstGeom prst="rect">
                            <a:avLst/>
                          </a:prstGeom>
                          <a:solidFill>
                            <a:schemeClr val="lt1"/>
                          </a:solidFill>
                          <a:ln w="6350">
                            <a:gradFill>
                              <a:gsLst>
                                <a:gs pos="0">
                                  <a:srgbClr val="F75042"/>
                                </a:gs>
                                <a:gs pos="31000">
                                  <a:srgbClr val="FFB986"/>
                                </a:gs>
                                <a:gs pos="59000">
                                  <a:srgbClr val="8DD2B3"/>
                                </a:gs>
                                <a:gs pos="83000">
                                  <a:srgbClr val="FEBB87"/>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pPr>
                                <w:spacing w:line="500" w:lineRule="exact"/>
                                <w:jc w:val="center"/>
                                <w:rPr>
                                  <w:rFonts w:ascii="Times New Roman" w:hAnsi="Times New Roman" w:eastAsia="宋体" w:cs="Times New Roman"/>
                                  <w:b/>
                                  <w:bCs/>
                                  <w:szCs w:val="21"/>
                                </w:rPr>
                              </w:pPr>
                              <w:r>
                                <w:rPr>
                                  <w:rFonts w:ascii="Times New Roman" w:hAnsi="Times New Roman" w:eastAsia="宋体" w:cs="Times New Roman"/>
                                  <w:b/>
                                  <w:bCs/>
                                  <w:sz w:val="32"/>
                                  <w:szCs w:val="32"/>
                                </w:rPr>
                                <w:t xml:space="preserve">Period </w:t>
                              </w:r>
                              <w:r>
                                <w:rPr>
                                  <w:rFonts w:hint="eastAsia" w:ascii="Times New Roman" w:hAnsi="Times New Roman" w:eastAsia="宋体" w:cs="Times New Roman"/>
                                  <w:b/>
                                  <w:bCs/>
                                  <w:sz w:val="32"/>
                                  <w:szCs w:val="32"/>
                                </w:rPr>
                                <w:t>5</w:t>
                              </w:r>
                              <w:r>
                                <w:rPr>
                                  <w:rFonts w:ascii="Times New Roman" w:hAnsi="Times New Roman" w:eastAsia="宋体" w:cs="Times New Roman"/>
                                  <w:b/>
                                  <w:bCs/>
                                  <w:sz w:val="32"/>
                                  <w:szCs w:val="32"/>
                                </w:rPr>
                                <w:t xml:space="preserve"> Section </w:t>
                              </w:r>
                              <w:r>
                                <w:rPr>
                                  <w:rFonts w:hint="eastAsia" w:ascii="Times New Roman" w:hAnsi="Times New Roman" w:eastAsia="宋体" w:cs="Times New Roman"/>
                                  <w:b/>
                                  <w:bCs/>
                                  <w:sz w:val="32"/>
                                  <w:szCs w:val="32"/>
                                </w:rPr>
                                <w:t>B</w:t>
                              </w:r>
                              <w:r>
                                <w:rPr>
                                  <w:rFonts w:ascii="Times New Roman" w:hAnsi="Times New Roman" w:eastAsia="宋体" w:cs="Times New Roman"/>
                                  <w:b/>
                                  <w:bCs/>
                                  <w:sz w:val="32"/>
                                  <w:szCs w:val="32"/>
                                </w:rPr>
                                <w:t xml:space="preserve"> (</w:t>
                              </w:r>
                              <w:r>
                                <w:rPr>
                                  <w:rFonts w:hint="eastAsia" w:ascii="Times New Roman" w:hAnsi="Times New Roman" w:eastAsia="宋体" w:cs="Times New Roman"/>
                                  <w:b/>
                                  <w:bCs/>
                                  <w:sz w:val="32"/>
                                  <w:szCs w:val="32"/>
                                </w:rPr>
                                <w:t>Self Check</w:t>
                              </w:r>
                              <w:r>
                                <w:rPr>
                                  <w:rFonts w:ascii="Times New Roman" w:hAnsi="Times New Roman" w:eastAsia="宋体" w:cs="Times New Roman"/>
                                  <w:b/>
                                  <w:bCs/>
                                  <w:sz w:val="32"/>
                                  <w:szCs w:val="32"/>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直接连接符 297"/>
                        <wps:cNvCnPr/>
                        <wps:spPr>
                          <a:xfrm flipH="1" flipV="1">
                            <a:off x="9381" y="123161"/>
                            <a:ext cx="2070" cy="6"/>
                          </a:xfrm>
                          <a:prstGeom prst="line">
                            <a:avLst/>
                          </a:prstGeom>
                          <a:ln w="57150">
                            <a:gradFill>
                              <a:gsLst>
                                <a:gs pos="0">
                                  <a:srgbClr val="F96550"/>
                                </a:gs>
                                <a:gs pos="40000">
                                  <a:srgbClr val="FEAB7D"/>
                                </a:gs>
                                <a:gs pos="67000">
                                  <a:srgbClr val="94D1B0"/>
                                </a:gs>
                                <a:gs pos="100000">
                                  <a:srgbClr val="10A299"/>
                                </a:gs>
                              </a:gsLst>
                              <a:lin ang="0" scaled="1"/>
                            </a:gra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7.2pt;margin-top:11.45pt;height:38.5pt;width:450pt;z-index:251682816;mso-width-relative:page;mso-height-relative:page;" coordorigin="2451,122739" coordsize="9000,770" o:gfxdata="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">
                <o:lock v:ext="edit" aspectratio="f"/>
                <v:line id="直接连接符 190" o:spid="_x0000_s1026" o:spt="20" style="position:absolute;left:2451;top:123161;flip:y;height:6;width:2070;" filled="f" stroked="t" coordsize="21600,21600" o:gfxdata="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3xqC8AAAA&#10;2wAAAA8AAAAAAAAAAQAgAAAAIgAAAGRycy9kb3ducmV2LnhtbFBLAQIUABQAAAAIAIdO4kAzLwWe&#10;OwAAADkAAAAQAAAAAAAAAAEAIAAAAAsBAABkcnMvc2hhcGV4bWwueG1sUEsFBgAAAAAGAAYAWwEA&#10;ALUDAAAAAA==&#10;">
                  <v:fill on="f" focussize="0,0"/>
                  <v:stroke weight="4.5pt" color="#000000" miterlimit="8" joinstyle="miter" dashstyle="3 1"/>
                  <v:imagedata o:title=""/>
                  <o:lock v:ext="edit" aspectratio="f"/>
                </v:line>
                <v:shape id="文本框 296" o:spid="_x0000_s1026" o:spt="202" type="#_x0000_t202" style="position:absolute;left:4621;top:122739;height:770;width:4680;" fillcolor="#FFFFFF [3201]" filled="t" stroked="t" coordsize="21600,21600" o:gfxdata="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HId/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500" w:lineRule="exact"/>
                          <w:jc w:val="center"/>
                          <w:rPr>
                            <w:rFonts w:ascii="Times New Roman" w:hAnsi="Times New Roman" w:eastAsia="宋体" w:cs="Times New Roman"/>
                            <w:b/>
                            <w:bCs/>
                            <w:szCs w:val="21"/>
                          </w:rPr>
                        </w:pPr>
                        <w:r>
                          <w:rPr>
                            <w:rFonts w:ascii="Times New Roman" w:hAnsi="Times New Roman" w:eastAsia="宋体" w:cs="Times New Roman"/>
                            <w:b/>
                            <w:bCs/>
                            <w:sz w:val="32"/>
                            <w:szCs w:val="32"/>
                          </w:rPr>
                          <w:t xml:space="preserve">Period </w:t>
                        </w:r>
                        <w:r>
                          <w:rPr>
                            <w:rFonts w:hint="eastAsia" w:ascii="Times New Roman" w:hAnsi="Times New Roman" w:eastAsia="宋体" w:cs="Times New Roman"/>
                            <w:b/>
                            <w:bCs/>
                            <w:sz w:val="32"/>
                            <w:szCs w:val="32"/>
                          </w:rPr>
                          <w:t>5</w:t>
                        </w:r>
                        <w:r>
                          <w:rPr>
                            <w:rFonts w:ascii="Times New Roman" w:hAnsi="Times New Roman" w:eastAsia="宋体" w:cs="Times New Roman"/>
                            <w:b/>
                            <w:bCs/>
                            <w:sz w:val="32"/>
                            <w:szCs w:val="32"/>
                          </w:rPr>
                          <w:t xml:space="preserve"> Section </w:t>
                        </w:r>
                        <w:r>
                          <w:rPr>
                            <w:rFonts w:hint="eastAsia" w:ascii="Times New Roman" w:hAnsi="Times New Roman" w:eastAsia="宋体" w:cs="Times New Roman"/>
                            <w:b/>
                            <w:bCs/>
                            <w:sz w:val="32"/>
                            <w:szCs w:val="32"/>
                          </w:rPr>
                          <w:t>B</w:t>
                        </w:r>
                        <w:r>
                          <w:rPr>
                            <w:rFonts w:ascii="Times New Roman" w:hAnsi="Times New Roman" w:eastAsia="宋体" w:cs="Times New Roman"/>
                            <w:b/>
                            <w:bCs/>
                            <w:sz w:val="32"/>
                            <w:szCs w:val="32"/>
                          </w:rPr>
                          <w:t xml:space="preserve"> (</w:t>
                        </w:r>
                        <w:r>
                          <w:rPr>
                            <w:rFonts w:hint="eastAsia" w:ascii="Times New Roman" w:hAnsi="Times New Roman" w:eastAsia="宋体" w:cs="Times New Roman"/>
                            <w:b/>
                            <w:bCs/>
                            <w:sz w:val="32"/>
                            <w:szCs w:val="32"/>
                          </w:rPr>
                          <w:t>Self Check</w:t>
                        </w:r>
                        <w:r>
                          <w:rPr>
                            <w:rFonts w:ascii="Times New Roman" w:hAnsi="Times New Roman" w:eastAsia="宋体" w:cs="Times New Roman"/>
                            <w:b/>
                            <w:bCs/>
                            <w:sz w:val="32"/>
                            <w:szCs w:val="32"/>
                          </w:rPr>
                          <w:t>)</w:t>
                        </w:r>
                      </w:p>
                      <w:p/>
                    </w:txbxContent>
                  </v:textbox>
                </v:shape>
                <v:line id="直接连接符 297" o:spid="_x0000_s1026" o:spt="20" style="position:absolute;left:9381;top:123161;flip:x y;height:6;width:2070;" filled="f" stroked="t" coordsize="21600,21600" o:gfxdata="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HM574A&#10;AADbAAAADwAAAAAAAAABACAAAAAiAAAAZHJzL2Rvd25yZXYueG1sUEsBAhQAFAAAAAgAh07iQDMv&#10;BZ47AAAAOQAAABAAAAAAAAAAAQAgAAAADQEAAGRycy9zaGFwZXhtbC54bWxQSwUGAAAAAAYABgBb&#10;AQAAtwMAAAAA&#10;">
                  <v:fill on="f" focussize="0,0"/>
                  <v:stroke weight="4.5pt" color="#000000" miterlimit="8" joinstyle="miter" dashstyle="3 1"/>
                  <v:imagedata o:title=""/>
                  <o:lock v:ext="edit" aspectratio="f"/>
                </v:line>
              </v:group>
            </w:pict>
          </mc:Fallback>
        </mc:AlternateContent>
      </w:r>
    </w:p>
    <w:p/>
    <w:p/>
    <w:p>
      <w:pPr>
        <w:spacing w:before="156" w:beforeLines="50" w:line="400" w:lineRule="exact"/>
        <w:jc w:val="left"/>
        <w:rPr>
          <w:rFonts w:asciiTheme="minorEastAsia" w:hAnsiTheme="minorEastAsia" w:cstheme="minorEastAsia"/>
          <w:b/>
          <w:bCs/>
          <w:sz w:val="28"/>
          <w:szCs w:val="28"/>
        </w:rPr>
      </w:pPr>
      <w:r>
        <w:rPr>
          <w:rFonts w:hint="eastAsia" w:ascii="Times New Roman" w:hAnsi="Times New Roman" w:eastAsia="宋体" w:cs="Times New Roman"/>
          <w:b/>
          <w:bCs/>
          <w:sz w:val="28"/>
          <w:szCs w:val="28"/>
        </w:rPr>
        <w:t>1</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rPr>
        <w:t xml:space="preserve"> Words Bank of the Unit 单元词汇库</w:t>
      </w:r>
    </w:p>
    <w:p>
      <w:pPr>
        <w:spacing w:line="400" w:lineRule="exact"/>
        <w:jc w:val="left"/>
        <w:rPr>
          <w:rFonts w:ascii="楷体" w:hAnsi="楷体" w:eastAsia="楷体" w:cs="楷体"/>
          <w:sz w:val="28"/>
          <w:szCs w:val="28"/>
        </w:rPr>
      </w:pPr>
      <w:r>
        <w:rPr>
          <w:rFonts w:hint="eastAsia" w:ascii="楷体" w:hAnsi="楷体" w:eastAsia="楷体" w:cs="楷体"/>
          <w:sz w:val="28"/>
          <w:szCs w:val="28"/>
        </w:rPr>
        <w:t>学生针对本单元词汇、词组利用思维导图根据词性、用法进行分类梳理。</w:t>
      </w:r>
    </w:p>
    <w:p>
      <w:pPr>
        <w:spacing w:line="400" w:lineRule="exact"/>
        <w:jc w:val="left"/>
        <w:rPr>
          <w:rFonts w:ascii="楷体" w:hAnsi="楷体" w:eastAsia="楷体" w:cs="楷体"/>
          <w:b/>
          <w:bCs/>
          <w:sz w:val="28"/>
          <w:szCs w:val="28"/>
        </w:rPr>
      </w:pPr>
      <w:r>
        <w:rPr>
          <w:rFonts w:hint="eastAsia" w:ascii="楷体" w:hAnsi="楷体" w:eastAsia="楷体" w:cs="楷体"/>
          <w:b/>
          <w:bCs/>
          <w:sz w:val="28"/>
          <w:szCs w:val="28"/>
        </w:rPr>
        <w:t>活动规则：</w:t>
      </w:r>
    </w:p>
    <w:p>
      <w:pPr>
        <w:spacing w:line="400" w:lineRule="exact"/>
        <w:jc w:val="left"/>
        <w:rPr>
          <w:rFonts w:ascii="楷体" w:hAnsi="楷体" w:eastAsia="楷体" w:cs="楷体"/>
          <w:sz w:val="28"/>
          <w:szCs w:val="28"/>
        </w:rPr>
      </w:pPr>
      <w:r>
        <w:rPr>
          <w:rFonts w:hint="eastAsia" w:ascii="楷体" w:hAnsi="楷体" w:eastAsia="楷体" w:cs="楷体"/>
          <w:sz w:val="28"/>
          <w:szCs w:val="28"/>
        </w:rPr>
        <w:t>1）学生利用思维导图分类整理本单元重点词汇、词组，可参考示例；</w:t>
      </w:r>
    </w:p>
    <w:p>
      <w:pPr>
        <w:spacing w:line="400" w:lineRule="exact"/>
        <w:jc w:val="left"/>
        <w:rPr>
          <w:rFonts w:ascii="楷体" w:hAnsi="楷体" w:eastAsia="楷体" w:cs="楷体"/>
          <w:sz w:val="28"/>
          <w:szCs w:val="28"/>
        </w:rPr>
      </w:pPr>
      <w:r>
        <w:rPr>
          <w:rFonts w:hint="eastAsia" w:ascii="楷体" w:hAnsi="楷体" w:eastAsia="楷体" w:cs="楷体"/>
          <w:sz w:val="28"/>
          <w:szCs w:val="28"/>
        </w:rPr>
        <w:t>2）结合思维导图回顾相关词汇、词组在语篇语境中的用法；</w:t>
      </w:r>
    </w:p>
    <w:p>
      <w:pPr>
        <w:spacing w:line="400" w:lineRule="exact"/>
        <w:jc w:val="left"/>
        <w:rPr>
          <w:rFonts w:ascii="楷体" w:hAnsi="楷体" w:eastAsia="楷体" w:cs="楷体"/>
          <w:sz w:val="28"/>
          <w:szCs w:val="28"/>
        </w:rPr>
      </w:pPr>
      <w:r>
        <w:rPr>
          <w:rFonts w:hint="eastAsia" w:ascii="楷体" w:hAnsi="楷体" w:eastAsia="楷体" w:cs="楷体"/>
          <w:sz w:val="28"/>
          <w:szCs w:val="28"/>
        </w:rPr>
        <w:t>3）回顾过程中针对词汇、词组的掌握程度进行标注；</w:t>
      </w:r>
    </w:p>
    <w:p>
      <w:pPr>
        <w:spacing w:line="400" w:lineRule="exact"/>
        <w:jc w:val="left"/>
        <w:rPr>
          <w:rFonts w:ascii="楷体" w:hAnsi="楷体" w:eastAsia="楷体" w:cs="楷体"/>
          <w:sz w:val="28"/>
          <w:szCs w:val="28"/>
        </w:rPr>
      </w:pPr>
      <w:r>
        <w:rPr>
          <w:rFonts w:hint="eastAsia" w:ascii="楷体" w:hAnsi="楷体" w:eastAsia="楷体" w:cs="楷体"/>
          <w:sz w:val="28"/>
          <w:szCs w:val="28"/>
        </w:rPr>
        <w:t>4）重点复习未掌握及较为生疏的词汇、词组。</w:t>
      </w:r>
    </w:p>
    <w:p>
      <w:pPr>
        <w:spacing w:line="400" w:lineRule="exact"/>
        <w:jc w:val="left"/>
        <w:rPr>
          <w:rFonts w:ascii="楷体" w:hAnsi="楷体" w:eastAsia="楷体" w:cs="楷体"/>
          <w:sz w:val="28"/>
          <w:szCs w:val="28"/>
        </w:rPr>
      </w:pPr>
      <w:r>
        <w:rPr>
          <w:sz w:val="21"/>
        </w:rPr>
        <mc:AlternateContent>
          <mc:Choice Requires="wps">
            <w:drawing>
              <wp:anchor distT="0" distB="0" distL="114300" distR="114300" simplePos="0" relativeHeight="251715584" behindDoc="0" locked="0" layoutInCell="1" allowOverlap="1">
                <wp:simplePos x="0" y="0"/>
                <wp:positionH relativeFrom="column">
                  <wp:posOffset>3401695</wp:posOffset>
                </wp:positionH>
                <wp:positionV relativeFrom="paragraph">
                  <wp:posOffset>218440</wp:posOffset>
                </wp:positionV>
                <wp:extent cx="590550" cy="260350"/>
                <wp:effectExtent l="4445" t="4445" r="14605" b="14605"/>
                <wp:wrapNone/>
                <wp:docPr id="49" name="文本框 49"/>
                <wp:cNvGraphicFramePr/>
                <a:graphic xmlns:a="http://schemas.openxmlformats.org/drawingml/2006/main">
                  <a:graphicData uri="http://schemas.microsoft.com/office/word/2010/wordprocessingShape">
                    <wps:wsp>
                      <wps:cNvSpPr txBox="1"/>
                      <wps:spPr>
                        <a:xfrm>
                          <a:off x="6110605" y="4077970"/>
                          <a:ext cx="590550"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words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85pt;margin-top:17.2pt;height:20.5pt;width:46.5pt;z-index:251715584;mso-width-relative:page;mso-height-relative:page;" fillcolor="#FFFFFF [3201]" filled="t" stroked="t" coordsize="21600,21600" o:gfxdata="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FPev41wAAAAkBAAAPAAAAAAAAAAEAIAAAACIAAABkcnMvZG93bnJldi54bWxQSwECFAAUAAAA&#10;CACHTuJAsdnJ3mECAADEBAAADgAAAAAAAAABACAAAAAmAQAAZHJzL2Uyb0RvYy54bWxQSwUGAAAA&#10;AAYABgBZAQAA+Q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words</w:t>
                      </w:r>
                    </w:p>
                  </w:txbxContent>
                </v:textbox>
              </v:shape>
            </w:pict>
          </mc:Fallback>
        </mc:AlternateContent>
      </w:r>
    </w:p>
    <w:p>
      <w:r>
        <w:rPr>
          <w:sz w:val="21"/>
        </w:rPr>
        <mc:AlternateContent>
          <mc:Choice Requires="wps">
            <w:drawing>
              <wp:anchor distT="0" distB="0" distL="114300" distR="114300" simplePos="0" relativeHeight="251720704" behindDoc="0" locked="0" layoutInCell="1" allowOverlap="1">
                <wp:simplePos x="0" y="0"/>
                <wp:positionH relativeFrom="column">
                  <wp:posOffset>3001645</wp:posOffset>
                </wp:positionH>
                <wp:positionV relativeFrom="paragraph">
                  <wp:posOffset>99060</wp:posOffset>
                </wp:positionV>
                <wp:extent cx="311150" cy="2451100"/>
                <wp:effectExtent l="38100" t="4445" r="6350" b="8255"/>
                <wp:wrapNone/>
                <wp:docPr id="59" name="左大括号 59"/>
                <wp:cNvGraphicFramePr/>
                <a:graphic xmlns:a="http://schemas.openxmlformats.org/drawingml/2006/main">
                  <a:graphicData uri="http://schemas.microsoft.com/office/word/2010/wordprocessingShape">
                    <wps:wsp>
                      <wps:cNvSpPr/>
                      <wps:spPr>
                        <a:xfrm>
                          <a:off x="3811905" y="4333240"/>
                          <a:ext cx="311150" cy="2451100"/>
                        </a:xfrm>
                        <a:prstGeom prst="leftBrac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7" type="#_x0000_t87" style="position:absolute;left:0pt;margin-left:236.35pt;margin-top:7.8pt;height:193pt;width:24.5pt;z-index:251720704;mso-width-relative:page;mso-height-relative:page;" filled="f" stroked="t" coordsize="21600,21600" o:gfxdata="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duMpw2gAAAAoBAAAPAAAAAAAAAAEAIAAAACIAAABkcnMvZG93bnJl&#10;di54bWxQSwECFAAUAAAACACHTuJAKXCRKPsBAADGAwAADgAAAAAAAAABACAAAAApAQAAZHJzL2Uy&#10;b0RvYy54bWxQSwUGAAAAAAYABgBZAQAAlgUAAAAA&#10;" adj="228,10800">
                <v:fill on="f" focussize="0,0"/>
                <v:stroke weight="0.5pt" color="#5B9BD5 [3204]" miterlimit="8" joinstyle="miter"/>
                <v:imagedata o:title=""/>
                <o:lock v:ext="edit" aspectratio="f"/>
              </v:shape>
            </w:pict>
          </mc:Fallback>
        </mc:AlternateContent>
      </w:r>
    </w:p>
    <w:p/>
    <w:p/>
    <w:p/>
    <w:p/>
    <w:p>
      <w:r>
        <w:rPr>
          <w:sz w:val="21"/>
        </w:rPr>
        <mc:AlternateContent>
          <mc:Choice Requires="wps">
            <w:drawing>
              <wp:anchor distT="0" distB="0" distL="114300" distR="114300" simplePos="0" relativeHeight="251718656" behindDoc="0" locked="0" layoutInCell="1" allowOverlap="1">
                <wp:simplePos x="0" y="0"/>
                <wp:positionH relativeFrom="column">
                  <wp:posOffset>3556635</wp:posOffset>
                </wp:positionH>
                <wp:positionV relativeFrom="paragraph">
                  <wp:posOffset>165100</wp:posOffset>
                </wp:positionV>
                <wp:extent cx="723265" cy="260350"/>
                <wp:effectExtent l="4445" t="4445" r="8890" b="14605"/>
                <wp:wrapNone/>
                <wp:docPr id="50" name="文本框 50"/>
                <wp:cNvGraphicFramePr/>
                <a:graphic xmlns:a="http://schemas.openxmlformats.org/drawingml/2006/main">
                  <a:graphicData uri="http://schemas.microsoft.com/office/word/2010/wordprocessingShape">
                    <wps:wsp>
                      <wps:cNvSpPr txBox="1"/>
                      <wps:spPr>
                        <a:xfrm>
                          <a:off x="0" y="0"/>
                          <a:ext cx="723265"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phrases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05pt;margin-top:13pt;height:20.5pt;width:56.95pt;z-index:251718656;mso-width-relative:page;mso-height-relative:page;" fillcolor="#FFFFFF [3201]" filled="t" stroked="t" coordsize="21600,21600" o:gfxdata="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9SCkh1QAAAAkB&#10;AAAPAAAAAAAAAAEAIAAAACIAAABkcnMvZG93bnJldi54bWxQSwECFAAUAAAACACHTuJA3/P5BFcC&#10;AAC4BAAADgAAAAAAAAABACAAAAAkAQAAZHJzL2Uyb0RvYy54bWxQSwUGAAAAAAYABgBZAQAA7QUA&#10;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phrases</w:t>
                      </w:r>
                    </w:p>
                  </w:txbxContent>
                </v:textbox>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-274320</wp:posOffset>
                </wp:positionH>
                <wp:positionV relativeFrom="paragraph">
                  <wp:posOffset>19685</wp:posOffset>
                </wp:positionV>
                <wp:extent cx="3103880" cy="374015"/>
                <wp:effectExtent l="4445" t="4445" r="15875" b="15240"/>
                <wp:wrapNone/>
                <wp:docPr id="42" name="文本框 42"/>
                <wp:cNvGraphicFramePr/>
                <a:graphic xmlns:a="http://schemas.openxmlformats.org/drawingml/2006/main">
                  <a:graphicData uri="http://schemas.microsoft.com/office/word/2010/wordprocessingShape">
                    <wps:wsp>
                      <wps:cNvSpPr txBox="1"/>
                      <wps:spPr>
                        <a:xfrm>
                          <a:off x="1367155" y="6818630"/>
                          <a:ext cx="3103880" cy="3740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8"/>
                                <w:szCs w:val="36"/>
                                <w:lang w:val="en-US" w:eastAsia="zh-CN"/>
                              </w:rPr>
                            </w:pPr>
                            <w:r>
                              <w:rPr>
                                <w:rFonts w:hint="eastAsia"/>
                                <w:b/>
                                <w:bCs/>
                                <w:sz w:val="28"/>
                                <w:szCs w:val="36"/>
                                <w:lang w:val="en-US" w:eastAsia="zh-CN"/>
                              </w:rPr>
                              <w:t>Unit 13 We</w:t>
                            </w:r>
                            <w:r>
                              <w:rPr>
                                <w:rFonts w:hint="default"/>
                                <w:b/>
                                <w:bCs/>
                                <w:sz w:val="28"/>
                                <w:szCs w:val="36"/>
                                <w:lang w:val="en-US" w:eastAsia="zh-CN"/>
                              </w:rPr>
                              <w:t>’</w:t>
                            </w:r>
                            <w:r>
                              <w:rPr>
                                <w:rFonts w:hint="eastAsia"/>
                                <w:b/>
                                <w:bCs/>
                                <w:sz w:val="28"/>
                                <w:szCs w:val="36"/>
                                <w:lang w:val="en-US" w:eastAsia="zh-CN"/>
                              </w:rPr>
                              <w:t>re trying to save the earth!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pt;margin-top:1.55pt;height:29.45pt;width:244.4pt;z-index:251714560;mso-width-relative:page;mso-height-relative:page;" fillcolor="#FFFFFF [3201]" filled="t" stroked="t" coordsize="21600,21600" o:gfxdata="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k3uojVAAAACAEAAA8AAAAAAAAAAQAgAAAAIgAAAGRycy9kb3ducmV2LnhtbFBLAQIUABQA&#10;AAAIAIdO4kD8x4npZQIAAMUEAAAOAAAAAAAAAAEAIAAAACQBAABkcnMvZTJvRG9jLnhtbFBLBQYA&#10;AAAABgAGAFkBAAD7BQAAAAA=&#10;">
                <v:fill on="t" focussize="0,0"/>
                <v:stroke weight="0.5pt" color="#000000 [3204]" joinstyle="round"/>
                <v:imagedata o:title=""/>
                <o:lock v:ext="edit" aspectratio="f"/>
                <v:textbox>
                  <w:txbxContent>
                    <w:p>
                      <w:pPr>
                        <w:rPr>
                          <w:rFonts w:hint="default" w:eastAsiaTheme="minorEastAsia"/>
                          <w:b/>
                          <w:bCs/>
                          <w:sz w:val="28"/>
                          <w:szCs w:val="36"/>
                          <w:lang w:val="en-US" w:eastAsia="zh-CN"/>
                        </w:rPr>
                      </w:pPr>
                      <w:r>
                        <w:rPr>
                          <w:rFonts w:hint="eastAsia"/>
                          <w:b/>
                          <w:bCs/>
                          <w:sz w:val="28"/>
                          <w:szCs w:val="36"/>
                          <w:lang w:val="en-US" w:eastAsia="zh-CN"/>
                        </w:rPr>
                        <w:t>Unit 13 We</w:t>
                      </w:r>
                      <w:r>
                        <w:rPr>
                          <w:rFonts w:hint="default"/>
                          <w:b/>
                          <w:bCs/>
                          <w:sz w:val="28"/>
                          <w:szCs w:val="36"/>
                          <w:lang w:val="en-US" w:eastAsia="zh-CN"/>
                        </w:rPr>
                        <w:t>’</w:t>
                      </w:r>
                      <w:r>
                        <w:rPr>
                          <w:rFonts w:hint="eastAsia"/>
                          <w:b/>
                          <w:bCs/>
                          <w:sz w:val="28"/>
                          <w:szCs w:val="36"/>
                          <w:lang w:val="en-US" w:eastAsia="zh-CN"/>
                        </w:rPr>
                        <w:t>re trying to save the earth!</w:t>
                      </w:r>
                    </w:p>
                  </w:txbxContent>
                </v:textbox>
              </v:shape>
            </w:pict>
          </mc:Fallback>
        </mc:AlternateContent>
      </w:r>
    </w:p>
    <w:p/>
    <w:p/>
    <w:p/>
    <w:p/>
    <w:p/>
    <w:p/>
    <w:p>
      <w:r>
        <w:rPr>
          <w:sz w:val="21"/>
        </w:rPr>
        <mc:AlternateContent>
          <mc:Choice Requires="wps">
            <w:drawing>
              <wp:anchor distT="0" distB="0" distL="114300" distR="114300" simplePos="0" relativeHeight="251719680" behindDoc="0" locked="0" layoutInCell="1" allowOverlap="1">
                <wp:simplePos x="0" y="0"/>
                <wp:positionH relativeFrom="column">
                  <wp:posOffset>3355340</wp:posOffset>
                </wp:positionH>
                <wp:positionV relativeFrom="paragraph">
                  <wp:posOffset>53975</wp:posOffset>
                </wp:positionV>
                <wp:extent cx="1219200" cy="260350"/>
                <wp:effectExtent l="4445" t="4445" r="8255" b="14605"/>
                <wp:wrapNone/>
                <wp:docPr id="58" name="文本框 58"/>
                <wp:cNvGraphicFramePr/>
                <a:graphic xmlns:a="http://schemas.openxmlformats.org/drawingml/2006/main">
                  <a:graphicData uri="http://schemas.microsoft.com/office/word/2010/wordprocessingShape">
                    <wps:wsp>
                      <wps:cNvSpPr txBox="1"/>
                      <wps:spPr>
                        <a:xfrm>
                          <a:off x="0" y="0"/>
                          <a:ext cx="1219200"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Key sentences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2pt;margin-top:4.25pt;height:20.5pt;width:96pt;z-index:251719680;mso-width-relative:page;mso-height-relative:page;" fillcolor="#FFFFFF [3201]" filled="t" stroked="t" coordsize="21600,21600" o:gfxdata="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0Qn8rWAAAA&#10;CAEAAA8AAAAAAAAAAQAgAAAAIgAAAGRycy9kb3ducmV2LnhtbFBLAQIUABQAAAAIAIdO4kByt8G/&#10;WAIAALkEAAAOAAAAAAAAAAEAIAAAACUBAABkcnMvZTJvRG9jLnhtbFBLBQYAAAAABgAGAFkBAADv&#10;BQ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Key sentences</w:t>
                      </w:r>
                    </w:p>
                  </w:txbxContent>
                </v:textbox>
              </v:shape>
            </w:pict>
          </mc:Fallback>
        </mc:AlternateContent>
      </w:r>
    </w:p>
    <w:p/>
    <w:p/>
    <w:p/>
    <w:tbl>
      <w:tblPr>
        <w:tblStyle w:val="9"/>
        <w:tblpPr w:leftFromText="180" w:rightFromText="180" w:vertAnchor="text" w:horzAnchor="page" w:tblpX="1248" w:tblpY="10"/>
        <w:tblOverlap w:val="never"/>
        <w:tblW w:w="9595" w:type="dxa"/>
        <w:tblCellSpacing w:w="0" w:type="dxa"/>
        <w:tblInd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学生利用思维导图形式归纳整理本单元词汇，有助于学生</w:t>
            </w:r>
            <w:r>
              <w:rPr>
                <w:rFonts w:hint="eastAsia" w:ascii="宋体" w:hAnsi="宋体" w:eastAsia="宋体" w:cs="宋体"/>
                <w:b/>
                <w:bCs/>
                <w:color w:val="000000"/>
              </w:rPr>
              <w:t>掌握分类记忆的词汇策略</w:t>
            </w:r>
            <w:r>
              <w:rPr>
                <w:rFonts w:hint="eastAsia" w:ascii="宋体" w:hAnsi="宋体" w:eastAsia="宋体" w:cs="宋体"/>
                <w:color w:val="000000"/>
              </w:rPr>
              <w:t>，帮助</w:t>
            </w:r>
            <w:r>
              <w:rPr>
                <w:rFonts w:hint="eastAsia" w:ascii="宋体" w:hAnsi="宋体" w:eastAsia="宋体" w:cs="宋体"/>
                <w:b/>
                <w:bCs/>
                <w:color w:val="000000"/>
              </w:rPr>
              <w:t>复习巩固单元重点词汇知识</w:t>
            </w:r>
            <w:r>
              <w:rPr>
                <w:rFonts w:hint="eastAsia" w:ascii="宋体" w:hAnsi="宋体" w:eastAsia="宋体" w:cs="宋体"/>
                <w:color w:val="000000"/>
              </w:rPr>
              <w:t>，并</w:t>
            </w:r>
            <w:r>
              <w:rPr>
                <w:rFonts w:hint="eastAsia" w:ascii="宋体" w:hAnsi="宋体" w:eastAsia="宋体" w:cs="宋体"/>
                <w:b/>
                <w:bCs/>
                <w:color w:val="000000"/>
              </w:rPr>
              <w:t>形成系统化、结构化的词汇网络</w:t>
            </w:r>
            <w:r>
              <w:rPr>
                <w:rFonts w:hint="eastAsia" w:ascii="宋体" w:hAnsi="宋体" w:eastAsia="宋体" w:cs="宋体"/>
                <w:color w:val="000000"/>
              </w:rPr>
              <w:t>，促进词汇、词组的内化吸收。</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听       </w:t>
            </w:r>
            <w:r>
              <w:rPr>
                <w:rFonts w:hint="eastAsia" w:ascii="宋体" w:hAnsi="宋体" w:eastAsia="宋体" w:cs="宋体"/>
                <w:color w:val="000000"/>
              </w:rPr>
              <w:sym w:font="Wingdings" w:char="00A8"/>
            </w:r>
            <w:r>
              <w:rPr>
                <w:rFonts w:hint="eastAsia" w:ascii="宋体" w:hAnsi="宋体" w:eastAsia="宋体" w:cs="宋体"/>
                <w:color w:val="000000"/>
              </w:rPr>
              <w:t>说      </w:t>
            </w:r>
            <w:r>
              <w:rPr>
                <w:rFonts w:hint="eastAsia" w:ascii="宋体" w:hAnsi="宋体" w:eastAsia="宋体" w:cs="宋体"/>
                <w:color w:val="000000"/>
              </w:rPr>
              <w:sym w:font="Wingdings" w:char="00FE"/>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A8"/>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FE"/>
            </w:r>
            <w:r>
              <w:rPr>
                <w:rFonts w:hint="eastAsia" w:ascii="宋体" w:hAnsi="宋体" w:eastAsia="宋体" w:cs="宋体"/>
                <w:color w:val="000000"/>
              </w:rPr>
              <w:t xml:space="preserve">分析     </w:t>
            </w:r>
            <w:r>
              <w:rPr>
                <w:rFonts w:hint="eastAsia" w:ascii="宋体" w:hAnsi="宋体" w:eastAsia="宋体" w:cs="宋体"/>
                <w:color w:val="000000"/>
              </w:rPr>
              <w:sym w:font="Wingdings" w:char="00A8"/>
            </w:r>
            <w:r>
              <w:rPr>
                <w:rFonts w:hint="eastAsia" w:ascii="宋体" w:hAnsi="宋体" w:eastAsia="宋体" w:cs="宋体"/>
                <w:color w:val="000000"/>
              </w:rPr>
              <w:t xml:space="preserve">评价     </w:t>
            </w:r>
            <w:r>
              <w:rPr>
                <w:rFonts w:hint="eastAsia" w:ascii="宋体" w:hAnsi="宋体" w:eastAsia="宋体" w:cs="宋体"/>
                <w:color w:val="000000"/>
              </w:rPr>
              <w:sym w:font="Wingdings" w:char="00A8"/>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15</w:t>
            </w:r>
            <w:r>
              <w:rPr>
                <w:rFonts w:hint="eastAsia" w:ascii="宋体" w:hAnsi="宋体" w:eastAsia="宋体" w:cs="宋体"/>
                <w:color w:val="000000"/>
              </w:rPr>
              <w:t>分钟   </w:t>
            </w:r>
            <w:r>
              <w:rPr>
                <w:rFonts w:hint="eastAsia" w:ascii="宋体" w:hAnsi="宋体" w:eastAsia="宋体" w:cs="宋体"/>
                <w:color w:val="000000"/>
              </w:rPr>
              <w:sym w:font="Wingdings" w:char="00A8"/>
            </w:r>
            <w:r>
              <w:rPr>
                <w:rFonts w:hint="eastAsia" w:ascii="宋体" w:hAnsi="宋体" w:eastAsia="宋体" w:cs="宋体"/>
                <w:color w:val="000000"/>
              </w:rPr>
              <w:t xml:space="preserve">课前      </w:t>
            </w:r>
            <w:r>
              <w:rPr>
                <w:rFonts w:hint="eastAsia" w:ascii="宋体" w:hAnsi="宋体" w:eastAsia="宋体" w:cs="宋体"/>
                <w:color w:val="000000"/>
              </w:rPr>
              <w:sym w:font="Wingdings" w:char="00A8"/>
            </w:r>
            <w:r>
              <w:rPr>
                <w:rFonts w:hint="eastAsia" w:ascii="宋体" w:hAnsi="宋体" w:eastAsia="宋体" w:cs="宋体"/>
                <w:color w:val="000000"/>
              </w:rPr>
              <w:t xml:space="preserve">课中      </w:t>
            </w:r>
            <w:r>
              <w:rPr>
                <w:rFonts w:hint="eastAsia" w:ascii="宋体" w:hAnsi="宋体" w:eastAsia="宋体" w:cs="宋体"/>
                <w:color w:val="000000"/>
              </w:rPr>
              <w:sym w:font="Wingdings" w:char="00FE"/>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预习感知      </w:t>
            </w:r>
            <w:r>
              <w:rPr>
                <w:rFonts w:hint="eastAsia" w:ascii="宋体" w:hAnsi="宋体" w:eastAsia="宋体" w:cs="宋体"/>
                <w:color w:val="000000"/>
              </w:rPr>
              <w:sym w:font="Wingdings" w:char="00FE"/>
            </w:r>
            <w:r>
              <w:rPr>
                <w:rFonts w:hint="eastAsia" w:ascii="宋体" w:hAnsi="宋体" w:eastAsia="宋体" w:cs="宋体"/>
                <w:color w:val="000000"/>
              </w:rPr>
              <w:t xml:space="preserve">巩固应用     </w:t>
            </w:r>
            <w:r>
              <w:rPr>
                <w:rFonts w:hint="eastAsia" w:ascii="宋体" w:hAnsi="宋体" w:eastAsia="宋体" w:cs="宋体"/>
                <w:color w:val="000000"/>
              </w:rPr>
              <w:sym w:font="Wingdings" w:char="00A8"/>
            </w:r>
            <w:r>
              <w:rPr>
                <w:rFonts w:hint="eastAsia" w:ascii="宋体" w:hAnsi="宋体" w:eastAsia="宋体" w:cs="宋体"/>
                <w:color w:val="000000"/>
              </w:rPr>
              <w:t>拓展创新</w:t>
            </w:r>
          </w:p>
        </w:tc>
      </w:tr>
    </w:tbl>
    <w:p/>
    <w:tbl>
      <w:tblPr>
        <w:tblStyle w:val="9"/>
        <w:tblpPr w:leftFromText="180" w:rightFromText="180" w:vertAnchor="text" w:horzAnchor="page" w:tblpX="1278" w:tblpY="71"/>
        <w:tblOverlap w:val="never"/>
        <w:tblW w:w="9600" w:type="dxa"/>
        <w:tblCellSpacing w:w="0" w:type="dxa"/>
        <w:tblInd w:w="0" w:type="dxa"/>
        <w:tblLayout w:type="autofit"/>
        <w:tblCellMar>
          <w:top w:w="0" w:type="dxa"/>
          <w:left w:w="0" w:type="dxa"/>
          <w:bottom w:w="0" w:type="dxa"/>
          <w:right w:w="0" w:type="dxa"/>
        </w:tblCellMar>
      </w:tblPr>
      <w:tblGrid>
        <w:gridCol w:w="1230"/>
        <w:gridCol w:w="1135"/>
        <w:gridCol w:w="7235"/>
      </w:tblGrid>
      <w:tr>
        <w:tblPrEx>
          <w:tblCellMar>
            <w:top w:w="0" w:type="dxa"/>
            <w:left w:w="0" w:type="dxa"/>
            <w:bottom w:w="0" w:type="dxa"/>
            <w:right w:w="0" w:type="dxa"/>
          </w:tblCellMar>
        </w:tblPrEx>
        <w:trPr>
          <w:trHeight w:val="450" w:hRule="atLeast"/>
          <w:tblCellSpacing w:w="0" w:type="dxa"/>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rPr>
                <w:rFonts w:eastAsia="宋体"/>
              </w:rPr>
            </w:pPr>
            <w:r>
              <w:rPr>
                <w:rFonts w:hint="eastAsia" w:ascii="宋体" w:hAnsi="宋体" w:eastAsia="宋体" w:cs="宋体"/>
                <w:b/>
                <w:bCs/>
                <w:color w:val="000000"/>
                <w:sz w:val="28"/>
                <w:szCs w:val="28"/>
              </w:rPr>
              <w:t>评价方式与标准</w:t>
            </w:r>
          </w:p>
        </w:tc>
      </w:tr>
      <w:tr>
        <w:tblPrEx>
          <w:tblCellMar>
            <w:top w:w="0" w:type="dxa"/>
            <w:left w:w="0" w:type="dxa"/>
            <w:bottom w:w="0" w:type="dxa"/>
            <w:right w:w="0" w:type="dxa"/>
          </w:tblCellMar>
        </w:tblPrEx>
        <w:trPr>
          <w:trHeight w:val="574"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自评             </w:t>
            </w:r>
            <w:r>
              <w:rPr>
                <w:rFonts w:hint="eastAsia" w:ascii="宋体" w:hAnsi="宋体" w:eastAsia="宋体" w:cs="宋体"/>
                <w:color w:val="000000"/>
              </w:rPr>
              <w:sym w:font="Wingdings" w:char="00FE"/>
            </w:r>
            <w:r>
              <w:rPr>
                <w:rFonts w:hint="eastAsia" w:ascii="宋体" w:hAnsi="宋体" w:eastAsia="宋体" w:cs="宋体"/>
                <w:color w:val="000000"/>
              </w:rPr>
              <w:t xml:space="preserve">互评              </w:t>
            </w:r>
            <w:r>
              <w:rPr>
                <w:rFonts w:hint="eastAsia" w:ascii="宋体" w:hAnsi="宋体" w:eastAsia="宋体" w:cs="宋体"/>
                <w:color w:val="000000"/>
              </w:rPr>
              <w:sym w:font="Wingdings" w:char="00A8"/>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ascii="Calibri" w:hAnsi="Calibri" w:cs="Calibri"/>
              </w:rPr>
              <w:t>Brilliant!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rPr>
            </w:pPr>
            <w:r>
              <w:rPr>
                <w:rFonts w:hint="eastAsia" w:ascii="宋体" w:hAnsi="宋体" w:eastAsia="宋体" w:cs="宋体"/>
                <w:color w:val="000000"/>
              </w:rPr>
              <w:t> 能独立完成词汇导图，正确回顾分类本单元所有词汇、词组。</w:t>
            </w:r>
          </w:p>
        </w:tc>
      </w:tr>
      <w:tr>
        <w:tblPrEx>
          <w:tblCellMar>
            <w:top w:w="0" w:type="dxa"/>
            <w:left w:w="0" w:type="dxa"/>
            <w:bottom w:w="0" w:type="dxa"/>
            <w:right w:w="0" w:type="dxa"/>
          </w:tblCellMar>
        </w:tblPrEx>
        <w:trPr>
          <w:trHeight w:val="625" w:hRule="atLeast"/>
          <w:tblCellSpacing w:w="0" w:type="dxa"/>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000000"/>
              </w:rPr>
            </w:pPr>
            <w:r>
              <w:rPr>
                <w:rFonts w:ascii="Calibri" w:hAnsi="Calibri" w:eastAsia="宋体" w:cs="Calibri"/>
                <w:color w:val="000000"/>
              </w:rPr>
              <w:t>Good!</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 能独立完成词汇导图，正确回顾分类本单元大多数词汇、词组。</w:t>
            </w:r>
          </w:p>
        </w:tc>
      </w:tr>
      <w:tr>
        <w:tblPrEx>
          <w:tblCellMar>
            <w:top w:w="0" w:type="dxa"/>
            <w:left w:w="0" w:type="dxa"/>
            <w:bottom w:w="0" w:type="dxa"/>
            <w:right w:w="0" w:type="dxa"/>
          </w:tblCellMar>
        </w:tblPrEx>
        <w:trPr>
          <w:trHeight w:val="575" w:hRule="atLeast"/>
          <w:tblCellSpacing w:w="0" w:type="dxa"/>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hint="eastAsia" w:ascii="Calibri" w:hAnsi="Calibri" w:cs="Calibri"/>
              </w:rPr>
              <w:t>Not bad</w:t>
            </w:r>
            <w:r>
              <w:rPr>
                <w:rFonts w:ascii="Calibri" w:hAnsi="Calibri" w:cs="Calibri"/>
              </w:rPr>
              <w: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rPr>
            </w:pPr>
            <w:r>
              <w:rPr>
                <w:rFonts w:hint="eastAsia" w:ascii="宋体" w:hAnsi="宋体" w:eastAsia="宋体" w:cs="宋体"/>
                <w:color w:val="000000"/>
              </w:rPr>
              <w:t> 能独立完成词汇导图，正确回顾分类本单元部分词汇、词组。</w:t>
            </w:r>
          </w:p>
        </w:tc>
      </w:tr>
      <w:tr>
        <w:tblPrEx>
          <w:tblCellMar>
            <w:top w:w="0" w:type="dxa"/>
            <w:left w:w="0" w:type="dxa"/>
            <w:bottom w:w="0" w:type="dxa"/>
            <w:right w:w="0" w:type="dxa"/>
          </w:tblCellMar>
        </w:tblPrEx>
        <w:trPr>
          <w:trHeight w:val="686"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pPr>
            <w:r>
              <w:rPr>
                <w:sz w:val="24"/>
              </w:rPr>
              <w:t>参考本单元词汇列表</w:t>
            </w:r>
          </w:p>
        </w:tc>
      </w:tr>
    </w:tbl>
    <w:p/>
    <w:p/>
    <w:p>
      <w:r>
        <w:rPr>
          <w:rFonts w:hint="default" w:ascii="Times New Roman" w:hAnsi="Times New Roman" w:cs="Times New Roman"/>
        </w:rPr>
        <mc:AlternateContent>
          <mc:Choice Requires="wps">
            <w:drawing>
              <wp:anchor distT="0" distB="0" distL="114300" distR="114300" simplePos="0" relativeHeight="251696128" behindDoc="1" locked="0" layoutInCell="1" allowOverlap="1">
                <wp:simplePos x="0" y="0"/>
                <wp:positionH relativeFrom="column">
                  <wp:posOffset>-254000</wp:posOffset>
                </wp:positionH>
                <wp:positionV relativeFrom="paragraph">
                  <wp:posOffset>105410</wp:posOffset>
                </wp:positionV>
                <wp:extent cx="6292850" cy="5718175"/>
                <wp:effectExtent l="9525" t="9525" r="22225" b="25400"/>
                <wp:wrapNone/>
                <wp:docPr id="186" name="文本框 186"/>
                <wp:cNvGraphicFramePr/>
                <a:graphic xmlns:a="http://schemas.openxmlformats.org/drawingml/2006/main">
                  <a:graphicData uri="http://schemas.microsoft.com/office/word/2010/wordprocessingShape">
                    <wps:wsp>
                      <wps:cNvSpPr txBox="1"/>
                      <wps:spPr>
                        <a:xfrm>
                          <a:off x="0" y="0"/>
                          <a:ext cx="6292850" cy="5718175"/>
                        </a:xfrm>
                        <a:prstGeom prst="roundRect">
                          <a:avLst>
                            <a:gd name="adj" fmla="val 6266"/>
                          </a:avLst>
                        </a:prstGeom>
                        <a:noFill/>
                        <a:ln w="19050">
                          <a:gradFill>
                            <a:gsLst>
                              <a:gs pos="0">
                                <a:srgbClr val="FD8275"/>
                              </a:gs>
                              <a:gs pos="74000">
                                <a:srgbClr val="FDDFCE"/>
                              </a:gs>
                              <a:gs pos="83000">
                                <a:srgbClr val="B9E8D9"/>
                              </a:gs>
                              <a:gs pos="100000">
                                <a:srgbClr val="59C1A0"/>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20pt;margin-top:8.3pt;height:450.25pt;width:495.5pt;z-index:-251620352;mso-width-relative:page;mso-height-relative:page;" filled="f" stroked="t" coordsize="21600,21600" arcsize="0.0626388888888889" o:gfxdata="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OJiqlvaAAAACgEAAA8AAAAAAAAA&#10;AQAgAAAAIgAAAGRycy9kb3ducmV2LnhtbFBLAQIUABQAAAAIAIdO4kCD+CZxugIAAKMFAAAOAAAA&#10;AAAAAAEAIAAAACkBAABkcnMvZTJvRG9jLnhtbFBLBQYAAAAABgAGAFkBAABVBgAAAAA=&#10;">
                <v:fill on="f" focussize="0,0"/>
                <v:stroke weight="1.5pt" color="#000000" joinstyle="round"/>
                <v:imagedata o:title=""/>
                <o:lock v:ext="edit" aspectratio="f"/>
                <v:textbox>
                  <w:txbxContent>
                    <w:p/>
                  </w:txbxContent>
                </v:textbox>
              </v:roundrect>
            </w:pict>
          </mc:Fallback>
        </mc:AlternateContent>
      </w:r>
    </w:p>
    <w:p>
      <w:pPr>
        <w:spacing w:before="156" w:beforeLines="50" w:line="400" w:lineRule="exact"/>
        <w:jc w:val="left"/>
        <w:rPr>
          <w:rFonts w:hint="default" w:eastAsia="宋体" w:asciiTheme="minorEastAsia" w:hAnsiTheme="minorEastAsia" w:cstheme="minorEastAsia"/>
          <w:b/>
          <w:bCs/>
          <w:sz w:val="28"/>
          <w:szCs w:val="28"/>
          <w:lang w:val="en-US" w:eastAsia="zh-CN"/>
        </w:rPr>
      </w:pPr>
      <w:r>
        <w:rPr>
          <w:rFonts w:hint="eastAsia" w:ascii="Times New Roman" w:hAnsi="Times New Roman" w:eastAsia="宋体" w:cs="Times New Roman"/>
          <w:b/>
          <w:bCs/>
          <w:sz w:val="28"/>
          <w:szCs w:val="28"/>
        </w:rPr>
        <w:t>2</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lang w:val="en-US" w:eastAsia="zh-CN"/>
        </w:rPr>
        <w:t>How to be green</w:t>
      </w:r>
      <w:r>
        <w:rPr>
          <w:rFonts w:hint="eastAsia"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lang w:val="en-US" w:eastAsia="zh-CN"/>
        </w:rPr>
        <w:t>绿色环保</w:t>
      </w:r>
    </w:p>
    <w:p>
      <w:pPr>
        <w:spacing w:line="400" w:lineRule="exact"/>
        <w:jc w:val="left"/>
        <w:rPr>
          <w:rFonts w:ascii="楷体" w:hAnsi="楷体" w:eastAsia="楷体" w:cs="楷体"/>
          <w:sz w:val="28"/>
          <w:szCs w:val="28"/>
        </w:rPr>
      </w:pPr>
      <w:r>
        <w:rPr>
          <w:rFonts w:hint="eastAsia" w:ascii="楷体" w:hAnsi="楷体" w:eastAsia="楷体" w:cs="楷体"/>
          <w:sz w:val="28"/>
          <w:szCs w:val="28"/>
        </w:rPr>
        <w:t>阅读</w:t>
      </w:r>
      <w:r>
        <w:rPr>
          <w:rFonts w:hint="default" w:ascii="Times New Roman" w:hAnsi="Times New Roman" w:eastAsia="楷体" w:cs="Times New Roman"/>
          <w:i/>
          <w:iCs/>
          <w:sz w:val="28"/>
          <w:szCs w:val="28"/>
          <w:lang w:val="en-US" w:eastAsia="zh-CN"/>
        </w:rPr>
        <w:t>How to be green</w:t>
      </w:r>
      <w:r>
        <w:rPr>
          <w:rFonts w:hint="eastAsia" w:ascii="楷体" w:hAnsi="楷体" w:eastAsia="楷体" w:cs="楷体"/>
          <w:sz w:val="28"/>
          <w:szCs w:val="28"/>
        </w:rPr>
        <w:t>, 并完成以下任务。</w:t>
      </w:r>
    </w:p>
    <w:p>
      <w:pPr>
        <w:spacing w:line="300" w:lineRule="auto"/>
        <w:ind w:firstLine="220"/>
        <w:rPr>
          <w:rFonts w:hint="default" w:ascii="Times New Roman" w:hAnsi="Times New Roman" w:eastAsia="Times New Roman" w:cs="Times New Roman"/>
          <w:smallCaps/>
          <w:sz w:val="22"/>
          <w:szCs w:val="22"/>
          <w:lang w:eastAsia="en-US" w:bidi="en-US"/>
        </w:rPr>
      </w:pPr>
    </w:p>
    <w:p>
      <w:pPr>
        <w:spacing w:line="305" w:lineRule="auto"/>
        <w:ind w:left="4754" w:leftChars="1197" w:hanging="2240" w:hangingChars="80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t>How to be gree</w:t>
      </w:r>
      <w:r>
        <w:rPr>
          <w:rFonts w:hint="eastAsia" w:ascii="Times New Roman" w:hAnsi="Times New Roman" w:eastAsia="宋体" w:cs="Times New Roman"/>
          <w:sz w:val="28"/>
          <w:szCs w:val="28"/>
          <w:lang w:val="en-US" w:eastAsia="zh-CN"/>
        </w:rPr>
        <w:t>n</w:t>
      </w:r>
    </w:p>
    <w:p>
      <w:pPr>
        <w:spacing w:line="305" w:lineRule="auto"/>
        <w:ind w:left="4429" w:leftChars="2109" w:firstLine="1200" w:firstLineChars="5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By Wang Lingling</w:t>
      </w:r>
    </w:p>
    <w:p>
      <w:pPr>
        <w:spacing w:line="305" w:lineRule="auto"/>
        <w:ind w:left="4429" w:leftChars="2109" w:firstLine="1200" w:firstLineChars="500"/>
        <w:rPr>
          <w:rFonts w:hint="default" w:ascii="Times New Roman" w:hAnsi="Times New Roman" w:eastAsia="宋体" w:cs="Times New Roman"/>
          <w:sz w:val="24"/>
          <w:szCs w:val="24"/>
        </w:rPr>
      </w:pPr>
    </w:p>
    <w:p>
      <w:pPr>
        <w:spacing w:line="305" w:lineRule="auto"/>
        <w:ind w:left="240" w:hanging="240" w:hangingChars="1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How green are you? Answer these questions and find out.</w:t>
      </w:r>
    </w:p>
    <w:p>
      <w:pPr>
        <w:spacing w:line="305" w:lineRule="auto"/>
        <w:ind w:left="240" w:hanging="241" w:hangingChars="100"/>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w:t>
      </w:r>
      <w:r>
        <w:rPr>
          <w:rFonts w:hint="default" w:ascii="Times New Roman" w:hAnsi="Times New Roman" w:eastAsia="宋体" w:cs="Times New Roman"/>
          <w:sz w:val="24"/>
          <w:szCs w:val="24"/>
        </w:rPr>
        <w:t>Do you walk or ride a bike to school?</w:t>
      </w:r>
    </w:p>
    <w:p>
      <w:pPr>
        <w:spacing w:line="305" w:lineRule="auto"/>
        <w:ind w:left="240" w:hanging="241" w:hangingChars="100"/>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w:t>
      </w:r>
      <w:r>
        <w:rPr>
          <w:rFonts w:hint="default" w:ascii="Times New Roman" w:hAnsi="Times New Roman" w:eastAsia="宋体" w:cs="Times New Roman"/>
          <w:sz w:val="24"/>
          <w:szCs w:val="24"/>
        </w:rPr>
        <w:t>Do you buy new clothes just because they are modern?</w:t>
      </w:r>
    </w:p>
    <w:p>
      <w:pPr>
        <w:spacing w:line="305" w:lineRule="auto"/>
        <w:ind w:left="240" w:hanging="241" w:hangingChars="100"/>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w:t>
      </w:r>
      <w:r>
        <w:rPr>
          <w:rFonts w:hint="default" w:ascii="Times New Roman" w:hAnsi="Times New Roman" w:eastAsia="宋体" w:cs="Times New Roman"/>
          <w:sz w:val="24"/>
          <w:szCs w:val="24"/>
        </w:rPr>
        <w:t>Do you turn off the lights when you leave the room?</w:t>
      </w:r>
    </w:p>
    <w:p>
      <w:pPr>
        <w:spacing w:line="305" w:lineRule="auto"/>
        <w:ind w:left="240" w:hanging="241" w:hangingChars="100"/>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w:t>
      </w:r>
      <w:r>
        <w:rPr>
          <w:rFonts w:hint="default" w:ascii="Times New Roman" w:hAnsi="Times New Roman" w:eastAsia="宋体" w:cs="Times New Roman"/>
          <w:sz w:val="24"/>
          <w:szCs w:val="24"/>
        </w:rPr>
        <w:t>Do you take your own bag when shopping and not ask fora plastic bag?</w:t>
      </w:r>
    </w:p>
    <w:p>
      <w:pPr>
        <w:spacing w:line="305" w:lineRule="auto"/>
        <w:ind w:left="240" w:hanging="241" w:hangingChars="100"/>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w:t>
      </w:r>
      <w:r>
        <w:rPr>
          <w:rFonts w:hint="default" w:ascii="Times New Roman" w:hAnsi="Times New Roman" w:eastAsia="宋体" w:cs="Times New Roman"/>
          <w:sz w:val="24"/>
          <w:szCs w:val="24"/>
        </w:rPr>
        <w:t>Do you buy drinks in bottles? And what do you do with the bottles when they are empty?</w:t>
      </w:r>
    </w:p>
    <w:p>
      <w:pPr>
        <w:spacing w:line="305" w:lineRule="auto"/>
        <w:ind w:left="240" w:hanging="241" w:hangingChars="1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w:t>
      </w:r>
      <w:r>
        <w:rPr>
          <w:rFonts w:hint="default" w:ascii="Times New Roman" w:hAnsi="Times New Roman" w:eastAsia="宋体" w:cs="Times New Roman"/>
          <w:sz w:val="24"/>
          <w:szCs w:val="24"/>
        </w:rPr>
        <w:t>Do you divide the waste into things to recycle and things to throw away?</w:t>
      </w:r>
    </w:p>
    <w:p>
      <w:pPr>
        <w:spacing w:line="305" w:lineRule="auto"/>
        <w:ind w:left="240" w:hanging="240" w:hanging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We all need a healthy  environment , but we produce waste every day, and it is harmful to our  </w:t>
      </w:r>
    </w:p>
    <w:p>
      <w:pPr>
        <w:spacing w:line="305" w:lineRule="auto"/>
        <w:ind w:left="240" w:hanging="240" w:hanging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environment . Repeat these three words daily:reduce, reuse and recycle.</w:t>
      </w:r>
    </w:p>
    <w:p>
      <w:pPr>
        <w:spacing w:line="305" w:lineRule="auto"/>
        <w:ind w:left="240" w:hanging="241" w:hangingChars="100"/>
        <w:rPr>
          <w:rFonts w:hint="eastAsia"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t>Reduce</w:t>
      </w:r>
    </w:p>
    <w:p>
      <w:pPr>
        <w:spacing w:line="305" w:lineRule="auto"/>
        <w:ind w:left="240" w:hanging="240" w:hanging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Reduce means“use less”. Do not waste things. It saves money and causes less pollution. Do</w:t>
      </w:r>
    </w:p>
    <w:p>
      <w:pPr>
        <w:spacing w:line="305" w:lineRule="auto"/>
        <w:ind w:left="240" w:hanging="240" w:hanging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not order more food than you can finish. Turn off the lights when you do not need them. Before</w:t>
      </w:r>
    </w:p>
    <w:p>
      <w:pPr>
        <w:spacing w:line="305" w:lineRule="auto"/>
        <w:ind w:left="240" w:hanging="240" w:hanging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you buy something new, think whether it is really neces-sary because maybe the old one is just </w:t>
      </w:r>
    </w:p>
    <w:p>
      <w:pPr>
        <w:spacing w:line="305" w:lineRule="auto"/>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rPr>
        <w:t>s good!</w:t>
      </w:r>
    </w:p>
    <w:p>
      <w:pPr>
        <w:spacing w:line="305" w:lineRule="auto"/>
        <w:ind w:left="240" w:hanging="241" w:hangingChars="1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Reuse</w:t>
      </w:r>
    </w:p>
    <w:p>
      <w:pPr>
        <w:spacing w:line="305" w:lineRule="auto"/>
        <w:ind w:firstLine="210" w:firstLineChars="100"/>
        <w:rPr>
          <w:rFonts w:hint="default" w:ascii="Times New Roman" w:hAnsi="Times New Roman" w:eastAsia="宋体" w:cs="Times New Roman"/>
          <w:sz w:val="24"/>
          <w:szCs w:val="24"/>
        </w:rPr>
      </w:pPr>
      <w:r>
        <w:rPr>
          <w:sz w:val="21"/>
        </w:rPr>
        <mc:AlternateContent>
          <mc:Choice Requires="wps">
            <w:drawing>
              <wp:anchor distT="0" distB="0" distL="114300" distR="114300" simplePos="0" relativeHeight="251723776" behindDoc="1" locked="0" layoutInCell="1" allowOverlap="1">
                <wp:simplePos x="0" y="0"/>
                <wp:positionH relativeFrom="column">
                  <wp:posOffset>-277495</wp:posOffset>
                </wp:positionH>
                <wp:positionV relativeFrom="paragraph">
                  <wp:posOffset>-40640</wp:posOffset>
                </wp:positionV>
                <wp:extent cx="6584950" cy="8945245"/>
                <wp:effectExtent l="19050" t="19050" r="25400" b="27305"/>
                <wp:wrapNone/>
                <wp:docPr id="1" name="文本框 51"/>
                <wp:cNvGraphicFramePr/>
                <a:graphic xmlns:a="http://schemas.openxmlformats.org/drawingml/2006/main">
                  <a:graphicData uri="http://schemas.microsoft.com/office/word/2010/wordprocessingShape">
                    <wps:wsp>
                      <wps:cNvSpPr txBox="1"/>
                      <wps:spPr>
                        <a:xfrm>
                          <a:off x="0" y="0"/>
                          <a:ext cx="6584950" cy="8945245"/>
                        </a:xfrm>
                        <a:prstGeom prst="roundRect">
                          <a:avLst>
                            <a:gd name="adj" fmla="val 7724"/>
                          </a:avLst>
                        </a:prstGeom>
                        <a:noFill/>
                        <a:ln w="38100">
                          <a:gradFill>
                            <a:gsLst>
                              <a:gs pos="0">
                                <a:srgbClr val="F96550"/>
                              </a:gs>
                              <a:gs pos="40000">
                                <a:srgbClr val="FEAB7D"/>
                              </a:gs>
                              <a:gs pos="67000">
                                <a:srgbClr val="94D1B0"/>
                              </a:gs>
                              <a:gs pos="100000">
                                <a:srgbClr val="10A299"/>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51" o:spid="_x0000_s1026" o:spt="2" style="position:absolute;left:0pt;margin-left:-21.85pt;margin-top:-3.2pt;height:704.35pt;width:518.5pt;z-index:-251592704;mso-width-relative:page;mso-height-relative:page;" filled="f" stroked="t" coordsize="21600,21600" arcsize="0.0772222222222222" o:gfxdata="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sRQY7ZAAAACwEAAA8AAAAAAAAAAQAg&#10;AAAAIgAAAGRycy9kb3ducmV2LnhtbFBLAQIUABQAAAAIAIdO4kDmvrc+uAIAAKAFAAAOAAAAAAAA&#10;AAEAIAAAACgBAABkcnMvZTJvRG9jLnhtbFBLBQYAAAAABgAGAFkBAABSBgAAAAA=&#10;">
                <v:fill on="f" focussize="0,0"/>
                <v:stroke weight="3pt" color="#000000" joinstyle="round"/>
                <v:imagedata o:title=""/>
                <o:lock v:ext="edit" aspectratio="f"/>
                <v:textbox>
                  <w:txbxContent>
                    <w:p/>
                  </w:txbxContent>
                </v:textbox>
              </v:roundrect>
            </w:pict>
          </mc:Fallback>
        </mc:AlternateContent>
      </w:r>
      <w:r>
        <w:rPr>
          <w:rFonts w:hint="default" w:ascii="Times New Roman" w:hAnsi="Times New Roman" w:eastAsia="宋体" w:cs="Times New Roman"/>
          <w:sz w:val="24"/>
          <w:szCs w:val="24"/>
        </w:rPr>
        <w:t>Reuse means“use again”. Use things for as long as possi-ble. Look after them so that they will </w:t>
      </w:r>
    </w:p>
    <w:p>
      <w:pPr>
        <w:spacing w:line="305" w:lineRule="auto"/>
        <w:ind w:left="240" w:hanging="240" w:hanging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last. Repair them if pos-sible. Do not throw them away and buy new ones. Do not use paper cup</w:t>
      </w:r>
    </w:p>
    <w:p>
      <w:pPr>
        <w:spacing w:line="305" w:lineRule="auto"/>
        <w:ind w:left="240" w:hanging="240" w:hangingChars="1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 or paper bags. It is better to use china cups and cloth bags because they can be used many times.</w:t>
      </w:r>
    </w:p>
    <w:p>
      <w:pPr>
        <w:spacing w:line="305" w:lineRule="auto"/>
        <w:ind w:left="240" w:hanging="241" w:hangingChars="1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Recycle</w:t>
      </w:r>
    </w:p>
    <w:p>
      <w:pPr>
        <w:spacing w:line="305" w:lineRule="auto"/>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Recycle means“change things into something else to be reused”. Although it takes energy to </w:t>
      </w:r>
    </w:p>
    <w:p>
      <w:pPr>
        <w:spacing w:line="305" w:lineRule="auto"/>
        <w:ind w:left="240" w:hanging="240" w:hanging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change things into some-thing else, it is better than throwing things away or burning them. We </w:t>
      </w:r>
    </w:p>
    <w:p>
      <w:pPr>
        <w:spacing w:line="305" w:lineRule="auto"/>
        <w:ind w:left="240" w:hanging="240" w:hanging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throw tons of rubbish away each year, and we have to make a change. Divide your rubbish into </w:t>
      </w:r>
    </w:p>
    <w:p>
      <w:pPr>
        <w:spacing w:line="305" w:lineRule="auto"/>
        <w:ind w:left="240" w:hanging="240" w:hanging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plastic, glass, paper and rubber. Develop a recycling policy for the whole community. Buy </w:t>
      </w:r>
    </w:p>
    <w:p>
      <w:pPr>
        <w:spacing w:line="305" w:lineRule="auto"/>
        <w:ind w:left="240" w:hanging="240" w:hangingChars="1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products such as recycled paper to help save trees.</w:t>
      </w:r>
    </w:p>
    <w:p>
      <w:pPr>
        <w:spacing w:line="305" w:lineRule="auto"/>
        <w:ind w:left="240" w:hanging="240" w:hanging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We cannot hope for rapid change, but let's take these simple steps today so that we will save</w:t>
      </w:r>
    </w:p>
    <w:p>
      <w:pPr>
        <w:spacing w:line="305" w:lineRule="auto"/>
        <w:ind w:left="240" w:hanging="240" w:hanging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the world for our grandsons and  granddaughters  tomorrow.</w:t>
      </w:r>
    </w:p>
    <w:p>
      <w:pPr>
        <w:spacing w:line="305" w:lineRule="auto"/>
        <w:ind w:left="240" w:hanging="240" w:hangingChars="100"/>
        <w:rPr>
          <w:rFonts w:hint="default" w:ascii="Times New Roman" w:hAnsi="Times New Roman" w:eastAsia="宋体" w:cs="Times New Roman"/>
          <w:sz w:val="24"/>
          <w:szCs w:val="24"/>
        </w:rPr>
      </w:pPr>
    </w:p>
    <w:p>
      <w:pPr>
        <w:numPr>
          <w:ilvl w:val="0"/>
          <w:numId w:val="23"/>
        </w:numPr>
        <w:spacing w:line="305"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I know them.(翻译）</w:t>
      </w:r>
    </w:p>
    <w:p>
      <w:pPr>
        <w:numPr>
          <w:ilvl w:val="0"/>
          <w:numId w:val="24"/>
        </w:numPr>
        <w:spacing w:line="305" w:lineRule="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 find out </w:t>
      </w:r>
      <w:r>
        <w:rPr>
          <w:rFonts w:hint="eastAsia" w:ascii="Times New Roman" w:hAnsi="Times New Roman" w:eastAsia="宋体" w:cs="Times New Roman"/>
          <w:sz w:val="24"/>
          <w:szCs w:val="24"/>
          <w:lang w:val="en-US" w:eastAsia="zh-CN"/>
        </w:rPr>
        <w:t xml:space="preserve">_________       </w:t>
      </w:r>
      <w:r>
        <w:rPr>
          <w:rFonts w:hint="default" w:ascii="Times New Roman" w:hAnsi="Times New Roman" w:eastAsia="宋体" w:cs="Times New Roman"/>
          <w:sz w:val="24"/>
          <w:szCs w:val="24"/>
        </w:rPr>
        <w:t>2. ride a bike</w:t>
      </w:r>
      <w:r>
        <w:rPr>
          <w:rFonts w:hint="eastAsia" w:ascii="Times New Roman" w:hAnsi="Times New Roman" w:eastAsia="宋体" w:cs="Times New Roman"/>
          <w:sz w:val="24"/>
          <w:szCs w:val="24"/>
          <w:lang w:val="en-US" w:eastAsia="zh-CN"/>
        </w:rPr>
        <w:t xml:space="preserve">___________  </w:t>
      </w:r>
      <w:r>
        <w:rPr>
          <w:rFonts w:hint="default" w:ascii="Times New Roman" w:hAnsi="Times New Roman" w:eastAsia="宋体" w:cs="Times New Roman"/>
          <w:sz w:val="24"/>
          <w:szCs w:val="24"/>
        </w:rPr>
        <w:t>3. turn off the light</w:t>
      </w:r>
      <w:r>
        <w:rPr>
          <w:rFonts w:hint="eastAsia" w:ascii="Times New Roman" w:hAnsi="Times New Roman" w:eastAsia="宋体" w:cs="Times New Roman"/>
          <w:sz w:val="24"/>
          <w:szCs w:val="24"/>
          <w:lang w:val="en-US" w:eastAsia="zh-CN"/>
        </w:rPr>
        <w:t>________</w:t>
      </w:r>
    </w:p>
    <w:p>
      <w:pPr>
        <w:numPr>
          <w:ilvl w:val="0"/>
          <w:numId w:val="24"/>
        </w:numPr>
        <w:spacing w:line="305" w:lineRule="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4. plastic bag</w:t>
      </w:r>
      <w:r>
        <w:rPr>
          <w:rFonts w:hint="eastAsia" w:ascii="Times New Roman" w:hAnsi="Times New Roman" w:eastAsia="宋体" w:cs="Times New Roman"/>
          <w:sz w:val="24"/>
          <w:szCs w:val="24"/>
          <w:lang w:val="en-US" w:eastAsia="zh-CN"/>
        </w:rPr>
        <w:t xml:space="preserve">_________     </w:t>
      </w:r>
      <w:r>
        <w:rPr>
          <w:rFonts w:hint="default" w:ascii="Times New Roman" w:hAnsi="Times New Roman" w:eastAsia="宋体" w:cs="Times New Roman"/>
          <w:sz w:val="24"/>
          <w:szCs w:val="24"/>
        </w:rPr>
        <w:t>5. divide... into</w:t>
      </w:r>
      <w:r>
        <w:rPr>
          <w:rFonts w:hint="eastAsia" w:ascii="Times New Roman" w:hAnsi="Times New Roman" w:eastAsia="宋体" w:cs="Times New Roman"/>
          <w:sz w:val="24"/>
          <w:szCs w:val="24"/>
          <w:lang w:val="en-US" w:eastAsia="zh-CN"/>
        </w:rPr>
        <w:t xml:space="preserve">_________   </w:t>
      </w:r>
      <w:r>
        <w:rPr>
          <w:rFonts w:hint="default" w:ascii="Times New Roman" w:hAnsi="Times New Roman" w:eastAsia="宋体" w:cs="Times New Roman"/>
          <w:sz w:val="24"/>
          <w:szCs w:val="24"/>
        </w:rPr>
        <w:t>6. throw away</w:t>
      </w:r>
      <w:r>
        <w:rPr>
          <w:rFonts w:hint="eastAsia" w:ascii="Times New Roman" w:hAnsi="Times New Roman" w:eastAsia="宋体" w:cs="Times New Roman"/>
          <w:sz w:val="24"/>
          <w:szCs w:val="24"/>
          <w:lang w:val="en-US" w:eastAsia="zh-CN"/>
        </w:rPr>
        <w:t>___________</w:t>
      </w:r>
    </w:p>
    <w:p>
      <w:pPr>
        <w:numPr>
          <w:ilvl w:val="0"/>
          <w:numId w:val="24"/>
        </w:numPr>
        <w:spacing w:line="305" w:lineRule="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7. be harmful to</w:t>
      </w:r>
      <w:r>
        <w:rPr>
          <w:rFonts w:hint="eastAsia" w:ascii="Times New Roman" w:hAnsi="Times New Roman" w:eastAsia="宋体" w:cs="Times New Roman"/>
          <w:sz w:val="24"/>
          <w:szCs w:val="24"/>
          <w:lang w:val="en-US" w:eastAsia="zh-CN"/>
        </w:rPr>
        <w:t xml:space="preserve">________    </w:t>
      </w:r>
      <w:r>
        <w:rPr>
          <w:rFonts w:hint="default" w:ascii="Times New Roman" w:hAnsi="Times New Roman" w:eastAsia="宋体" w:cs="Times New Roman"/>
          <w:sz w:val="24"/>
          <w:szCs w:val="24"/>
        </w:rPr>
        <w:t>8. as long as poss</w:t>
      </w:r>
      <w:r>
        <w:rPr>
          <w:rFonts w:hint="eastAsia" w:ascii="Times New Roman" w:hAnsi="Times New Roman" w:eastAsia="宋体" w:cs="Times New Roman"/>
          <w:sz w:val="24"/>
          <w:szCs w:val="24"/>
          <w:lang w:val="en-US" w:eastAsia="zh-CN"/>
        </w:rPr>
        <w:t>ible_______________</w:t>
      </w:r>
    </w:p>
    <w:p>
      <w:pPr>
        <w:numPr>
          <w:ilvl w:val="0"/>
          <w:numId w:val="24"/>
        </w:numPr>
        <w:spacing w:line="305" w:lineRule="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9. look after</w:t>
      </w:r>
      <w:r>
        <w:rPr>
          <w:rFonts w:hint="eastAsia" w:ascii="Times New Roman" w:hAnsi="Times New Roman" w:eastAsia="宋体" w:cs="Times New Roman"/>
          <w:sz w:val="24"/>
          <w:szCs w:val="24"/>
          <w:lang w:val="en-US" w:eastAsia="zh-CN"/>
        </w:rPr>
        <w:t xml:space="preserve">__________     </w:t>
      </w:r>
      <w:r>
        <w:rPr>
          <w:rFonts w:hint="default" w:ascii="Times New Roman" w:hAnsi="Times New Roman" w:eastAsia="宋体" w:cs="Times New Roman"/>
          <w:sz w:val="24"/>
          <w:szCs w:val="24"/>
        </w:rPr>
        <w:t>10. so that </w:t>
      </w:r>
      <w:r>
        <w:rPr>
          <w:rFonts w:hint="eastAsia" w:ascii="Times New Roman" w:hAnsi="Times New Roman" w:eastAsia="宋体" w:cs="Times New Roman"/>
          <w:sz w:val="24"/>
          <w:szCs w:val="24"/>
          <w:lang w:val="en-US" w:eastAsia="zh-CN"/>
        </w:rPr>
        <w:t xml:space="preserve">_____________   </w:t>
      </w:r>
      <w:r>
        <w:rPr>
          <w:rFonts w:hint="default" w:ascii="Times New Roman" w:hAnsi="Times New Roman" w:eastAsia="宋体" w:cs="Times New Roman"/>
          <w:sz w:val="24"/>
          <w:szCs w:val="24"/>
        </w:rPr>
        <w:t>11. throw... away</w:t>
      </w:r>
      <w:r>
        <w:rPr>
          <w:rFonts w:hint="eastAsia" w:ascii="Times New Roman" w:hAnsi="Times New Roman" w:eastAsia="宋体" w:cs="Times New Roman"/>
          <w:sz w:val="24"/>
          <w:szCs w:val="24"/>
          <w:lang w:val="en-US" w:eastAsia="zh-CN"/>
        </w:rPr>
        <w:t>________</w:t>
      </w:r>
    </w:p>
    <w:p>
      <w:pPr>
        <w:numPr>
          <w:ilvl w:val="0"/>
          <w:numId w:val="24"/>
        </w:numPr>
        <w:spacing w:line="305" w:lineRule="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12. paper bag</w:t>
      </w:r>
      <w:r>
        <w:rPr>
          <w:rFonts w:hint="eastAsia" w:ascii="Times New Roman" w:hAnsi="Times New Roman" w:eastAsia="宋体" w:cs="Times New Roman"/>
          <w:sz w:val="24"/>
          <w:szCs w:val="24"/>
          <w:lang w:val="en-US" w:eastAsia="zh-CN"/>
        </w:rPr>
        <w:t xml:space="preserve">_________     </w:t>
      </w:r>
      <w:r>
        <w:rPr>
          <w:rFonts w:hint="default" w:ascii="Times New Roman" w:hAnsi="Times New Roman" w:eastAsia="宋体" w:cs="Times New Roman"/>
          <w:sz w:val="24"/>
          <w:szCs w:val="24"/>
        </w:rPr>
        <w:t>13. It is better to</w:t>
      </w:r>
      <w:r>
        <w:rPr>
          <w:rFonts w:hint="eastAsia" w:ascii="Times New Roman" w:hAnsi="Times New Roman" w:eastAsia="宋体" w:cs="Times New Roman"/>
          <w:sz w:val="24"/>
          <w:szCs w:val="24"/>
          <w:lang w:val="en-US" w:eastAsia="zh-CN"/>
        </w:rPr>
        <w:t xml:space="preserve">_________   </w:t>
      </w:r>
      <w:r>
        <w:rPr>
          <w:rFonts w:hint="default" w:ascii="Times New Roman" w:hAnsi="Times New Roman" w:eastAsia="宋体" w:cs="Times New Roman"/>
          <w:sz w:val="24"/>
          <w:szCs w:val="24"/>
        </w:rPr>
        <w:t>14. change... into</w:t>
      </w:r>
      <w:r>
        <w:rPr>
          <w:rFonts w:hint="eastAsia" w:ascii="Times New Roman" w:hAnsi="Times New Roman" w:eastAsia="宋体" w:cs="Times New Roman"/>
          <w:sz w:val="24"/>
          <w:szCs w:val="24"/>
          <w:lang w:val="en-US" w:eastAsia="zh-CN"/>
        </w:rPr>
        <w:t>_________</w:t>
      </w:r>
    </w:p>
    <w:p>
      <w:pPr>
        <w:numPr>
          <w:ilvl w:val="0"/>
          <w:numId w:val="24"/>
        </w:numPr>
        <w:spacing w:line="305" w:lineRule="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15. tons of </w:t>
      </w:r>
      <w:r>
        <w:rPr>
          <w:rFonts w:hint="eastAsia" w:ascii="Times New Roman" w:hAnsi="Times New Roman" w:eastAsia="宋体" w:cs="Times New Roman"/>
          <w:sz w:val="24"/>
          <w:szCs w:val="24"/>
          <w:lang w:val="en-US" w:eastAsia="zh-CN"/>
        </w:rPr>
        <w:t xml:space="preserve">__________      </w:t>
      </w:r>
      <w:r>
        <w:rPr>
          <w:rFonts w:hint="default" w:ascii="Times New Roman" w:hAnsi="Times New Roman" w:eastAsia="宋体" w:cs="Times New Roman"/>
          <w:sz w:val="24"/>
          <w:szCs w:val="24"/>
        </w:rPr>
        <w:t>16. make a chang</w:t>
      </w:r>
      <w:r>
        <w:rPr>
          <w:rFonts w:hint="eastAsia" w:ascii="Times New Roman" w:hAnsi="Times New Roman" w:eastAsia="宋体" w:cs="Times New Roman"/>
          <w:sz w:val="24"/>
          <w:szCs w:val="24"/>
          <w:lang w:val="en-US" w:eastAsia="zh-CN"/>
        </w:rPr>
        <w:t>e________</w:t>
      </w:r>
    </w:p>
    <w:p>
      <w:pPr>
        <w:numPr>
          <w:ilvl w:val="0"/>
          <w:numId w:val="24"/>
        </w:numPr>
        <w:spacing w:line="305" w:lineRule="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17. divide... into</w:t>
      </w:r>
      <w:r>
        <w:rPr>
          <w:rFonts w:hint="eastAsia" w:ascii="Times New Roman" w:hAnsi="Times New Roman" w:eastAsia="宋体" w:cs="Times New Roman"/>
          <w:sz w:val="24"/>
          <w:szCs w:val="24"/>
          <w:lang w:val="en-US" w:eastAsia="zh-CN"/>
        </w:rPr>
        <w:t xml:space="preserve">________    </w:t>
      </w:r>
      <w:r>
        <w:rPr>
          <w:rFonts w:hint="default" w:ascii="Times New Roman" w:hAnsi="Times New Roman" w:eastAsia="宋体" w:cs="Times New Roman"/>
          <w:sz w:val="24"/>
          <w:szCs w:val="24"/>
        </w:rPr>
        <w:t>18. rapid change</w:t>
      </w:r>
      <w:r>
        <w:rPr>
          <w:rFonts w:hint="eastAsia" w:ascii="Times New Roman" w:hAnsi="Times New Roman" w:eastAsia="宋体" w:cs="Times New Roman"/>
          <w:sz w:val="24"/>
          <w:szCs w:val="24"/>
          <w:lang w:val="en-US" w:eastAsia="zh-CN"/>
        </w:rPr>
        <w:t>__________</w:t>
      </w:r>
    </w:p>
    <w:p>
      <w:pPr>
        <w:numPr>
          <w:ilvl w:val="0"/>
          <w:numId w:val="0"/>
        </w:numPr>
        <w:spacing w:line="305" w:lineRule="auto"/>
        <w:rPr>
          <w:rFonts w:hint="default" w:ascii="Times New Roman" w:hAnsi="Times New Roman" w:eastAsia="宋体" w:cs="Times New Roman"/>
          <w:sz w:val="24"/>
          <w:szCs w:val="24"/>
          <w:lang w:val="en-US" w:eastAsia="zh-CN"/>
        </w:rPr>
      </w:pPr>
    </w:p>
    <w:p>
      <w:pPr>
        <w:numPr>
          <w:ilvl w:val="0"/>
          <w:numId w:val="0"/>
        </w:numPr>
        <w:spacing w:line="305" w:lineRule="auto"/>
        <w:ind w:left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1857375" cy="5624195"/>
            <wp:effectExtent l="0" t="0" r="1905" b="9525"/>
            <wp:docPr id="60" name="图片 60" descr="涂抹擦除_1656401889328_edit_10954530209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涂抹擦除_1656401889328_edit_109545302090711"/>
                    <pic:cNvPicPr>
                      <a:picLocks noChangeAspect="1"/>
                    </pic:cNvPicPr>
                  </pic:nvPicPr>
                  <pic:blipFill>
                    <a:blip r:embed="rId13"/>
                    <a:stretch>
                      <a:fillRect/>
                    </a:stretch>
                  </pic:blipFill>
                  <pic:spPr>
                    <a:xfrm rot="16200000">
                      <a:off x="0" y="0"/>
                      <a:ext cx="1857375" cy="5624195"/>
                    </a:xfrm>
                    <a:prstGeom prst="rect">
                      <a:avLst/>
                    </a:prstGeom>
                  </pic:spPr>
                </pic:pic>
              </a:graphicData>
            </a:graphic>
          </wp:inline>
        </w:drawing>
      </w:r>
    </w:p>
    <w:p>
      <w:pPr>
        <w:numPr>
          <w:ilvl w:val="0"/>
          <w:numId w:val="0"/>
        </w:numPr>
        <w:spacing w:line="305"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p>
    <w:p>
      <w:pPr>
        <w:numPr>
          <w:ilvl w:val="0"/>
          <w:numId w:val="0"/>
        </w:numPr>
        <w:spacing w:line="305" w:lineRule="auto"/>
        <w:rPr>
          <w:rFonts w:hint="eastAsia" w:ascii="Times New Roman" w:hAnsi="Times New Roman" w:eastAsia="宋体" w:cs="Times New Roman"/>
          <w:sz w:val="24"/>
          <w:szCs w:val="24"/>
          <w:lang w:val="en-US" w:eastAsia="zh-CN"/>
        </w:rPr>
      </w:pPr>
    </w:p>
    <w:p>
      <w:pPr>
        <w:numPr>
          <w:ilvl w:val="0"/>
          <w:numId w:val="0"/>
        </w:numPr>
        <w:spacing w:line="305" w:lineRule="auto"/>
        <w:rPr>
          <w:rFonts w:hint="eastAsia" w:ascii="Times New Roman" w:hAnsi="Times New Roman" w:eastAsia="宋体" w:cs="Times New Roman"/>
          <w:sz w:val="24"/>
          <w:szCs w:val="24"/>
          <w:lang w:val="en-US" w:eastAsia="zh-CN"/>
        </w:rPr>
      </w:pPr>
    </w:p>
    <w:p>
      <w:pPr>
        <w:numPr>
          <w:ilvl w:val="0"/>
          <w:numId w:val="0"/>
        </w:numPr>
        <w:spacing w:line="305" w:lineRule="auto"/>
        <w:rPr>
          <w:rFonts w:hint="eastAsia" w:ascii="Times New Roman" w:hAnsi="Times New Roman" w:eastAsia="宋体" w:cs="Times New Roman"/>
          <w:sz w:val="24"/>
          <w:szCs w:val="24"/>
          <w:lang w:val="en-US" w:eastAsia="zh-CN"/>
        </w:rPr>
      </w:pPr>
    </w:p>
    <w:p>
      <w:pPr>
        <w:numPr>
          <w:ilvl w:val="0"/>
          <w:numId w:val="0"/>
        </w:numPr>
        <w:spacing w:line="305" w:lineRule="auto"/>
        <w:rPr>
          <w:rFonts w:hint="eastAsia" w:ascii="Times New Roman" w:hAnsi="Times New Roman" w:eastAsia="宋体" w:cs="Times New Roman"/>
          <w:sz w:val="24"/>
          <w:szCs w:val="24"/>
          <w:lang w:val="en-US" w:eastAsia="zh-CN"/>
        </w:rPr>
      </w:pPr>
    </w:p>
    <w:p>
      <w:pPr>
        <w:numPr>
          <w:ilvl w:val="0"/>
          <w:numId w:val="0"/>
        </w:numPr>
        <w:spacing w:line="305" w:lineRule="auto"/>
        <w:rPr>
          <w:rFonts w:hint="eastAsia" w:ascii="Times New Roman" w:hAnsi="Times New Roman" w:eastAsia="宋体" w:cs="Times New Roman"/>
          <w:sz w:val="24"/>
          <w:szCs w:val="24"/>
          <w:lang w:val="en-US" w:eastAsia="zh-CN"/>
        </w:rPr>
      </w:pPr>
    </w:p>
    <w:p>
      <w:pPr>
        <w:bidi w:val="0"/>
        <w:rPr>
          <w:lang w:val="en-US" w:eastAsia="zh-CN"/>
        </w:rPr>
      </w:pPr>
      <w:r>
        <w:rPr>
          <w:b/>
          <w:bCs/>
          <w:sz w:val="22"/>
          <w:szCs w:val="28"/>
        </w:rPr>
        <mc:AlternateContent>
          <mc:Choice Requires="wps">
            <w:drawing>
              <wp:anchor distT="0" distB="0" distL="114300" distR="114300" simplePos="0" relativeHeight="251721728" behindDoc="1" locked="0" layoutInCell="1" allowOverlap="1">
                <wp:simplePos x="0" y="0"/>
                <wp:positionH relativeFrom="column">
                  <wp:posOffset>-230505</wp:posOffset>
                </wp:positionH>
                <wp:positionV relativeFrom="paragraph">
                  <wp:posOffset>150495</wp:posOffset>
                </wp:positionV>
                <wp:extent cx="6312535" cy="3749675"/>
                <wp:effectExtent l="9525" t="9525" r="15240" b="12700"/>
                <wp:wrapNone/>
                <wp:docPr id="66" name="文本框 66"/>
                <wp:cNvGraphicFramePr/>
                <a:graphic xmlns:a="http://schemas.openxmlformats.org/drawingml/2006/main">
                  <a:graphicData uri="http://schemas.microsoft.com/office/word/2010/wordprocessingShape">
                    <wps:wsp>
                      <wps:cNvSpPr txBox="1"/>
                      <wps:spPr>
                        <a:xfrm>
                          <a:off x="0" y="0"/>
                          <a:ext cx="6312535" cy="3749675"/>
                        </a:xfrm>
                        <a:prstGeom prst="roundRect">
                          <a:avLst>
                            <a:gd name="adj" fmla="val 13098"/>
                          </a:avLst>
                        </a:prstGeom>
                        <a:noFill/>
                        <a:ln w="19050">
                          <a:gradFill>
                            <a:gsLst>
                              <a:gs pos="0">
                                <a:srgbClr val="FD8275"/>
                              </a:gs>
                              <a:gs pos="74000">
                                <a:srgbClr val="FDDFCE"/>
                              </a:gs>
                              <a:gs pos="83000">
                                <a:srgbClr val="B9E8D9"/>
                              </a:gs>
                              <a:gs pos="100000">
                                <a:srgbClr val="59C1A0"/>
                              </a:gs>
                            </a:gsLst>
                            <a:lin ang="5400000" scaled="1"/>
                          </a:gradFill>
                        </a:ln>
                      </wps:spPr>
                      <wps:style>
                        <a:lnRef idx="0">
                          <a:schemeClr val="accent1"/>
                        </a:lnRef>
                        <a:fillRef idx="0">
                          <a:schemeClr val="accent1"/>
                        </a:fillRef>
                        <a:effectRef idx="0">
                          <a:schemeClr val="accent1"/>
                        </a:effectRef>
                        <a:fontRef idx="minor">
                          <a:schemeClr val="dk1"/>
                        </a:fontRef>
                      </wps:style>
                      <wps:txbx>
                        <w:txbxContent>
                          <w:p>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8.15pt;margin-top:11.85pt;height:295.25pt;width:497.05pt;z-index:-251594752;mso-width-relative:page;mso-height-relative:page;" filled="f" stroked="t" coordsize="21600,21600" arcsize="0.130972222222222" o:gfxdata="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Oz5/dbZAAAACgEAAA8AAAAA&#10;AAAAAQAgAAAAIgAAAGRycy9kb3ducmV2LnhtbFBLAQIUABQAAAAIAIdO4kBjpSoXvgIAAKIFAAAO&#10;AAAAAAAAAAEAIAAAACgBAABkcnMvZTJvRG9jLnhtbFBLBQYAAAAABgAGAFkBAABYBgAAAAA=&#10;">
                <v:fill on="f" focussize="0,0"/>
                <v:stroke weight="1.5pt" color="#000000" joinstyle="round"/>
                <v:imagedata o:title=""/>
                <o:lock v:ext="edit" aspectratio="f"/>
                <v:textbox>
                  <w:txbxContent>
                    <w:p>
                      <w:r>
                        <w:rPr>
                          <w:rFonts w:hint="eastAsia"/>
                          <w:lang w:val="en-US" w:eastAsia="zh-CN"/>
                        </w:rPr>
                        <w:t xml:space="preserve">                 </w:t>
                      </w:r>
                    </w:p>
                  </w:txbxContent>
                </v:textbox>
              </v:roundrect>
            </w:pict>
          </mc:Fallback>
        </mc:AlternateContent>
      </w:r>
    </w:p>
    <w:p>
      <w:pPr>
        <w:numPr>
          <w:ilvl w:val="0"/>
          <w:numId w:val="0"/>
        </w:numPr>
        <w:tabs>
          <w:tab w:val="left" w:pos="928"/>
        </w:tabs>
        <w:bidi w:val="0"/>
        <w:jc w:val="left"/>
        <w:rPr>
          <w:rFonts w:ascii="宋体" w:hAnsi="宋体" w:eastAsia="宋体" w:cs="宋体"/>
          <w:sz w:val="24"/>
          <w:szCs w:val="24"/>
        </w:rPr>
      </w:pPr>
    </w:p>
    <w:p>
      <w:pPr>
        <w:numPr>
          <w:ilvl w:val="0"/>
          <w:numId w:val="25"/>
        </w:numPr>
        <w:tabs>
          <w:tab w:val="left" w:pos="928"/>
          <w:tab w:val="clear" w:pos="312"/>
        </w:tabs>
        <w:bidi w:val="0"/>
        <w:jc w:val="left"/>
        <w:rPr>
          <w:rFonts w:hint="eastAsia" w:ascii="宋体" w:hAnsi="宋体" w:eastAsia="宋体" w:cs="宋体"/>
          <w:sz w:val="24"/>
          <w:szCs w:val="24"/>
          <w:lang w:val="en-US" w:eastAsia="zh-CN"/>
        </w:rPr>
      </w:pPr>
      <w:r>
        <w:rPr>
          <w:rFonts w:ascii="宋体" w:hAnsi="宋体" w:eastAsia="宋体" w:cs="宋体"/>
          <w:sz w:val="24"/>
          <w:szCs w:val="24"/>
        </w:rPr>
        <w:t>翻译句子</w:t>
      </w:r>
      <w:r>
        <w:rPr>
          <w:rFonts w:hint="eastAsia" w:ascii="宋体" w:hAnsi="宋体" w:eastAsia="宋体" w:cs="宋体"/>
          <w:sz w:val="24"/>
          <w:szCs w:val="24"/>
          <w:lang w:val="en-US" w:eastAsia="zh-CN"/>
        </w:rPr>
        <w:t>.</w:t>
      </w:r>
    </w:p>
    <w:p>
      <w:pPr>
        <w:numPr>
          <w:ilvl w:val="0"/>
          <w:numId w:val="0"/>
        </w:numPr>
        <w:spacing w:line="480" w:lineRule="auto"/>
        <w:ind w:leftChars="0"/>
        <w:jc w:val="left"/>
        <w:rPr>
          <w:rFonts w:hint="default" w:ascii="Times New Roman" w:hAnsi="Times New Roman" w:eastAsia="宋体" w:cs="Times New Roman"/>
          <w:sz w:val="22"/>
          <w:szCs w:val="22"/>
        </w:rPr>
      </w:pPr>
      <w:r>
        <w:rPr>
          <w:rFonts w:hint="eastAsia" w:ascii="宋体" w:hAnsi="宋体" w:eastAsia="宋体" w:cs="宋体"/>
          <w:sz w:val="24"/>
          <w:szCs w:val="24"/>
          <w:lang w:val="en-US" w:eastAsia="zh-CN"/>
        </w:rPr>
        <w:t>.</w:t>
      </w:r>
      <w:r>
        <w:rPr>
          <w:rFonts w:hint="default" w:ascii="Times New Roman" w:hAnsi="Times New Roman" w:eastAsia="宋体" w:cs="Times New Roman"/>
          <w:sz w:val="22"/>
          <w:szCs w:val="22"/>
        </w:rPr>
        <w:t>It is better to use china cups and cloth bags because they can be used many times.</w:t>
      </w:r>
    </w:p>
    <w:p>
      <w:pPr>
        <w:numPr>
          <w:ilvl w:val="0"/>
          <w:numId w:val="0"/>
        </w:numPr>
        <w:spacing w:line="48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_____________________________________________________________</w:t>
      </w:r>
    </w:p>
    <w:p>
      <w:pPr>
        <w:numPr>
          <w:ilvl w:val="0"/>
          <w:numId w:val="0"/>
        </w:numPr>
        <w:spacing w:line="48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ascii="宋体" w:hAnsi="宋体" w:eastAsia="宋体" w:cs="宋体"/>
          <w:sz w:val="24"/>
          <w:szCs w:val="24"/>
        </w:rPr>
        <w:t>仿写句子</w:t>
      </w:r>
    </w:p>
    <w:p>
      <w:pPr>
        <w:numPr>
          <w:ilvl w:val="0"/>
          <w:numId w:val="0"/>
        </w:numPr>
        <w:spacing w:line="480" w:lineRule="auto"/>
        <w:ind w:leftChars="0"/>
        <w:jc w:val="left"/>
        <w:rPr>
          <w:rFonts w:hint="default" w:ascii="Times New Roman" w:hAnsi="Times New Roman" w:eastAsia="宋体" w:cs="Times New Roman"/>
          <w:sz w:val="22"/>
          <w:szCs w:val="22"/>
        </w:rPr>
      </w:pPr>
      <w:r>
        <w:rPr>
          <w:rFonts w:hint="eastAsia" w:ascii="Times New Roman" w:hAnsi="Times New Roman" w:eastAsia="宋体" w:cs="Times New Roman"/>
          <w:sz w:val="22"/>
          <w:szCs w:val="22"/>
          <w:lang w:val="en-US" w:eastAsia="zh-CN"/>
        </w:rPr>
        <w:t>A</w:t>
      </w:r>
      <w:r>
        <w:rPr>
          <w:rFonts w:hint="default" w:ascii="Times New Roman" w:hAnsi="Times New Roman" w:eastAsia="宋体" w:cs="Times New Roman"/>
          <w:sz w:val="22"/>
          <w:szCs w:val="22"/>
        </w:rPr>
        <w:t>. Look after them so that they will last.</w:t>
      </w:r>
    </w:p>
    <w:p>
      <w:pPr>
        <w:numPr>
          <w:ilvl w:val="0"/>
          <w:numId w:val="0"/>
        </w:numPr>
        <w:spacing w:line="480" w:lineRule="auto"/>
        <w:ind w:leftChars="0"/>
        <w:jc w:val="left"/>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________________________________________________________________</w:t>
      </w:r>
    </w:p>
    <w:p>
      <w:pPr>
        <w:numPr>
          <w:ilvl w:val="0"/>
          <w:numId w:val="26"/>
        </w:numPr>
        <w:spacing w:line="480" w:lineRule="auto"/>
        <w:ind w:leftChars="0"/>
        <w:jc w:val="left"/>
        <w:rPr>
          <w:rFonts w:hint="default" w:ascii="Times New Roman" w:hAnsi="Times New Roman" w:eastAsia="宋体" w:cs="Times New Roman"/>
          <w:sz w:val="22"/>
          <w:szCs w:val="22"/>
        </w:rPr>
      </w:pPr>
      <w:r>
        <w:rPr>
          <w:rFonts w:hint="default" w:ascii="Times New Roman" w:hAnsi="Times New Roman" w:eastAsia="宋体" w:cs="Times New Roman"/>
          <w:sz w:val="22"/>
          <w:szCs w:val="22"/>
        </w:rPr>
        <w:t>Although it takes energy to change things into something else, it is better than throwing things away </w:t>
      </w:r>
    </w:p>
    <w:p>
      <w:pPr>
        <w:numPr>
          <w:ilvl w:val="0"/>
          <w:numId w:val="0"/>
        </w:numPr>
        <w:spacing w:line="480" w:lineRule="auto"/>
        <w:jc w:val="left"/>
        <w:rPr>
          <w:rFonts w:hint="default" w:ascii="Times New Roman" w:hAnsi="Times New Roman" w:eastAsia="宋体" w:cs="Times New Roman"/>
          <w:sz w:val="22"/>
          <w:szCs w:val="22"/>
        </w:rPr>
      </w:pPr>
      <w:r>
        <w:rPr>
          <w:rFonts w:hint="default" w:ascii="Times New Roman" w:hAnsi="Times New Roman" w:eastAsia="宋体" w:cs="Times New Roman"/>
          <w:sz w:val="22"/>
          <w:szCs w:val="22"/>
        </w:rPr>
        <w:t>or burning them.</w:t>
      </w:r>
    </w:p>
    <w:p>
      <w:pPr>
        <w:numPr>
          <w:ilvl w:val="0"/>
          <w:numId w:val="0"/>
        </w:numPr>
        <w:spacing w:line="480" w:lineRule="auto"/>
        <w:jc w:val="left"/>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______________________________________________________________________</w:t>
      </w:r>
    </w:p>
    <w:tbl>
      <w:tblPr>
        <w:tblStyle w:val="9"/>
        <w:tblpPr w:leftFromText="180" w:rightFromText="180" w:vertAnchor="text" w:horzAnchor="page" w:tblpX="1088" w:tblpY="1027"/>
        <w:tblOverlap w:val="never"/>
        <w:tblW w:w="9595" w:type="dxa"/>
        <w:tblCellSpacing w:w="0" w:type="dxa"/>
        <w:tblInd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1264"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通过同主题拓展阅读，提升学生的课外阅读积累，培养阅读理解能力；利用</w:t>
            </w:r>
            <w:r>
              <w:rPr>
                <w:rFonts w:hint="eastAsia" w:ascii="宋体" w:hAnsi="宋体" w:eastAsia="宋体" w:cs="宋体"/>
                <w:color w:val="000000"/>
                <w:lang w:val="en-US" w:eastAsia="zh-CN"/>
              </w:rPr>
              <w:t>语篇</w:t>
            </w:r>
            <w:r>
              <w:rPr>
                <w:rFonts w:hint="eastAsia" w:ascii="宋体" w:hAnsi="宋体" w:eastAsia="宋体" w:cs="宋体"/>
                <w:color w:val="000000"/>
              </w:rPr>
              <w:t>，提升</w:t>
            </w:r>
            <w:r>
              <w:rPr>
                <w:rFonts w:hint="eastAsia" w:ascii="宋体" w:hAnsi="宋体" w:eastAsia="宋体" w:cs="宋体"/>
                <w:b/>
                <w:bCs/>
              </w:rPr>
              <w:t>学生提取关键信息的能力</w:t>
            </w:r>
            <w:r>
              <w:rPr>
                <w:rFonts w:hint="eastAsia" w:ascii="宋体" w:hAnsi="宋体" w:eastAsia="宋体" w:cs="宋体"/>
                <w:color w:val="000000"/>
              </w:rPr>
              <w:t>及</w:t>
            </w:r>
            <w:r>
              <w:rPr>
                <w:rFonts w:hint="eastAsia" w:ascii="宋体" w:hAnsi="宋体" w:eastAsia="宋体" w:cs="宋体"/>
                <w:b/>
                <w:bCs/>
                <w:color w:val="000000"/>
              </w:rPr>
              <w:t>梳理分析</w:t>
            </w:r>
            <w:r>
              <w:rPr>
                <w:rFonts w:hint="eastAsia" w:ascii="宋体" w:hAnsi="宋体" w:eastAsia="宋体" w:cs="宋体"/>
                <w:b/>
                <w:bCs/>
                <w:color w:val="000000"/>
                <w:lang w:val="en-US" w:eastAsia="zh-CN"/>
              </w:rPr>
              <w:t>语篇</w:t>
            </w:r>
            <w:r>
              <w:rPr>
                <w:rFonts w:hint="eastAsia" w:ascii="宋体" w:hAnsi="宋体" w:eastAsia="宋体" w:cs="宋体"/>
                <w:color w:val="000000"/>
              </w:rPr>
              <w:t>的能力，促进实现本单元的阅读策略养成目标。</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听       </w:t>
            </w:r>
            <w:r>
              <w:rPr>
                <w:rFonts w:hint="eastAsia" w:ascii="宋体" w:hAnsi="宋体" w:eastAsia="宋体" w:cs="宋体"/>
                <w:color w:val="000000"/>
              </w:rPr>
              <w:sym w:font="Wingdings" w:char="00A8"/>
            </w:r>
            <w:r>
              <w:rPr>
                <w:rFonts w:hint="eastAsia" w:ascii="宋体" w:hAnsi="宋体" w:eastAsia="宋体" w:cs="宋体"/>
                <w:color w:val="000000"/>
              </w:rPr>
              <w:t>说      </w:t>
            </w:r>
            <w:r>
              <w:rPr>
                <w:rFonts w:hint="eastAsia" w:ascii="宋体" w:hAnsi="宋体" w:eastAsia="宋体" w:cs="宋体"/>
                <w:color w:val="000000"/>
              </w:rPr>
              <w:sym w:font="Wingdings" w:char="00FE"/>
            </w:r>
            <w:r>
              <w:rPr>
                <w:rFonts w:hint="eastAsia" w:ascii="宋体" w:hAnsi="宋体" w:eastAsia="宋体" w:cs="宋体"/>
                <w:color w:val="000000"/>
              </w:rPr>
              <w:t>读      </w:t>
            </w:r>
            <w:r>
              <w:rPr>
                <w:rFonts w:hint="eastAsia" w:ascii="宋体" w:hAnsi="宋体" w:eastAsia="宋体" w:cs="宋体"/>
                <w:color w:val="000000"/>
              </w:rPr>
              <w:sym w:font="Wingdings" w:char="00FE"/>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A8"/>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FE"/>
            </w:r>
            <w:r>
              <w:rPr>
                <w:rFonts w:hint="eastAsia" w:ascii="宋体" w:hAnsi="宋体" w:eastAsia="宋体" w:cs="宋体"/>
                <w:color w:val="000000"/>
              </w:rPr>
              <w:t xml:space="preserve">分析     </w:t>
            </w:r>
            <w:r>
              <w:rPr>
                <w:rFonts w:hint="eastAsia" w:ascii="宋体" w:hAnsi="宋体" w:eastAsia="宋体" w:cs="宋体"/>
                <w:color w:val="000000"/>
              </w:rPr>
              <w:sym w:font="Wingdings" w:char="00FE"/>
            </w:r>
            <w:r>
              <w:rPr>
                <w:rFonts w:hint="eastAsia" w:ascii="宋体" w:hAnsi="宋体" w:eastAsia="宋体" w:cs="宋体"/>
                <w:color w:val="000000"/>
              </w:rPr>
              <w:t xml:space="preserve">评价     </w:t>
            </w:r>
            <w:r>
              <w:rPr>
                <w:rFonts w:hint="eastAsia" w:ascii="宋体" w:hAnsi="宋体" w:eastAsia="宋体" w:cs="宋体"/>
                <w:color w:val="000000"/>
              </w:rPr>
              <w:sym w:font="Wingdings" w:char="00FE"/>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10</w:t>
            </w:r>
            <w:r>
              <w:rPr>
                <w:rFonts w:hint="eastAsia" w:ascii="宋体" w:hAnsi="宋体" w:eastAsia="宋体" w:cs="宋体"/>
                <w:color w:val="000000"/>
              </w:rPr>
              <w:t>分钟   </w:t>
            </w:r>
            <w:r>
              <w:rPr>
                <w:rFonts w:hint="eastAsia" w:ascii="宋体" w:hAnsi="宋体" w:eastAsia="宋体" w:cs="宋体"/>
                <w:color w:val="000000"/>
              </w:rPr>
              <w:sym w:font="Wingdings" w:char="00A8"/>
            </w:r>
            <w:r>
              <w:rPr>
                <w:rFonts w:hint="eastAsia" w:ascii="宋体" w:hAnsi="宋体" w:eastAsia="宋体" w:cs="宋体"/>
                <w:color w:val="000000"/>
              </w:rPr>
              <w:t xml:space="preserve">课前      </w:t>
            </w:r>
            <w:r>
              <w:rPr>
                <w:rFonts w:hint="eastAsia" w:ascii="宋体" w:hAnsi="宋体" w:eastAsia="宋体" w:cs="宋体"/>
                <w:color w:val="000000"/>
              </w:rPr>
              <w:sym w:font="Wingdings" w:char="00FE"/>
            </w:r>
            <w:r>
              <w:rPr>
                <w:rFonts w:hint="eastAsia" w:ascii="宋体" w:hAnsi="宋体" w:eastAsia="宋体" w:cs="宋体"/>
                <w:color w:val="000000"/>
              </w:rPr>
              <w:t xml:space="preserve">课中      </w:t>
            </w:r>
            <w:r>
              <w:rPr>
                <w:rFonts w:hint="eastAsia" w:ascii="宋体" w:hAnsi="宋体" w:eastAsia="宋体" w:cs="宋体"/>
                <w:color w:val="000000"/>
              </w:rPr>
              <w:sym w:font="Wingdings" w:char="00A8"/>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预习感知      </w:t>
            </w:r>
            <w:r>
              <w:rPr>
                <w:rFonts w:hint="eastAsia" w:ascii="宋体" w:hAnsi="宋体" w:eastAsia="宋体" w:cs="宋体"/>
                <w:color w:val="000000"/>
              </w:rPr>
              <w:sym w:font="Wingdings" w:char="00A8"/>
            </w:r>
            <w:r>
              <w:rPr>
                <w:rFonts w:hint="eastAsia" w:ascii="宋体" w:hAnsi="宋体" w:eastAsia="宋体" w:cs="宋体"/>
                <w:color w:val="000000"/>
              </w:rPr>
              <w:t xml:space="preserve">巩固应用     </w:t>
            </w:r>
            <w:r>
              <w:rPr>
                <w:rFonts w:hint="eastAsia" w:ascii="宋体" w:hAnsi="宋体" w:eastAsia="宋体" w:cs="宋体"/>
                <w:color w:val="000000"/>
              </w:rPr>
              <w:sym w:font="Wingdings" w:char="00FE"/>
            </w:r>
            <w:r>
              <w:rPr>
                <w:rFonts w:hint="eastAsia" w:ascii="宋体" w:hAnsi="宋体" w:eastAsia="宋体" w:cs="宋体"/>
                <w:color w:val="000000"/>
              </w:rPr>
              <w:t>拓展创新</w:t>
            </w:r>
          </w:p>
        </w:tc>
      </w:tr>
    </w:tbl>
    <w:p/>
    <w:p/>
    <w:p/>
    <w:p/>
    <w:p/>
    <w:p/>
    <w:p/>
    <w:p/>
    <w:p/>
    <w:p/>
    <w:tbl>
      <w:tblPr>
        <w:tblStyle w:val="9"/>
        <w:tblW w:w="9600" w:type="dxa"/>
        <w:tblCellSpacing w:w="0" w:type="dxa"/>
        <w:tblInd w:w="0" w:type="dxa"/>
        <w:tblLayout w:type="autofit"/>
        <w:tblCellMar>
          <w:top w:w="0" w:type="dxa"/>
          <w:left w:w="0" w:type="dxa"/>
          <w:bottom w:w="0" w:type="dxa"/>
          <w:right w:w="0" w:type="dxa"/>
        </w:tblCellMar>
      </w:tblPr>
      <w:tblGrid>
        <w:gridCol w:w="1230"/>
        <w:gridCol w:w="1135"/>
        <w:gridCol w:w="7235"/>
      </w:tblGrid>
      <w:tr>
        <w:tblPrEx>
          <w:tblCellMar>
            <w:top w:w="0" w:type="dxa"/>
            <w:left w:w="0" w:type="dxa"/>
            <w:bottom w:w="0" w:type="dxa"/>
            <w:right w:w="0" w:type="dxa"/>
          </w:tblCellMar>
        </w:tblPrEx>
        <w:trPr>
          <w:trHeight w:val="450" w:hRule="atLeast"/>
          <w:tblCellSpacing w:w="0" w:type="dxa"/>
        </w:trPr>
        <w:tc>
          <w:tcPr>
            <w:tcW w:w="9600"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rPr>
                <w:rFonts w:eastAsia="宋体"/>
              </w:rPr>
            </w:pPr>
            <w:r>
              <w:rPr>
                <w:rFonts w:hint="eastAsia" w:ascii="宋体" w:hAnsi="宋体" w:eastAsia="宋体" w:cs="宋体"/>
                <w:b/>
                <w:bCs/>
                <w:color w:val="000000"/>
                <w:sz w:val="28"/>
                <w:szCs w:val="28"/>
              </w:rPr>
              <w:t>评价方式与标准</w:t>
            </w:r>
          </w:p>
        </w:tc>
      </w:tr>
      <w:tr>
        <w:tblPrEx>
          <w:tblCellMar>
            <w:top w:w="0" w:type="dxa"/>
            <w:left w:w="0" w:type="dxa"/>
            <w:bottom w:w="0" w:type="dxa"/>
            <w:right w:w="0" w:type="dxa"/>
          </w:tblCellMar>
        </w:tblPrEx>
        <w:trPr>
          <w:trHeight w:val="574"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自评             </w:t>
            </w:r>
            <w:r>
              <w:rPr>
                <w:rFonts w:hint="eastAsia" w:ascii="宋体" w:hAnsi="宋体" w:eastAsia="宋体" w:cs="宋体"/>
                <w:color w:val="000000"/>
              </w:rPr>
              <w:sym w:font="Wingdings" w:char="00A8"/>
            </w:r>
            <w:r>
              <w:rPr>
                <w:rFonts w:hint="eastAsia" w:ascii="宋体" w:hAnsi="宋体" w:eastAsia="宋体" w:cs="宋体"/>
                <w:color w:val="000000"/>
              </w:rPr>
              <w:t xml:space="preserve">互评              </w:t>
            </w:r>
            <w:r>
              <w:rPr>
                <w:rFonts w:hint="eastAsia" w:ascii="宋体" w:hAnsi="宋体" w:eastAsia="宋体" w:cs="宋体"/>
                <w:color w:val="000000"/>
              </w:rPr>
              <w:sym w:font="Wingdings" w:char="00FE"/>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trPr>
        <w:tc>
          <w:tcPr>
            <w:tcW w:w="1230"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ascii="Calibri" w:hAnsi="Calibri" w:cs="Calibri"/>
              </w:rPr>
              <w:t>Brilliant!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能根据</w:t>
            </w:r>
            <w:r>
              <w:rPr>
                <w:rFonts w:hint="eastAsia" w:ascii="宋体" w:hAnsi="宋体" w:eastAsia="宋体" w:cs="宋体"/>
                <w:color w:val="000000"/>
                <w:lang w:val="en-US" w:eastAsia="zh-CN"/>
              </w:rPr>
              <w:t>语篇</w:t>
            </w:r>
            <w:r>
              <w:rPr>
                <w:rFonts w:hint="eastAsia" w:ascii="宋体" w:hAnsi="宋体" w:eastAsia="宋体" w:cs="宋体"/>
                <w:color w:val="000000"/>
              </w:rPr>
              <w:t>内容完成答题</w:t>
            </w:r>
            <w:r>
              <w:rPr>
                <w:rFonts w:hint="eastAsia" w:ascii="宋体" w:hAnsi="宋体" w:eastAsia="宋体" w:cs="宋体"/>
                <w:color w:val="000000"/>
                <w:lang w:eastAsia="zh-CN"/>
              </w:rPr>
              <w:t>，</w:t>
            </w:r>
            <w:r>
              <w:rPr>
                <w:rFonts w:hint="eastAsia" w:ascii="宋体" w:hAnsi="宋体" w:eastAsia="宋体" w:cs="宋体"/>
                <w:color w:val="000000"/>
              </w:rPr>
              <w:t>表达清晰规范，准确率90%。</w:t>
            </w:r>
          </w:p>
        </w:tc>
      </w:tr>
      <w:tr>
        <w:tblPrEx>
          <w:tblCellMar>
            <w:top w:w="0" w:type="dxa"/>
            <w:left w:w="0" w:type="dxa"/>
            <w:bottom w:w="0" w:type="dxa"/>
            <w:right w:w="0" w:type="dxa"/>
          </w:tblCellMar>
        </w:tblPrEx>
        <w:trPr>
          <w:trHeight w:val="625" w:hRule="atLeast"/>
          <w:tblCellSpacing w:w="0" w:type="dxa"/>
        </w:trPr>
        <w:tc>
          <w:tcPr>
            <w:tcW w:w="1230"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000000"/>
              </w:rPr>
            </w:pPr>
            <w:r>
              <w:rPr>
                <w:rFonts w:ascii="Calibri" w:hAnsi="Calibri" w:eastAsia="宋体" w:cs="Calibri"/>
                <w:color w:val="000000"/>
              </w:rPr>
              <w:t>Good!</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能根据</w:t>
            </w:r>
            <w:r>
              <w:rPr>
                <w:rFonts w:hint="eastAsia" w:ascii="宋体" w:hAnsi="宋体" w:eastAsia="宋体" w:cs="宋体"/>
                <w:color w:val="000000"/>
                <w:lang w:val="en-US" w:eastAsia="zh-CN"/>
              </w:rPr>
              <w:t>语篇</w:t>
            </w:r>
            <w:r>
              <w:rPr>
                <w:rFonts w:hint="eastAsia" w:ascii="宋体" w:hAnsi="宋体" w:eastAsia="宋体" w:cs="宋体"/>
                <w:color w:val="000000"/>
              </w:rPr>
              <w:t>内容完成答题，表达较为清晰，准确率80%。</w:t>
            </w:r>
          </w:p>
        </w:tc>
      </w:tr>
      <w:tr>
        <w:tblPrEx>
          <w:tblCellMar>
            <w:top w:w="0" w:type="dxa"/>
            <w:left w:w="0" w:type="dxa"/>
            <w:bottom w:w="0" w:type="dxa"/>
            <w:right w:w="0" w:type="dxa"/>
          </w:tblCellMar>
        </w:tblPrEx>
        <w:trPr>
          <w:trHeight w:val="685" w:hRule="atLeast"/>
          <w:tblCellSpacing w:w="0" w:type="dxa"/>
        </w:trPr>
        <w:tc>
          <w:tcPr>
            <w:tcW w:w="1230"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hint="eastAsia" w:ascii="Calibri" w:hAnsi="Calibri" w:cs="Calibri"/>
              </w:rPr>
              <w:t>Not bad</w:t>
            </w:r>
            <w:r>
              <w:rPr>
                <w:rFonts w:ascii="Calibri" w:hAnsi="Calibri" w:cs="Calibri"/>
              </w:rPr>
              <w:t>!</w:t>
            </w:r>
          </w:p>
        </w:tc>
        <w:tc>
          <w:tcPr>
            <w:tcW w:w="7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color w:val="000000"/>
              </w:rPr>
              <w:t>能根据</w:t>
            </w:r>
            <w:r>
              <w:rPr>
                <w:rFonts w:hint="eastAsia" w:ascii="宋体" w:hAnsi="宋体" w:eastAsia="宋体" w:cs="宋体"/>
                <w:color w:val="000000"/>
                <w:lang w:val="en-US" w:eastAsia="zh-CN"/>
              </w:rPr>
              <w:t>语篇</w:t>
            </w:r>
            <w:r>
              <w:rPr>
                <w:rFonts w:hint="eastAsia" w:ascii="宋体" w:hAnsi="宋体" w:eastAsia="宋体" w:cs="宋体"/>
                <w:color w:val="000000"/>
              </w:rPr>
              <w:t>内容完成答题，表达基本清晰，准确率70%。</w:t>
            </w:r>
          </w:p>
        </w:tc>
      </w:tr>
      <w:tr>
        <w:tblPrEx>
          <w:tblCellMar>
            <w:top w:w="0" w:type="dxa"/>
            <w:left w:w="0" w:type="dxa"/>
            <w:bottom w:w="0" w:type="dxa"/>
            <w:right w:w="0" w:type="dxa"/>
          </w:tblCellMar>
        </w:tblPrEx>
        <w:trPr>
          <w:trHeight w:val="1420" w:hRule="atLeast"/>
          <w:tblCellSpacing w:w="0" w:type="dxa"/>
        </w:trPr>
        <w:tc>
          <w:tcPr>
            <w:tcW w:w="123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7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line="300" w:lineRule="auto"/>
            </w:pPr>
          </w:p>
        </w:tc>
      </w:tr>
    </w:tbl>
    <w:p/>
    <w:p/>
    <w:p/>
    <w:p/>
    <w:p/>
    <w:p/>
    <w:p/>
    <w:p/>
    <w:p/>
    <w:p/>
    <w:p/>
    <w:p/>
    <w:p/>
    <w:p/>
    <w:p/>
    <w:p/>
    <w:p/>
    <w:p/>
    <w:p/>
    <w:p/>
    <w:p/>
    <w:p/>
    <w:p/>
    <w:p/>
    <w:p/>
    <w:p/>
    <w:p/>
    <w:p/>
    <w:p/>
    <w:p>
      <w:r>
        <mc:AlternateContent>
          <mc:Choice Requires="wpg">
            <w:drawing>
              <wp:anchor distT="0" distB="0" distL="114300" distR="114300" simplePos="0" relativeHeight="251680768" behindDoc="0" locked="0" layoutInCell="1" allowOverlap="1">
                <wp:simplePos x="0" y="0"/>
                <wp:positionH relativeFrom="column">
                  <wp:posOffset>978535</wp:posOffset>
                </wp:positionH>
                <wp:positionV relativeFrom="paragraph">
                  <wp:posOffset>172720</wp:posOffset>
                </wp:positionV>
                <wp:extent cx="3672205" cy="508000"/>
                <wp:effectExtent l="38100" t="19050" r="42545" b="44450"/>
                <wp:wrapNone/>
                <wp:docPr id="104" name="组合 104"/>
                <wp:cNvGraphicFramePr/>
                <a:graphic xmlns:a="http://schemas.openxmlformats.org/drawingml/2006/main">
                  <a:graphicData uri="http://schemas.microsoft.com/office/word/2010/wordprocessingGroup">
                    <wpg:wgp>
                      <wpg:cNvGrpSpPr/>
                      <wpg:grpSpPr>
                        <a:xfrm>
                          <a:off x="0" y="0"/>
                          <a:ext cx="3672205" cy="508000"/>
                          <a:chOff x="6638" y="36019"/>
                          <a:chExt cx="5783" cy="800"/>
                        </a:xfrm>
                      </wpg:grpSpPr>
                      <wps:wsp>
                        <wps:cNvPr id="106" name="文本框 32"/>
                        <wps:cNvSpPr txBox="1"/>
                        <wps:spPr>
                          <a:xfrm>
                            <a:off x="7467" y="36029"/>
                            <a:ext cx="4743" cy="737"/>
                          </a:xfrm>
                          <a:prstGeom prst="rect">
                            <a:avLst/>
                          </a:prstGeom>
                          <a:noFill/>
                        </wps:spPr>
                        <wps:txbx>
                          <w:txbxContent>
                            <w:p>
                              <w:r>
                                <w:rPr>
                                  <w:rFonts w:hint="eastAsia" w:ascii="微软雅黑" w:hAnsi="微软雅黑" w:eastAsia="微软雅黑" w:cs="微软雅黑"/>
                                  <w:color w:val="000000" w:themeColor="text1"/>
                                  <w:sz w:val="36"/>
                                  <w:szCs w:val="36"/>
                                  <w:lang w:val="en-US" w:eastAsia="zh-CN"/>
                                  <w14:textFill>
                                    <w14:solidFill>
                                      <w14:schemeClr w14:val="tx1"/>
                                    </w14:solidFill>
                                  </w14:textFill>
                                </w:rPr>
                                <w:t>九</w:t>
                              </w:r>
                              <w:r>
                                <w:rPr>
                                  <w:rFonts w:hint="eastAsia" w:ascii="微软雅黑" w:hAnsi="微软雅黑" w:eastAsia="微软雅黑" w:cs="微软雅黑"/>
                                  <w:color w:val="000000" w:themeColor="text1"/>
                                  <w:sz w:val="36"/>
                                  <w:szCs w:val="36"/>
                                  <w14:textFill>
                                    <w14:solidFill>
                                      <w14:schemeClr w14:val="tx1"/>
                                    </w14:solidFill>
                                  </w14:textFill>
                                </w:rPr>
                                <w:t>、单元主题综合实践作业</w:t>
                              </w:r>
                            </w:p>
                          </w:txbxContent>
                        </wps:txbx>
                        <wps:bodyPr wrap="square">
                          <a:noAutofit/>
                        </wps:bodyPr>
                      </wps:wsp>
                      <wpg:grpSp>
                        <wpg:cNvPr id="107" name="组合 282"/>
                        <wpg:cNvGrpSpPr/>
                        <wpg:grpSpPr>
                          <a:xfrm>
                            <a:off x="6638" y="36019"/>
                            <a:ext cx="5783" cy="800"/>
                            <a:chOff x="3743" y="1986"/>
                            <a:chExt cx="5783" cy="800"/>
                          </a:xfrm>
                        </wpg:grpSpPr>
                        <wps:wsp>
                          <wps:cNvPr id="108" name="圆角矩形 272"/>
                          <wps:cNvSpPr/>
                          <wps:spPr>
                            <a:xfrm>
                              <a:off x="4368" y="1986"/>
                              <a:ext cx="5158" cy="800"/>
                            </a:xfrm>
                            <a:prstGeom prst="roundRect">
                              <a:avLst/>
                            </a:prstGeom>
                            <a:noFill/>
                            <a:ln w="50800">
                              <a:gradFill>
                                <a:gsLst>
                                  <a:gs pos="0">
                                    <a:srgbClr val="F75042"/>
                                  </a:gs>
                                  <a:gs pos="31000">
                                    <a:srgbClr val="FFB986"/>
                                  </a:gs>
                                  <a:gs pos="59000">
                                    <a:srgbClr val="8DD2B3"/>
                                  </a:gs>
                                  <a:gs pos="83000">
                                    <a:srgbClr val="FEBB87"/>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菱形 281"/>
                          <wps:cNvSpPr/>
                          <wps:spPr>
                            <a:xfrm>
                              <a:off x="3743" y="2161"/>
                              <a:ext cx="471" cy="450"/>
                            </a:xfrm>
                            <a:prstGeom prst="diamond">
                              <a:avLst/>
                            </a:prstGeom>
                            <a:noFill/>
                            <a:ln w="50800">
                              <a:gradFill>
                                <a:gsLst>
                                  <a:gs pos="0">
                                    <a:srgbClr val="F75042"/>
                                  </a:gs>
                                  <a:gs pos="31000">
                                    <a:srgbClr val="FFB986"/>
                                  </a:gs>
                                  <a:gs pos="59000">
                                    <a:srgbClr val="FEBB87"/>
                                  </a:gs>
                                  <a:gs pos="83000">
                                    <a:srgbClr val="77CDB2"/>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id="_x0000_s1026" o:spid="_x0000_s1026" o:spt="203" style="position:absolute;left:0pt;margin-left:77.05pt;margin-top:13.6pt;height:40pt;width:289.15pt;z-index:251680768;mso-width-relative:page;mso-height-relative:page;" coordorigin="6638,36019" coordsize="5783,800" o:gfxdata="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DabiL82QAA&#10;AAoBAAAPAAAAAAAAAAEAIAAAACIAAABkcnMvZG93bnJldi54bWxQSwECFAAUAAAACACHTuJAmvuo&#10;h6wDAABhCwAADgAAAAAAAAABACAAAAAoAQAAZHJzL2Uyb0RvYy54bWxQSwUGAAAAAAYABgBZAQAA&#10;RgcAAAAA&#10;">
                <o:lock v:ext="edit" aspectratio="f"/>
                <v:shape id="文本框 32" o:spid="_x0000_s1026" o:spt="202" type="#_x0000_t202" style="position:absolute;left:7467;top:36029;height:737;width:4743;" filled="f" stroked="f" coordsize="21600,21600" o:gfxdata="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slg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ascii="微软雅黑" w:hAnsi="微软雅黑" w:eastAsia="微软雅黑" w:cs="微软雅黑"/>
                            <w:color w:val="000000" w:themeColor="text1"/>
                            <w:sz w:val="36"/>
                            <w:szCs w:val="36"/>
                            <w:lang w:val="en-US" w:eastAsia="zh-CN"/>
                            <w14:textFill>
                              <w14:solidFill>
                                <w14:schemeClr w14:val="tx1"/>
                              </w14:solidFill>
                            </w14:textFill>
                          </w:rPr>
                          <w:t>九</w:t>
                        </w:r>
                        <w:r>
                          <w:rPr>
                            <w:rFonts w:hint="eastAsia" w:ascii="微软雅黑" w:hAnsi="微软雅黑" w:eastAsia="微软雅黑" w:cs="微软雅黑"/>
                            <w:color w:val="000000" w:themeColor="text1"/>
                            <w:sz w:val="36"/>
                            <w:szCs w:val="36"/>
                            <w14:textFill>
                              <w14:solidFill>
                                <w14:schemeClr w14:val="tx1"/>
                              </w14:solidFill>
                            </w14:textFill>
                          </w:rPr>
                          <w:t>、单元主题综合实践作业</w:t>
                        </w:r>
                      </w:p>
                    </w:txbxContent>
                  </v:textbox>
                </v:shape>
                <v:group id="组合 282" o:spid="_x0000_s1026" o:spt="203" style="position:absolute;left:6638;top:36019;height:800;width:5783;" coordorigin="3743,1986" coordsize="5783,800"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roundrect id="圆角矩形 272" o:spid="_x0000_s1026" o:spt="2" style="position:absolute;left:4368;top:1986;height:800;width:5158;v-text-anchor:middle;" filled="f" stroked="t" coordsize="21600,21600" arcsize="0.166666666666667" o:gfxdata="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5yYL4A&#10;AADcAAAADwAAAAAAAAABACAAAAAiAAAAZHJzL2Rvd25yZXYueG1sUEsBAhQAFAAAAAgAh07iQDMv&#10;BZ47AAAAOQAAABAAAAAAAAAAAQAgAAAADQEAAGRycy9zaGFwZXhtbC54bWxQSwUGAAAAAAYABgBb&#10;AQAAtwMAAAAA&#10;">
                    <v:fill on="f" focussize="0,0"/>
                    <v:stroke weight="4pt" color="#000000" miterlimit="8" joinstyle="miter"/>
                    <v:imagedata o:title=""/>
                    <o:lock v:ext="edit" aspectratio="f"/>
                  </v:roundrect>
                  <v:shape id="菱形 281" o:spid="_x0000_s1026" o:spt="4" type="#_x0000_t4" style="position:absolute;left:3743;top:2161;height:450;width:471;v-text-anchor:middle;" filled="f" stroked="t" coordsize="21600,21600" o:gfxdata="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QudLsAAADc&#10;AAAADwAAAAAAAAABACAAAAAiAAAAZHJzL2Rvd25yZXYueG1sUEsBAhQAFAAAAAgAh07iQDMvBZ47&#10;AAAAOQAAABAAAAAAAAAAAQAgAAAACgEAAGRycy9zaGFwZXhtbC54bWxQSwUGAAAAAAYABgBbAQAA&#10;tAMAAAAA&#10;">
                    <v:fill on="f" focussize="0,0"/>
                    <v:stroke weight="4pt" color="#000000" miterlimit="8" joinstyle="miter"/>
                    <v:imagedata o:title=""/>
                    <o:lock v:ext="edit" aspectratio="f"/>
                  </v:shape>
                </v:group>
              </v:group>
            </w:pict>
          </mc:Fallback>
        </mc:AlternateContent>
      </w:r>
    </w:p>
    <w:p/>
    <w:p/>
    <w:p/>
    <w:p>
      <w:pPr>
        <w:spacing w:before="156" w:beforeLines="50" w:line="400" w:lineRule="exact"/>
        <w:jc w:val="left"/>
        <w:rPr>
          <w:rFonts w:hint="default" w:eastAsia="宋体" w:asciiTheme="minorEastAsia" w:hAnsiTheme="minorEastAsia" w:cstheme="minorEastAsia"/>
          <w:b/>
          <w:bCs/>
          <w:sz w:val="28"/>
          <w:szCs w:val="28"/>
          <w:lang w:val="en-US" w:eastAsia="zh-CN"/>
        </w:rPr>
      </w:pPr>
      <w:r>
        <w:rPr>
          <w:rFonts w:hint="eastAsia" w:ascii="Times New Roman" w:hAnsi="Times New Roman" w:eastAsia="宋体" w:cs="Times New Roman"/>
          <w:b/>
          <w:bCs/>
          <w:sz w:val="28"/>
          <w:szCs w:val="28"/>
          <w:lang w:val="en-US" w:eastAsia="zh-CN"/>
        </w:rPr>
        <w:t>We are trying to save the earth</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lang w:val="en-US" w:eastAsia="zh-CN"/>
        </w:rPr>
        <w:t>保护地球----我们在行动</w:t>
      </w:r>
    </w:p>
    <w:p>
      <w:pPr>
        <w:numPr>
          <w:ilvl w:val="0"/>
          <w:numId w:val="27"/>
        </w:numPr>
        <w:spacing w:line="400" w:lineRule="exact"/>
        <w:jc w:val="left"/>
        <w:rPr>
          <w:rFonts w:ascii="楷体" w:hAnsi="楷体" w:eastAsia="楷体" w:cs="楷体"/>
          <w:b/>
          <w:bCs/>
          <w:sz w:val="28"/>
          <w:szCs w:val="28"/>
        </w:rPr>
      </w:pPr>
      <w:r>
        <w:rPr>
          <w:rFonts w:hint="eastAsia" w:ascii="楷体" w:hAnsi="楷体" w:eastAsia="楷体" w:cs="楷体"/>
          <w:b/>
          <w:bCs/>
          <w:color w:val="0070C0"/>
          <w:sz w:val="28"/>
          <w:szCs w:val="28"/>
        </w:rPr>
        <w:t>项目背景：</w:t>
      </w:r>
      <w:r>
        <w:rPr>
          <w:rFonts w:hint="eastAsia" w:ascii="楷体" w:hAnsi="楷体" w:eastAsia="楷体" w:cs="楷体"/>
          <w:sz w:val="28"/>
          <w:szCs w:val="28"/>
          <w:lang w:val="en-US" w:eastAsia="zh-CN"/>
        </w:rPr>
        <w:t>地球，是什么的摇篮，是人类共同的家园。当前，人们在为过去成就欢乐的同时，不得不面对面对一些迫在眉睫生态、环境等问题。</w:t>
      </w:r>
      <w:r>
        <w:rPr>
          <w:rFonts w:hint="eastAsia" w:ascii="楷体" w:hAnsi="楷体" w:eastAsia="楷体" w:cs="楷体"/>
          <w:sz w:val="28"/>
          <w:szCs w:val="28"/>
        </w:rPr>
        <w:t>你都知道哪些</w:t>
      </w:r>
      <w:r>
        <w:rPr>
          <w:rFonts w:hint="eastAsia" w:ascii="楷体" w:hAnsi="楷体" w:eastAsia="楷体" w:cs="楷体"/>
          <w:sz w:val="28"/>
          <w:szCs w:val="28"/>
          <w:lang w:val="en-US" w:eastAsia="zh-CN"/>
        </w:rPr>
        <w:t>存在的问题呢</w:t>
      </w:r>
      <w:r>
        <w:rPr>
          <w:rFonts w:hint="eastAsia" w:ascii="楷体" w:hAnsi="楷体" w:eastAsia="楷体" w:cs="楷体"/>
          <w:sz w:val="28"/>
          <w:szCs w:val="28"/>
        </w:rPr>
        <w:t>？它们</w:t>
      </w:r>
      <w:r>
        <w:rPr>
          <w:rFonts w:hint="eastAsia" w:ascii="楷体" w:hAnsi="楷体" w:eastAsia="楷体" w:cs="楷体"/>
          <w:sz w:val="28"/>
          <w:szCs w:val="28"/>
          <w:lang w:val="en-US" w:eastAsia="zh-CN"/>
        </w:rPr>
        <w:t>已经给我们的生活带来了什么样的问题</w:t>
      </w:r>
      <w:r>
        <w:rPr>
          <w:rFonts w:hint="eastAsia" w:ascii="楷体" w:hAnsi="楷体" w:eastAsia="楷体" w:cs="楷体"/>
          <w:sz w:val="28"/>
          <w:szCs w:val="28"/>
        </w:rPr>
        <w:t>？</w:t>
      </w:r>
      <w:r>
        <w:rPr>
          <w:rFonts w:hint="eastAsia" w:ascii="楷体" w:hAnsi="楷体" w:eastAsia="楷体" w:cs="楷体"/>
          <w:sz w:val="28"/>
          <w:szCs w:val="28"/>
          <w:lang w:val="en-US" w:eastAsia="zh-CN"/>
        </w:rPr>
        <w:t>它们又将给我吗的生活带来什么样的问题？我们可以做些什么来拯救我们赖以生存的地球呢</w:t>
      </w:r>
      <w:r>
        <w:rPr>
          <w:rFonts w:hint="eastAsia" w:ascii="楷体" w:hAnsi="楷体" w:eastAsia="楷体" w:cs="楷体"/>
          <w:sz w:val="28"/>
          <w:szCs w:val="28"/>
        </w:rPr>
        <w:t>？</w:t>
      </w:r>
      <w:r>
        <w:rPr>
          <w:rFonts w:hint="eastAsia" w:ascii="楷体" w:hAnsi="楷体" w:eastAsia="楷体" w:cs="楷体"/>
          <w:b/>
          <w:bCs/>
          <w:sz w:val="28"/>
          <w:szCs w:val="28"/>
        </w:rPr>
        <w:t>请挑选1个你认</w:t>
      </w:r>
      <w:r>
        <w:rPr>
          <w:rFonts w:hint="eastAsia" w:ascii="楷体" w:hAnsi="楷体" w:eastAsia="楷体" w:cs="楷体"/>
          <w:b/>
          <w:bCs/>
          <w:sz w:val="28"/>
          <w:szCs w:val="28"/>
          <w:lang w:val="en-US" w:eastAsia="zh-CN"/>
        </w:rPr>
        <w:t>为最应该解决的问题</w:t>
      </w:r>
      <w:r>
        <w:rPr>
          <w:rFonts w:hint="eastAsia" w:ascii="楷体" w:hAnsi="楷体" w:eastAsia="楷体" w:cs="楷体"/>
          <w:b/>
          <w:bCs/>
          <w:sz w:val="28"/>
          <w:szCs w:val="28"/>
        </w:rPr>
        <w:t>，进行资料搜集、分析、探究、整合，并</w:t>
      </w:r>
      <w:r>
        <w:rPr>
          <w:rFonts w:hint="eastAsia" w:ascii="楷体" w:hAnsi="楷体" w:eastAsia="楷体" w:cs="楷体"/>
          <w:b/>
          <w:bCs/>
          <w:sz w:val="28"/>
          <w:szCs w:val="28"/>
          <w:lang w:val="en-US" w:eastAsia="zh-CN"/>
        </w:rPr>
        <w:t>呼吁人行动起来，为保护地球做出力所能及的贡献</w:t>
      </w:r>
      <w:r>
        <w:rPr>
          <w:rFonts w:hint="eastAsia" w:ascii="楷体" w:hAnsi="楷体" w:eastAsia="楷体" w:cs="楷体"/>
          <w:b/>
          <w:bCs/>
          <w:sz w:val="28"/>
          <w:szCs w:val="28"/>
        </w:rPr>
        <w:t>。</w:t>
      </w:r>
    </w:p>
    <w:p>
      <w:pPr>
        <w:spacing w:line="400" w:lineRule="exact"/>
        <w:ind w:left="420"/>
        <w:jc w:val="left"/>
        <w:rPr>
          <w:rFonts w:hint="eastAsia" w:ascii="楷体" w:hAnsi="楷体" w:eastAsia="楷体" w:cs="楷体"/>
          <w:b/>
          <w:bCs/>
          <w:sz w:val="28"/>
          <w:szCs w:val="28"/>
        </w:rPr>
      </w:pPr>
    </w:p>
    <w:p>
      <w:pPr>
        <w:numPr>
          <w:ilvl w:val="0"/>
          <w:numId w:val="28"/>
        </w:numPr>
        <w:spacing w:line="400" w:lineRule="exact"/>
        <w:jc w:val="left"/>
        <w:rPr>
          <w:rFonts w:ascii="楷体" w:hAnsi="楷体" w:eastAsia="楷体" w:cs="楷体"/>
          <w:b/>
          <w:bCs/>
          <w:color w:val="0070C0"/>
          <w:sz w:val="28"/>
          <w:szCs w:val="28"/>
        </w:rPr>
      </w:pPr>
      <w:r>
        <w:rPr>
          <w:rFonts w:hint="eastAsia" w:ascii="楷体" w:hAnsi="楷体" w:eastAsia="楷体" w:cs="楷体"/>
          <w:b/>
          <w:bCs/>
          <w:color w:val="0070C0"/>
          <w:sz w:val="28"/>
          <w:szCs w:val="28"/>
        </w:rPr>
        <w:t>作业要求：</w:t>
      </w:r>
    </w:p>
    <w:p>
      <w:pPr>
        <w:numPr>
          <w:ilvl w:val="0"/>
          <w:numId w:val="29"/>
        </w:numPr>
        <w:spacing w:line="400" w:lineRule="exact"/>
        <w:ind w:left="218" w:hanging="218" w:hangingChars="78"/>
        <w:jc w:val="left"/>
        <w:rPr>
          <w:rFonts w:ascii="楷体" w:hAnsi="楷体" w:eastAsia="楷体" w:cs="楷体"/>
          <w:sz w:val="28"/>
          <w:szCs w:val="28"/>
        </w:rPr>
      </w:pPr>
      <w:r>
        <w:rPr>
          <w:rFonts w:hint="eastAsia" w:ascii="楷体" w:hAnsi="楷体" w:eastAsia="楷体" w:cs="楷体"/>
          <w:sz w:val="28"/>
          <w:szCs w:val="28"/>
        </w:rPr>
        <w:t>学生自由组队，6~8人为一组，分工合作完成项目。</w:t>
      </w:r>
    </w:p>
    <w:p>
      <w:pPr>
        <w:numPr>
          <w:ilvl w:val="0"/>
          <w:numId w:val="29"/>
        </w:numPr>
        <w:spacing w:line="400" w:lineRule="exact"/>
        <w:jc w:val="left"/>
        <w:rPr>
          <w:rFonts w:hint="eastAsia" w:ascii="楷体" w:hAnsi="楷体" w:eastAsia="楷体" w:cs="楷体"/>
          <w:sz w:val="28"/>
          <w:szCs w:val="28"/>
        </w:rPr>
      </w:pPr>
      <w:r>
        <w:rPr>
          <w:rFonts w:hint="eastAsia" w:ascii="楷体" w:hAnsi="楷体" w:eastAsia="楷体" w:cs="楷体"/>
          <w:sz w:val="28"/>
          <w:szCs w:val="28"/>
        </w:rPr>
        <w:t>学生进行资料搜索查询，并收集各类</w:t>
      </w:r>
      <w:r>
        <w:rPr>
          <w:rFonts w:hint="eastAsia" w:ascii="楷体" w:hAnsi="楷体" w:eastAsia="楷体" w:cs="楷体"/>
          <w:sz w:val="28"/>
          <w:szCs w:val="28"/>
          <w:lang w:val="en-US" w:eastAsia="zh-CN"/>
        </w:rPr>
        <w:t>环境问题</w:t>
      </w:r>
      <w:r>
        <w:rPr>
          <w:rFonts w:hint="eastAsia" w:ascii="楷体" w:hAnsi="楷体" w:eastAsia="楷体" w:cs="楷体"/>
          <w:sz w:val="28"/>
          <w:szCs w:val="28"/>
        </w:rPr>
        <w:t>。</w:t>
      </w:r>
    </w:p>
    <w:tbl>
      <w:tblPr>
        <w:tblStyle w:val="10"/>
        <w:tblpPr w:leftFromText="180" w:rightFromText="180" w:vertAnchor="text" w:horzAnchor="page" w:tblpX="1533" w:tblpY="185"/>
        <w:tblOverlap w:val="never"/>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3880"/>
        <w:gridCol w:w="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90" w:type="dxa"/>
            <w:gridSpan w:val="3"/>
            <w:vAlign w:val="center"/>
          </w:tcPr>
          <w:p>
            <w:pPr>
              <w:spacing w:line="360" w:lineRule="exact"/>
              <w:jc w:val="center"/>
              <w:rPr>
                <w:rFonts w:hint="default" w:ascii="Calibri" w:hAnsi="Calibri" w:eastAsia="楷体" w:cs="Calibri"/>
                <w:b/>
                <w:bCs/>
                <w:sz w:val="28"/>
                <w:szCs w:val="28"/>
                <w:lang w:val="en-US"/>
              </w:rPr>
            </w:pPr>
            <w:r>
              <w:rPr>
                <w:rFonts w:hint="eastAsia" w:ascii="Times New Roman" w:hAnsi="Times New Roman" w:eastAsia="宋体" w:cs="Times New Roman"/>
                <w:b/>
                <w:bCs/>
                <w:sz w:val="28"/>
                <w:szCs w:val="28"/>
                <w:lang w:val="en-US" w:eastAsia="zh-CN"/>
              </w:rPr>
              <w:t>WE ARE TRYING TO SAVE THE EARTH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230" w:type="dxa"/>
            <w:vAlign w:val="center"/>
          </w:tcPr>
          <w:p>
            <w:pPr>
              <w:spacing w:line="360" w:lineRule="exact"/>
              <w:jc w:val="center"/>
              <w:rPr>
                <w:rFonts w:hint="default" w:ascii="Times New Roman" w:hAnsi="Times New Roman" w:eastAsia="楷体" w:cs="Times New Roman"/>
                <w:sz w:val="28"/>
                <w:szCs w:val="28"/>
              </w:rPr>
            </w:pPr>
            <w:r>
              <w:rPr>
                <w:rFonts w:hint="default" w:ascii="Times New Roman" w:hAnsi="Times New Roman" w:eastAsia="楷体" w:cs="Times New Roman"/>
                <w:sz w:val="28"/>
                <w:szCs w:val="28"/>
              </w:rPr>
              <w:t>Number</w:t>
            </w:r>
          </w:p>
          <w:p>
            <w:pPr>
              <w:spacing w:line="360" w:lineRule="exact"/>
              <w:jc w:val="center"/>
              <w:rPr>
                <w:rFonts w:hint="default" w:ascii="Times New Roman" w:hAnsi="Times New Roman" w:eastAsia="楷体" w:cs="Times New Roman"/>
                <w:sz w:val="28"/>
                <w:szCs w:val="28"/>
              </w:rPr>
            </w:pPr>
          </w:p>
        </w:tc>
        <w:tc>
          <w:tcPr>
            <w:tcW w:w="3880" w:type="dxa"/>
            <w:vAlign w:val="center"/>
          </w:tcPr>
          <w:p>
            <w:pPr>
              <w:spacing w:line="360" w:lineRule="exact"/>
              <w:jc w:val="center"/>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lang w:val="en-US" w:eastAsia="zh-CN"/>
              </w:rPr>
              <w:t>Name</w:t>
            </w:r>
            <w:r>
              <w:rPr>
                <w:rFonts w:hint="default" w:ascii="Times New Roman" w:hAnsi="Times New Roman" w:cs="Times New Roman"/>
                <w:sz w:val="28"/>
                <w:szCs w:val="28"/>
              </w:rPr>
              <w:t xml:space="preserve"> of the </w:t>
            </w:r>
            <w:r>
              <w:rPr>
                <w:rFonts w:hint="default" w:ascii="Times New Roman" w:hAnsi="Times New Roman" w:cs="Times New Roman"/>
                <w:sz w:val="28"/>
                <w:szCs w:val="28"/>
                <w:lang w:val="en-US" w:eastAsia="zh-CN"/>
              </w:rPr>
              <w:t>problem</w:t>
            </w:r>
          </w:p>
          <w:p>
            <w:pPr>
              <w:spacing w:line="360" w:lineRule="exact"/>
              <w:jc w:val="center"/>
              <w:rPr>
                <w:rFonts w:hint="default" w:ascii="Times New Roman" w:hAnsi="Times New Roman" w:cs="Times New Roman"/>
                <w:sz w:val="28"/>
                <w:szCs w:val="28"/>
              </w:rPr>
            </w:pPr>
          </w:p>
        </w:tc>
        <w:tc>
          <w:tcPr>
            <w:tcW w:w="3880" w:type="dxa"/>
            <w:vAlign w:val="center"/>
          </w:tcPr>
          <w:p>
            <w:pPr>
              <w:spacing w:line="360" w:lineRule="exact"/>
              <w:jc w:val="center"/>
              <w:rPr>
                <w:rFonts w:hint="default" w:ascii="Times New Roman" w:hAnsi="Times New Roman" w:cs="Times New Roman"/>
                <w:sz w:val="24"/>
              </w:rPr>
            </w:pPr>
            <w:r>
              <w:rPr>
                <w:rFonts w:hint="default" w:ascii="Times New Roman" w:hAnsi="Times New Roman" w:cs="Times New Roman"/>
                <w:sz w:val="28"/>
                <w:szCs w:val="28"/>
              </w:rPr>
              <w:t xml:space="preserve">What’s the </w:t>
            </w:r>
            <w:r>
              <w:rPr>
                <w:rFonts w:hint="default" w:ascii="Times New Roman" w:hAnsi="Times New Roman" w:cs="Times New Roman"/>
                <w:sz w:val="28"/>
                <w:szCs w:val="28"/>
                <w:lang w:val="en-US" w:eastAsia="zh-CN"/>
              </w:rPr>
              <w:t>problem</w:t>
            </w:r>
            <w:r>
              <w:rPr>
                <w:rFonts w:hint="default" w:ascii="Times New Roman" w:hAnsi="Times New Roman" w:cs="Times New Roman"/>
                <w:sz w:val="28"/>
                <w:szCs w:val="28"/>
              </w:rPr>
              <w:t xml:space="preserve"> mainly about?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30" w:type="dxa"/>
            <w:vAlign w:val="center"/>
          </w:tcPr>
          <w:p>
            <w:pPr>
              <w:spacing w:line="360" w:lineRule="exact"/>
              <w:jc w:val="center"/>
              <w:rPr>
                <w:rFonts w:ascii="Calibri" w:hAnsi="Calibri" w:eastAsia="楷体" w:cs="Calibri"/>
                <w:sz w:val="24"/>
              </w:rPr>
            </w:pPr>
            <w:r>
              <w:rPr>
                <w:rFonts w:hint="eastAsia" w:ascii="Calibri" w:hAnsi="Calibri" w:eastAsia="楷体" w:cs="Calibri"/>
                <w:sz w:val="28"/>
                <w:szCs w:val="28"/>
              </w:rPr>
              <w:t>1</w:t>
            </w:r>
          </w:p>
        </w:tc>
        <w:tc>
          <w:tcPr>
            <w:tcW w:w="3880" w:type="dxa"/>
            <w:vAlign w:val="center"/>
          </w:tcPr>
          <w:p>
            <w:pPr>
              <w:spacing w:line="360" w:lineRule="exact"/>
              <w:rPr>
                <w:rFonts w:ascii="Calibri" w:hAnsi="Calibri" w:cs="Calibri"/>
                <w:sz w:val="28"/>
                <w:szCs w:val="28"/>
              </w:rPr>
            </w:pPr>
          </w:p>
        </w:tc>
        <w:tc>
          <w:tcPr>
            <w:tcW w:w="3880"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230" w:type="dxa"/>
            <w:vAlign w:val="center"/>
          </w:tcPr>
          <w:p>
            <w:pPr>
              <w:spacing w:line="360" w:lineRule="exact"/>
              <w:jc w:val="center"/>
              <w:rPr>
                <w:rFonts w:ascii="Calibri" w:hAnsi="Calibri" w:cs="Calibri"/>
                <w:sz w:val="28"/>
                <w:szCs w:val="28"/>
              </w:rPr>
            </w:pPr>
            <w:r>
              <w:rPr>
                <w:rFonts w:hint="eastAsia" w:ascii="Calibri" w:hAnsi="Calibri" w:cs="Calibri"/>
                <w:sz w:val="28"/>
                <w:szCs w:val="28"/>
              </w:rPr>
              <w:t>2</w:t>
            </w:r>
          </w:p>
        </w:tc>
        <w:tc>
          <w:tcPr>
            <w:tcW w:w="3880" w:type="dxa"/>
            <w:vAlign w:val="center"/>
          </w:tcPr>
          <w:p>
            <w:pPr>
              <w:spacing w:line="360" w:lineRule="exact"/>
              <w:rPr>
                <w:rFonts w:ascii="Calibri" w:hAnsi="Calibri" w:cs="Calibri"/>
                <w:sz w:val="28"/>
                <w:szCs w:val="28"/>
              </w:rPr>
            </w:pPr>
          </w:p>
        </w:tc>
        <w:tc>
          <w:tcPr>
            <w:tcW w:w="3880"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230" w:type="dxa"/>
            <w:vAlign w:val="center"/>
          </w:tcPr>
          <w:p>
            <w:pPr>
              <w:spacing w:line="360" w:lineRule="exact"/>
              <w:jc w:val="center"/>
              <w:rPr>
                <w:rFonts w:ascii="Calibri" w:hAnsi="Calibri" w:cs="Calibri"/>
                <w:sz w:val="28"/>
                <w:szCs w:val="28"/>
              </w:rPr>
            </w:pPr>
            <w:r>
              <w:rPr>
                <w:rFonts w:hint="eastAsia" w:ascii="Calibri" w:hAnsi="Calibri" w:cs="Calibri"/>
                <w:sz w:val="28"/>
                <w:szCs w:val="28"/>
              </w:rPr>
              <w:t>3</w:t>
            </w:r>
          </w:p>
        </w:tc>
        <w:tc>
          <w:tcPr>
            <w:tcW w:w="3880" w:type="dxa"/>
            <w:vAlign w:val="center"/>
          </w:tcPr>
          <w:p>
            <w:pPr>
              <w:spacing w:line="360" w:lineRule="exact"/>
              <w:rPr>
                <w:rFonts w:ascii="Calibri" w:hAnsi="Calibri" w:cs="Calibri"/>
                <w:sz w:val="28"/>
                <w:szCs w:val="28"/>
              </w:rPr>
            </w:pPr>
          </w:p>
        </w:tc>
        <w:tc>
          <w:tcPr>
            <w:tcW w:w="3880"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230" w:type="dxa"/>
            <w:vAlign w:val="center"/>
          </w:tcPr>
          <w:p>
            <w:pPr>
              <w:spacing w:line="360" w:lineRule="exact"/>
              <w:jc w:val="center"/>
              <w:rPr>
                <w:rFonts w:ascii="Calibri" w:hAnsi="Calibri" w:cs="Calibri"/>
                <w:sz w:val="28"/>
                <w:szCs w:val="28"/>
              </w:rPr>
            </w:pPr>
            <w:r>
              <w:rPr>
                <w:rFonts w:hint="eastAsia" w:ascii="Calibri" w:hAnsi="Calibri" w:cs="Calibri"/>
                <w:sz w:val="28"/>
                <w:szCs w:val="28"/>
              </w:rPr>
              <w:t>...</w:t>
            </w:r>
          </w:p>
        </w:tc>
        <w:tc>
          <w:tcPr>
            <w:tcW w:w="3880" w:type="dxa"/>
            <w:vAlign w:val="center"/>
          </w:tcPr>
          <w:p>
            <w:pPr>
              <w:spacing w:line="360" w:lineRule="exact"/>
              <w:rPr>
                <w:rFonts w:ascii="Calibri" w:hAnsi="Calibri" w:cs="Calibri"/>
                <w:sz w:val="28"/>
                <w:szCs w:val="28"/>
              </w:rPr>
            </w:pPr>
          </w:p>
        </w:tc>
        <w:tc>
          <w:tcPr>
            <w:tcW w:w="3880" w:type="dxa"/>
            <w:vAlign w:val="center"/>
          </w:tcPr>
          <w:p>
            <w:pPr>
              <w:spacing w:line="360" w:lineRule="exact"/>
              <w:rPr>
                <w:rFonts w:ascii="Calibri" w:hAnsi="Calibri" w:cs="Calibri"/>
                <w:sz w:val="28"/>
                <w:szCs w:val="28"/>
              </w:rPr>
            </w:pPr>
          </w:p>
        </w:tc>
      </w:tr>
    </w:tbl>
    <w:p/>
    <w:p>
      <w:pPr>
        <w:numPr>
          <w:ilvl w:val="0"/>
          <w:numId w:val="29"/>
        </w:numPr>
        <w:spacing w:line="400" w:lineRule="exact"/>
        <w:jc w:val="left"/>
        <w:rPr>
          <w:rFonts w:ascii="楷体" w:hAnsi="楷体" w:eastAsia="楷体" w:cs="楷体"/>
          <w:sz w:val="28"/>
          <w:szCs w:val="28"/>
        </w:rPr>
      </w:pPr>
      <w:r>
        <w:rPr>
          <w:rFonts w:hint="eastAsia" w:ascii="楷体" w:hAnsi="楷体" w:eastAsia="楷体" w:cs="楷体"/>
          <w:sz w:val="28"/>
          <w:szCs w:val="28"/>
        </w:rPr>
        <w:t>分类整理所搜集的</w:t>
      </w:r>
      <w:r>
        <w:rPr>
          <w:rFonts w:hint="eastAsia" w:ascii="楷体" w:hAnsi="楷体" w:eastAsia="楷体" w:cs="楷体"/>
          <w:sz w:val="28"/>
          <w:szCs w:val="28"/>
          <w:lang w:val="en-US" w:eastAsia="zh-CN"/>
        </w:rPr>
        <w:t>环境</w:t>
      </w:r>
      <w:r>
        <w:rPr>
          <w:rFonts w:hint="eastAsia" w:ascii="楷体" w:hAnsi="楷体" w:eastAsia="楷体" w:cs="楷体"/>
          <w:sz w:val="28"/>
          <w:szCs w:val="28"/>
        </w:rPr>
        <w:t>内容及主题，挑出</w:t>
      </w:r>
      <w:r>
        <w:rPr>
          <w:rFonts w:hint="eastAsia" w:ascii="楷体" w:hAnsi="楷体" w:eastAsia="楷体" w:cs="楷体"/>
          <w:sz w:val="28"/>
          <w:szCs w:val="28"/>
          <w:lang w:val="en-US" w:eastAsia="zh-CN"/>
        </w:rPr>
        <w:t>4</w:t>
      </w:r>
      <w:r>
        <w:rPr>
          <w:rFonts w:hint="eastAsia" w:ascii="楷体" w:hAnsi="楷体" w:eastAsia="楷体" w:cs="楷体"/>
          <w:sz w:val="28"/>
          <w:szCs w:val="28"/>
        </w:rPr>
        <w:t>个最经典的放入候选名单。</w:t>
      </w:r>
    </w:p>
    <w:p>
      <w:pPr>
        <w:rPr>
          <w:rFonts w:hint="eastAsia"/>
        </w:rPr>
      </w:pPr>
    </w:p>
    <w:tbl>
      <w:tblPr>
        <w:tblStyle w:val="10"/>
        <w:tblpPr w:leftFromText="180" w:rightFromText="180" w:vertAnchor="text" w:horzAnchor="page" w:tblpX="1548" w:tblpY="34"/>
        <w:tblOverlap w:val="never"/>
        <w:tblW w:w="8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2725"/>
        <w:gridCol w:w="1890"/>
        <w:gridCol w:w="3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955" w:type="dxa"/>
            <w:gridSpan w:val="4"/>
            <w:vAlign w:val="center"/>
          </w:tcPr>
          <w:p>
            <w:pPr>
              <w:spacing w:line="360" w:lineRule="exact"/>
              <w:jc w:val="center"/>
              <w:rPr>
                <w:rFonts w:ascii="Calibri" w:hAnsi="Calibri" w:eastAsia="楷体" w:cs="Calibri"/>
                <w:b/>
                <w:bCs/>
                <w:sz w:val="28"/>
                <w:szCs w:val="28"/>
              </w:rPr>
            </w:pPr>
            <w:r>
              <w:rPr>
                <w:rFonts w:hint="eastAsia" w:ascii="Calibri" w:hAnsi="Calibri" w:eastAsia="楷体" w:cs="Calibri"/>
                <w:b/>
                <w:bCs/>
                <w:sz w:val="30"/>
                <w:szCs w:val="30"/>
              </w:rPr>
              <w:t xml:space="preserve">THE TOP </w:t>
            </w:r>
            <w:r>
              <w:rPr>
                <w:rFonts w:hint="eastAsia" w:ascii="Calibri" w:hAnsi="Calibri" w:eastAsia="楷体" w:cs="Calibri"/>
                <w:b/>
                <w:bCs/>
                <w:sz w:val="30"/>
                <w:szCs w:val="30"/>
                <w:lang w:val="en-US" w:eastAsia="zh-CN"/>
              </w:rPr>
              <w:t>4</w:t>
            </w:r>
            <w:r>
              <w:rPr>
                <w:rFonts w:hint="eastAsia" w:ascii="Calibri" w:hAnsi="Calibri" w:eastAsia="楷体" w:cs="Calibri"/>
                <w:b/>
                <w:bCs/>
                <w:sz w:val="30"/>
                <w:szCs w:val="30"/>
              </w:rPr>
              <w:t xml:space="preserve"> </w:t>
            </w:r>
            <w:r>
              <w:rPr>
                <w:rFonts w:hint="eastAsia" w:ascii="Calibri" w:hAnsi="Calibri" w:eastAsia="楷体" w:cs="Calibri"/>
                <w:b/>
                <w:bCs/>
                <w:sz w:val="30"/>
                <w:szCs w:val="30"/>
                <w:lang w:val="en-US" w:eastAsia="zh-CN"/>
              </w:rPr>
              <w:t>PROBLEM</w:t>
            </w:r>
            <w:r>
              <w:rPr>
                <w:rFonts w:hint="eastAsia" w:ascii="Calibri" w:hAnsi="Calibri" w:eastAsia="楷体" w:cs="Calibri"/>
                <w:b/>
                <w:bCs/>
                <w:sz w:val="30"/>
                <w:szCs w:val="30"/>
              </w:rPr>
              <w:t>S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30" w:type="dxa"/>
            <w:vAlign w:val="center"/>
          </w:tcPr>
          <w:p>
            <w:pPr>
              <w:spacing w:line="360" w:lineRule="exact"/>
              <w:jc w:val="center"/>
              <w:rPr>
                <w:rFonts w:hint="default" w:ascii="Times New Roman" w:hAnsi="Times New Roman" w:eastAsia="楷体" w:cs="Times New Roman"/>
                <w:sz w:val="28"/>
                <w:szCs w:val="28"/>
              </w:rPr>
            </w:pPr>
            <w:r>
              <w:rPr>
                <w:rFonts w:hint="default" w:ascii="Times New Roman" w:hAnsi="Times New Roman" w:eastAsia="楷体" w:cs="Times New Roman"/>
                <w:sz w:val="28"/>
                <w:szCs w:val="28"/>
              </w:rPr>
              <w:t>Number</w:t>
            </w:r>
          </w:p>
          <w:p>
            <w:pPr>
              <w:spacing w:line="360" w:lineRule="exact"/>
              <w:jc w:val="center"/>
              <w:rPr>
                <w:rFonts w:hint="default" w:ascii="Times New Roman" w:hAnsi="Times New Roman" w:cs="Times New Roman"/>
                <w:sz w:val="28"/>
                <w:szCs w:val="28"/>
              </w:rPr>
            </w:pPr>
          </w:p>
        </w:tc>
        <w:tc>
          <w:tcPr>
            <w:tcW w:w="2725" w:type="dxa"/>
            <w:vAlign w:val="center"/>
          </w:tcPr>
          <w:p>
            <w:pPr>
              <w:spacing w:line="360" w:lineRule="exact"/>
              <w:jc w:val="center"/>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lang w:val="en-US" w:eastAsia="zh-CN"/>
              </w:rPr>
              <w:t>Name</w:t>
            </w:r>
            <w:r>
              <w:rPr>
                <w:rFonts w:hint="default" w:ascii="Times New Roman" w:hAnsi="Times New Roman" w:cs="Times New Roman"/>
                <w:sz w:val="28"/>
                <w:szCs w:val="28"/>
              </w:rPr>
              <w:t xml:space="preserve"> of the </w:t>
            </w:r>
            <w:r>
              <w:rPr>
                <w:rFonts w:hint="default" w:ascii="Times New Roman" w:hAnsi="Times New Roman" w:cs="Times New Roman"/>
                <w:sz w:val="28"/>
                <w:szCs w:val="28"/>
                <w:lang w:val="en-US" w:eastAsia="zh-CN"/>
              </w:rPr>
              <w:t>problem</w:t>
            </w:r>
          </w:p>
          <w:p>
            <w:pPr>
              <w:spacing w:line="360" w:lineRule="exact"/>
              <w:jc w:val="center"/>
              <w:rPr>
                <w:rFonts w:hint="default" w:ascii="Times New Roman" w:hAnsi="Times New Roman" w:cs="Times New Roman"/>
                <w:sz w:val="28"/>
                <w:szCs w:val="28"/>
              </w:rPr>
            </w:pPr>
          </w:p>
        </w:tc>
        <w:tc>
          <w:tcPr>
            <w:tcW w:w="1890" w:type="dxa"/>
            <w:vAlign w:val="center"/>
          </w:tcPr>
          <w:p>
            <w:pPr>
              <w:spacing w:line="360" w:lineRule="exact"/>
              <w:jc w:val="center"/>
              <w:rPr>
                <w:rFonts w:hint="default" w:ascii="Times New Roman" w:hAnsi="Times New Roman" w:cs="Times New Roman"/>
                <w:sz w:val="28"/>
                <w:szCs w:val="28"/>
              </w:rPr>
            </w:pPr>
            <w:r>
              <w:rPr>
                <w:rFonts w:hint="default" w:ascii="Times New Roman" w:hAnsi="Times New Roman" w:cs="Times New Roman"/>
                <w:sz w:val="28"/>
                <w:szCs w:val="28"/>
              </w:rPr>
              <w:t xml:space="preserve">The main </w:t>
            </w:r>
            <w:r>
              <w:rPr>
                <w:rFonts w:hint="default" w:ascii="Times New Roman" w:hAnsi="Times New Roman" w:cs="Times New Roman"/>
                <w:sz w:val="28"/>
                <w:szCs w:val="28"/>
                <w:lang w:val="en-US" w:eastAsia="zh-CN"/>
              </w:rPr>
              <w:t>influence</w:t>
            </w:r>
          </w:p>
        </w:tc>
        <w:tc>
          <w:tcPr>
            <w:tcW w:w="3010" w:type="dxa"/>
            <w:vAlign w:val="center"/>
          </w:tcPr>
          <w:p>
            <w:pPr>
              <w:spacing w:line="360" w:lineRule="exact"/>
              <w:jc w:val="center"/>
              <w:rPr>
                <w:rFonts w:hint="default" w:ascii="Times New Roman" w:hAnsi="Times New Roman" w:cs="Times New Roman"/>
                <w:sz w:val="28"/>
                <w:szCs w:val="28"/>
              </w:rPr>
            </w:pPr>
            <w:r>
              <w:rPr>
                <w:rFonts w:hint="default" w:ascii="Times New Roman" w:hAnsi="Times New Roman" w:cs="Times New Roman"/>
                <w:sz w:val="28"/>
                <w:szCs w:val="28"/>
              </w:rPr>
              <w:t xml:space="preserve">The </w:t>
            </w:r>
            <w:r>
              <w:rPr>
                <w:rFonts w:hint="default" w:ascii="Times New Roman" w:hAnsi="Times New Roman" w:cs="Times New Roman"/>
                <w:sz w:val="28"/>
                <w:szCs w:val="28"/>
                <w:lang w:val="en-US" w:eastAsia="zh-CN"/>
              </w:rPr>
              <w:t>things</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eastAsia="zh-CN"/>
              </w:rPr>
              <w:t>we can do to solve the 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330" w:type="dxa"/>
            <w:vAlign w:val="center"/>
          </w:tcPr>
          <w:p>
            <w:pPr>
              <w:spacing w:line="360" w:lineRule="exact"/>
              <w:jc w:val="center"/>
              <w:rPr>
                <w:rFonts w:ascii="Calibri" w:hAnsi="Calibri" w:eastAsia="楷体" w:cs="Calibri"/>
                <w:sz w:val="24"/>
              </w:rPr>
            </w:pPr>
            <w:r>
              <w:rPr>
                <w:rFonts w:hint="eastAsia" w:ascii="Calibri" w:hAnsi="Calibri" w:eastAsia="楷体" w:cs="Calibri"/>
                <w:sz w:val="28"/>
                <w:szCs w:val="28"/>
              </w:rPr>
              <w:t>1</w:t>
            </w:r>
          </w:p>
        </w:tc>
        <w:tc>
          <w:tcPr>
            <w:tcW w:w="2725" w:type="dxa"/>
            <w:vAlign w:val="center"/>
          </w:tcPr>
          <w:p>
            <w:pPr>
              <w:spacing w:line="360" w:lineRule="exact"/>
              <w:rPr>
                <w:rFonts w:ascii="Calibri" w:hAnsi="Calibri" w:cs="Calibri"/>
                <w:sz w:val="28"/>
                <w:szCs w:val="28"/>
              </w:rPr>
            </w:pPr>
          </w:p>
        </w:tc>
        <w:tc>
          <w:tcPr>
            <w:tcW w:w="1890" w:type="dxa"/>
            <w:vAlign w:val="center"/>
          </w:tcPr>
          <w:p>
            <w:pPr>
              <w:spacing w:line="360" w:lineRule="exact"/>
              <w:rPr>
                <w:rFonts w:ascii="Calibri" w:hAnsi="Calibri" w:cs="Calibri"/>
                <w:sz w:val="28"/>
                <w:szCs w:val="28"/>
              </w:rPr>
            </w:pPr>
          </w:p>
        </w:tc>
        <w:tc>
          <w:tcPr>
            <w:tcW w:w="3010"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330" w:type="dxa"/>
            <w:vAlign w:val="center"/>
          </w:tcPr>
          <w:p>
            <w:pPr>
              <w:spacing w:line="360" w:lineRule="exact"/>
              <w:jc w:val="center"/>
              <w:rPr>
                <w:rFonts w:ascii="Calibri" w:hAnsi="Calibri" w:cs="Calibri"/>
                <w:sz w:val="28"/>
                <w:szCs w:val="28"/>
              </w:rPr>
            </w:pPr>
            <w:r>
              <w:rPr>
                <w:rFonts w:hint="eastAsia" w:ascii="Calibri" w:hAnsi="Calibri" w:cs="Calibri"/>
                <w:sz w:val="28"/>
                <w:szCs w:val="28"/>
              </w:rPr>
              <w:t>2</w:t>
            </w:r>
          </w:p>
        </w:tc>
        <w:tc>
          <w:tcPr>
            <w:tcW w:w="2725" w:type="dxa"/>
            <w:vAlign w:val="center"/>
          </w:tcPr>
          <w:p>
            <w:pPr>
              <w:spacing w:line="360" w:lineRule="exact"/>
              <w:rPr>
                <w:rFonts w:ascii="Calibri" w:hAnsi="Calibri" w:cs="Calibri"/>
                <w:sz w:val="28"/>
                <w:szCs w:val="28"/>
              </w:rPr>
            </w:pPr>
          </w:p>
        </w:tc>
        <w:tc>
          <w:tcPr>
            <w:tcW w:w="1890" w:type="dxa"/>
            <w:vAlign w:val="center"/>
          </w:tcPr>
          <w:p>
            <w:pPr>
              <w:spacing w:line="360" w:lineRule="exact"/>
              <w:rPr>
                <w:rFonts w:ascii="Calibri" w:hAnsi="Calibri" w:cs="Calibri"/>
                <w:sz w:val="28"/>
                <w:szCs w:val="28"/>
              </w:rPr>
            </w:pPr>
          </w:p>
        </w:tc>
        <w:tc>
          <w:tcPr>
            <w:tcW w:w="3010"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330" w:type="dxa"/>
            <w:vAlign w:val="center"/>
          </w:tcPr>
          <w:p>
            <w:pPr>
              <w:spacing w:line="360" w:lineRule="exact"/>
              <w:jc w:val="center"/>
              <w:rPr>
                <w:rFonts w:ascii="Calibri" w:hAnsi="Calibri" w:cs="Calibri"/>
                <w:sz w:val="28"/>
                <w:szCs w:val="28"/>
              </w:rPr>
            </w:pPr>
            <w:r>
              <w:rPr>
                <w:rFonts w:hint="eastAsia" w:ascii="Calibri" w:hAnsi="Calibri" w:cs="Calibri"/>
                <w:sz w:val="28"/>
                <w:szCs w:val="28"/>
              </w:rPr>
              <w:t>3</w:t>
            </w:r>
          </w:p>
        </w:tc>
        <w:tc>
          <w:tcPr>
            <w:tcW w:w="2725" w:type="dxa"/>
            <w:vAlign w:val="center"/>
          </w:tcPr>
          <w:p>
            <w:pPr>
              <w:spacing w:line="360" w:lineRule="exact"/>
              <w:rPr>
                <w:rFonts w:ascii="Calibri" w:hAnsi="Calibri" w:cs="Calibri"/>
                <w:sz w:val="28"/>
                <w:szCs w:val="28"/>
              </w:rPr>
            </w:pPr>
          </w:p>
        </w:tc>
        <w:tc>
          <w:tcPr>
            <w:tcW w:w="1890" w:type="dxa"/>
            <w:vAlign w:val="center"/>
          </w:tcPr>
          <w:p>
            <w:pPr>
              <w:spacing w:line="360" w:lineRule="exact"/>
              <w:rPr>
                <w:rFonts w:ascii="Calibri" w:hAnsi="Calibri" w:cs="Calibri"/>
                <w:sz w:val="28"/>
                <w:szCs w:val="28"/>
              </w:rPr>
            </w:pPr>
          </w:p>
        </w:tc>
        <w:tc>
          <w:tcPr>
            <w:tcW w:w="3010" w:type="dxa"/>
            <w:vAlign w:val="center"/>
          </w:tcPr>
          <w:p>
            <w:pPr>
              <w:spacing w:line="360" w:lineRule="exact"/>
              <w:rPr>
                <w:rFonts w:ascii="Calibri" w:hAnsi="Calibri" w:cs="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30" w:type="dxa"/>
            <w:vAlign w:val="center"/>
          </w:tcPr>
          <w:p>
            <w:pPr>
              <w:spacing w:line="360" w:lineRule="exact"/>
              <w:jc w:val="center"/>
              <w:rPr>
                <w:rFonts w:ascii="Calibri" w:hAnsi="Calibri" w:cs="Calibri"/>
                <w:sz w:val="28"/>
                <w:szCs w:val="28"/>
              </w:rPr>
            </w:pPr>
            <w:r>
              <w:rPr>
                <w:rFonts w:hint="eastAsia" w:ascii="Calibri" w:hAnsi="Calibri" w:cs="Calibri"/>
                <w:sz w:val="28"/>
                <w:szCs w:val="28"/>
              </w:rPr>
              <w:t>4</w:t>
            </w:r>
          </w:p>
        </w:tc>
        <w:tc>
          <w:tcPr>
            <w:tcW w:w="2725" w:type="dxa"/>
            <w:vAlign w:val="center"/>
          </w:tcPr>
          <w:p>
            <w:pPr>
              <w:spacing w:line="360" w:lineRule="exact"/>
              <w:rPr>
                <w:rFonts w:ascii="Calibri" w:hAnsi="Calibri" w:cs="Calibri"/>
                <w:sz w:val="28"/>
                <w:szCs w:val="28"/>
              </w:rPr>
            </w:pPr>
          </w:p>
        </w:tc>
        <w:tc>
          <w:tcPr>
            <w:tcW w:w="1890" w:type="dxa"/>
            <w:vAlign w:val="center"/>
          </w:tcPr>
          <w:p>
            <w:pPr>
              <w:spacing w:line="360" w:lineRule="exact"/>
              <w:rPr>
                <w:rFonts w:ascii="Calibri" w:hAnsi="Calibri" w:cs="Calibri"/>
                <w:sz w:val="28"/>
                <w:szCs w:val="28"/>
              </w:rPr>
            </w:pPr>
          </w:p>
        </w:tc>
        <w:tc>
          <w:tcPr>
            <w:tcW w:w="3010" w:type="dxa"/>
            <w:vAlign w:val="center"/>
          </w:tcPr>
          <w:p>
            <w:pPr>
              <w:spacing w:line="360" w:lineRule="exact"/>
              <w:rPr>
                <w:rFonts w:ascii="Calibri" w:hAnsi="Calibri" w:cs="Calibri"/>
                <w:sz w:val="28"/>
                <w:szCs w:val="28"/>
              </w:rPr>
            </w:pPr>
          </w:p>
        </w:tc>
      </w:tr>
    </w:tbl>
    <w:p>
      <w:pPr>
        <w:rPr>
          <w:rFonts w:hint="eastAsia"/>
        </w:rPr>
      </w:pPr>
    </w:p>
    <w:p>
      <w:pPr>
        <w:numPr>
          <w:ilvl w:val="0"/>
          <w:numId w:val="29"/>
        </w:numPr>
        <w:spacing w:line="400" w:lineRule="exact"/>
        <w:jc w:val="left"/>
        <w:rPr>
          <w:rFonts w:hint="eastAsia" w:ascii="楷体" w:hAnsi="楷体" w:eastAsia="楷体" w:cs="楷体"/>
          <w:sz w:val="28"/>
          <w:szCs w:val="28"/>
        </w:rPr>
      </w:pPr>
      <w:r>
        <w:rPr>
          <w:rFonts w:hint="eastAsia" w:ascii="楷体" w:hAnsi="楷体" w:eastAsia="楷体" w:cs="楷体"/>
          <w:sz w:val="28"/>
          <w:szCs w:val="28"/>
        </w:rPr>
        <w:t>从</w:t>
      </w:r>
      <w:r>
        <w:rPr>
          <w:rFonts w:hint="eastAsia" w:ascii="楷体" w:hAnsi="楷体" w:eastAsia="楷体" w:cs="楷体"/>
          <w:sz w:val="28"/>
          <w:szCs w:val="28"/>
          <w:lang w:val="en-US" w:eastAsia="zh-CN"/>
        </w:rPr>
        <w:t>4</w:t>
      </w:r>
      <w:r>
        <w:rPr>
          <w:rFonts w:hint="eastAsia" w:ascii="楷体" w:hAnsi="楷体" w:eastAsia="楷体" w:cs="楷体"/>
          <w:sz w:val="28"/>
          <w:szCs w:val="28"/>
        </w:rPr>
        <w:t>个候选名单中选出1个小组公认最</w:t>
      </w:r>
      <w:r>
        <w:rPr>
          <w:rFonts w:hint="eastAsia" w:ascii="楷体" w:hAnsi="楷体" w:eastAsia="楷体" w:cs="楷体"/>
          <w:sz w:val="28"/>
          <w:szCs w:val="28"/>
          <w:lang w:val="en-US" w:eastAsia="zh-CN"/>
        </w:rPr>
        <w:t>需要解决的问题进行</w:t>
      </w:r>
      <w:r>
        <w:rPr>
          <w:rFonts w:hint="eastAsia" w:ascii="楷体" w:hAnsi="楷体" w:eastAsia="楷体" w:cs="楷体"/>
          <w:sz w:val="28"/>
          <w:szCs w:val="28"/>
        </w:rPr>
        <w:t>深入研究。</w:t>
      </w:r>
    </w:p>
    <w:tbl>
      <w:tblPr>
        <w:tblStyle w:val="10"/>
        <w:tblpPr w:leftFromText="180" w:rightFromText="180" w:vertAnchor="text" w:horzAnchor="page" w:tblpX="1303" w:tblpY="232"/>
        <w:tblOverlap w:val="never"/>
        <w:tblW w:w="9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680"/>
        <w:gridCol w:w="2490"/>
        <w:gridCol w:w="1980"/>
        <w:gridCol w:w="2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920" w:type="dxa"/>
            <w:gridSpan w:val="5"/>
            <w:vAlign w:val="center"/>
          </w:tcPr>
          <w:p>
            <w:pPr>
              <w:spacing w:line="360" w:lineRule="exact"/>
              <w:jc w:val="center"/>
              <w:rPr>
                <w:rFonts w:hint="default" w:ascii="Calibri" w:hAnsi="Calibri" w:cs="Calibri" w:eastAsiaTheme="minorEastAsia"/>
                <w:sz w:val="24"/>
                <w:lang w:val="en-US" w:eastAsia="zh-CN"/>
              </w:rPr>
            </w:pPr>
            <w:r>
              <w:rPr>
                <w:rFonts w:hint="eastAsia" w:ascii="Calibri" w:hAnsi="Calibri" w:cs="Calibri"/>
                <w:b/>
                <w:bCs/>
                <w:sz w:val="32"/>
                <w:szCs w:val="32"/>
              </w:rPr>
              <w:t xml:space="preserve">THE </w:t>
            </w:r>
            <w:r>
              <w:rPr>
                <w:rFonts w:hint="eastAsia" w:ascii="Calibri" w:hAnsi="Calibri" w:cs="Calibri"/>
                <w:b/>
                <w:bCs/>
                <w:sz w:val="32"/>
                <w:szCs w:val="32"/>
                <w:lang w:val="en-US" w:eastAsia="zh-CN"/>
              </w:rPr>
              <w:t>MOST SERIOUS 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210" w:type="dxa"/>
            <w:vAlign w:val="center"/>
          </w:tcPr>
          <w:p>
            <w:pPr>
              <w:spacing w:line="360" w:lineRule="exact"/>
              <w:jc w:val="center"/>
              <w:rPr>
                <w:rFonts w:hint="default" w:ascii="Times New Roman" w:hAnsi="Times New Roman" w:cs="Times New Roman" w:eastAsiaTheme="minorEastAsia"/>
                <w:sz w:val="24"/>
                <w:lang w:val="en-US" w:eastAsia="zh-CN"/>
              </w:rPr>
            </w:pPr>
            <w:r>
              <w:rPr>
                <w:rFonts w:hint="default" w:ascii="Times New Roman" w:hAnsi="Times New Roman" w:cs="Times New Roman"/>
                <w:sz w:val="24"/>
                <w:lang w:val="en-US" w:eastAsia="zh-CN"/>
              </w:rPr>
              <w:t>Name</w:t>
            </w:r>
          </w:p>
        </w:tc>
        <w:tc>
          <w:tcPr>
            <w:tcW w:w="1680" w:type="dxa"/>
            <w:vAlign w:val="center"/>
          </w:tcPr>
          <w:p>
            <w:pPr>
              <w:spacing w:line="360" w:lineRule="exact"/>
              <w:jc w:val="center"/>
              <w:rPr>
                <w:rFonts w:hint="default" w:ascii="Times New Roman" w:hAnsi="Times New Roman" w:cs="Times New Roman" w:eastAsiaTheme="minorEastAsia"/>
                <w:sz w:val="24"/>
                <w:lang w:val="en-US" w:eastAsia="zh-CN"/>
              </w:rPr>
            </w:pPr>
            <w:r>
              <w:rPr>
                <w:rFonts w:hint="default" w:ascii="Times New Roman" w:hAnsi="Times New Roman" w:cs="Times New Roman"/>
                <w:sz w:val="28"/>
                <w:szCs w:val="28"/>
                <w:lang w:val="en-US" w:eastAsia="zh-CN"/>
              </w:rPr>
              <w:t>Background</w:t>
            </w:r>
          </w:p>
        </w:tc>
        <w:tc>
          <w:tcPr>
            <w:tcW w:w="2490" w:type="dxa"/>
            <w:vAlign w:val="center"/>
          </w:tcPr>
          <w:p>
            <w:pPr>
              <w:spacing w:line="360" w:lineRule="exact"/>
              <w:ind w:firstLine="560" w:firstLineChars="200"/>
              <w:rPr>
                <w:rFonts w:hint="default" w:ascii="Times New Roman" w:hAnsi="Times New Roman" w:cs="Times New Roman" w:eastAsiaTheme="minorEastAsia"/>
                <w:sz w:val="24"/>
                <w:lang w:val="en-US" w:eastAsia="zh-CN"/>
              </w:rPr>
            </w:pPr>
            <w:r>
              <w:rPr>
                <w:rFonts w:hint="default" w:ascii="Times New Roman" w:hAnsi="Times New Roman" w:cs="Times New Roman"/>
                <w:sz w:val="28"/>
                <w:szCs w:val="28"/>
                <w:lang w:val="en-US" w:eastAsia="zh-CN"/>
              </w:rPr>
              <w:t>Main reasons</w:t>
            </w:r>
          </w:p>
        </w:tc>
        <w:tc>
          <w:tcPr>
            <w:tcW w:w="1980" w:type="dxa"/>
            <w:vAlign w:val="center"/>
          </w:tcPr>
          <w:p>
            <w:pPr>
              <w:spacing w:line="360" w:lineRule="exact"/>
              <w:jc w:val="center"/>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lang w:val="en-US" w:eastAsia="zh-CN"/>
              </w:rPr>
              <w:t>Main influence</w:t>
            </w:r>
          </w:p>
        </w:tc>
        <w:tc>
          <w:tcPr>
            <w:tcW w:w="2560" w:type="dxa"/>
            <w:vAlign w:val="center"/>
          </w:tcPr>
          <w:p>
            <w:pPr>
              <w:spacing w:line="360" w:lineRule="exact"/>
              <w:jc w:val="center"/>
              <w:rPr>
                <w:rFonts w:hint="default" w:ascii="Times New Roman" w:hAnsi="Times New Roman" w:cs="Times New Roman" w:eastAsiaTheme="minorEastAsia"/>
                <w:sz w:val="24"/>
                <w:lang w:val="en-US" w:eastAsia="zh-CN"/>
              </w:rPr>
            </w:pPr>
            <w:r>
              <w:rPr>
                <w:rFonts w:hint="default" w:ascii="Times New Roman" w:hAnsi="Times New Roman" w:cs="Times New Roman"/>
                <w:sz w:val="28"/>
                <w:szCs w:val="28"/>
                <w:lang w:val="en-US" w:eastAsia="zh-CN"/>
              </w:rPr>
              <w:t>Solutions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1210" w:type="dxa"/>
            <w:vAlign w:val="center"/>
          </w:tcPr>
          <w:p>
            <w:pPr>
              <w:spacing w:line="360" w:lineRule="exact"/>
              <w:jc w:val="center"/>
              <w:rPr>
                <w:rFonts w:hint="default" w:ascii="Times New Roman" w:hAnsi="Times New Roman" w:eastAsia="楷体" w:cs="Times New Roman"/>
                <w:sz w:val="24"/>
              </w:rPr>
            </w:pPr>
          </w:p>
        </w:tc>
        <w:tc>
          <w:tcPr>
            <w:tcW w:w="1680" w:type="dxa"/>
            <w:vAlign w:val="center"/>
          </w:tcPr>
          <w:p>
            <w:pPr>
              <w:spacing w:line="360" w:lineRule="exact"/>
              <w:rPr>
                <w:rFonts w:hint="default" w:ascii="Times New Roman" w:hAnsi="Times New Roman" w:cs="Times New Roman"/>
                <w:sz w:val="28"/>
                <w:szCs w:val="28"/>
              </w:rPr>
            </w:pPr>
          </w:p>
        </w:tc>
        <w:tc>
          <w:tcPr>
            <w:tcW w:w="2490" w:type="dxa"/>
            <w:vAlign w:val="center"/>
          </w:tcPr>
          <w:p>
            <w:pPr>
              <w:spacing w:line="360" w:lineRule="exact"/>
              <w:rPr>
                <w:rFonts w:hint="default" w:ascii="Times New Roman" w:hAnsi="Times New Roman" w:cs="Times New Roman"/>
                <w:sz w:val="28"/>
                <w:szCs w:val="28"/>
              </w:rPr>
            </w:pPr>
          </w:p>
        </w:tc>
        <w:tc>
          <w:tcPr>
            <w:tcW w:w="1980" w:type="dxa"/>
            <w:vAlign w:val="center"/>
          </w:tcPr>
          <w:p>
            <w:pPr>
              <w:spacing w:line="360" w:lineRule="exact"/>
              <w:rPr>
                <w:rFonts w:hint="default" w:ascii="Times New Roman" w:hAnsi="Times New Roman" w:cs="Times New Roman"/>
                <w:sz w:val="28"/>
                <w:szCs w:val="28"/>
              </w:rPr>
            </w:pPr>
          </w:p>
        </w:tc>
        <w:tc>
          <w:tcPr>
            <w:tcW w:w="2560" w:type="dxa"/>
            <w:vAlign w:val="center"/>
          </w:tcPr>
          <w:p>
            <w:pPr>
              <w:spacing w:line="360" w:lineRule="exact"/>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9920" w:type="dxa"/>
            <w:gridSpan w:val="5"/>
            <w:vAlign w:val="center"/>
          </w:tcPr>
          <w:p>
            <w:pPr>
              <w:spacing w:line="360" w:lineRule="exact"/>
              <w:jc w:val="center"/>
              <w:rPr>
                <w:rFonts w:hint="default" w:ascii="Times New Roman" w:hAnsi="Times New Roman" w:cs="Times New Roman"/>
                <w:sz w:val="28"/>
                <w:szCs w:val="28"/>
              </w:rPr>
            </w:pPr>
            <w:r>
              <w:rPr>
                <w:rFonts w:hint="default" w:ascii="Times New Roman" w:hAnsi="Times New Roman" w:cs="Times New Roman"/>
                <w:sz w:val="28"/>
                <w:szCs w:val="28"/>
              </w:rPr>
              <w:t>The reasons for recommendation</w:t>
            </w:r>
          </w:p>
          <w:p>
            <w:pPr>
              <w:spacing w:line="360" w:lineRule="exact"/>
              <w:jc w:val="center"/>
              <w:rPr>
                <w:rFonts w:hint="default" w:ascii="Times New Roman" w:hAnsi="Times New Roman" w:cs="Times New Roman"/>
                <w:sz w:val="28"/>
                <w:szCs w:val="28"/>
              </w:rPr>
            </w:pPr>
            <w:r>
              <w:rPr>
                <w:rFonts w:hint="default" w:ascii="Times New Roman" w:hAnsi="Times New Roman" w:eastAsia="楷体" w:cs="Times New Roman"/>
                <w:sz w:val="24"/>
              </w:rPr>
              <w:t>推荐理由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9920" w:type="dxa"/>
            <w:gridSpan w:val="5"/>
            <w:vAlign w:val="center"/>
          </w:tcPr>
          <w:p>
            <w:pPr>
              <w:spacing w:line="360" w:lineRule="exact"/>
              <w:rPr>
                <w:rFonts w:ascii="楷体" w:hAnsi="楷体" w:eastAsia="楷体" w:cs="楷体"/>
                <w:sz w:val="28"/>
                <w:szCs w:val="28"/>
              </w:rPr>
            </w:pPr>
          </w:p>
          <w:p>
            <w:pPr>
              <w:spacing w:line="360" w:lineRule="exact"/>
              <w:rPr>
                <w:rFonts w:ascii="楷体" w:hAnsi="楷体" w:eastAsia="楷体" w:cs="楷体"/>
                <w:sz w:val="28"/>
                <w:szCs w:val="28"/>
              </w:rPr>
            </w:pPr>
          </w:p>
          <w:p>
            <w:pPr>
              <w:spacing w:line="360" w:lineRule="exact"/>
              <w:rPr>
                <w:rFonts w:ascii="楷体" w:hAnsi="楷体" w:eastAsia="楷体" w:cs="楷体"/>
                <w:sz w:val="28"/>
                <w:szCs w:val="28"/>
              </w:rPr>
            </w:pPr>
          </w:p>
          <w:p>
            <w:pPr>
              <w:spacing w:line="360" w:lineRule="exact"/>
              <w:rPr>
                <w:rFonts w:ascii="楷体" w:hAnsi="楷体" w:eastAsia="楷体" w:cs="楷体"/>
                <w:sz w:val="28"/>
                <w:szCs w:val="28"/>
              </w:rPr>
            </w:pPr>
          </w:p>
        </w:tc>
      </w:tr>
    </w:tbl>
    <w:p/>
    <w:p>
      <w:pPr>
        <w:numPr>
          <w:ilvl w:val="0"/>
          <w:numId w:val="29"/>
        </w:numPr>
        <w:spacing w:line="400" w:lineRule="exact"/>
        <w:jc w:val="left"/>
        <w:rPr>
          <w:rFonts w:ascii="楷体" w:hAnsi="楷体" w:eastAsia="楷体" w:cs="楷体"/>
          <w:sz w:val="28"/>
          <w:szCs w:val="28"/>
        </w:rPr>
      </w:pPr>
      <w:r>
        <w:rPr>
          <w:rFonts w:hint="eastAsia" w:ascii="楷体" w:hAnsi="楷体" w:eastAsia="楷体" w:cs="楷体"/>
          <w:sz w:val="28"/>
          <w:szCs w:val="28"/>
        </w:rPr>
        <w:t>根据收集整理的资料信息写一篇短文并制作海报</w:t>
      </w:r>
      <w:r>
        <w:rPr>
          <w:rFonts w:hint="eastAsia" w:ascii="楷体" w:hAnsi="楷体" w:eastAsia="楷体" w:cs="楷体"/>
          <w:sz w:val="28"/>
          <w:szCs w:val="28"/>
          <w:lang w:val="en-US" w:eastAsia="zh-CN"/>
        </w:rPr>
        <w:t>呼吁人们行动起来保护地球</w:t>
      </w:r>
      <w:r>
        <w:rPr>
          <w:rFonts w:hint="eastAsia" w:ascii="楷体" w:hAnsi="楷体" w:eastAsia="楷体" w:cs="楷体"/>
          <w:sz w:val="28"/>
          <w:szCs w:val="28"/>
        </w:rPr>
        <w:t>。</w:t>
      </w:r>
    </w:p>
    <w:p>
      <w:pPr>
        <w:numPr>
          <w:ilvl w:val="0"/>
          <w:numId w:val="29"/>
        </w:numPr>
        <w:spacing w:line="400" w:lineRule="exact"/>
        <w:jc w:val="left"/>
        <w:rPr>
          <w:rFonts w:ascii="楷体" w:hAnsi="楷体" w:eastAsia="楷体" w:cs="楷体"/>
          <w:sz w:val="28"/>
          <w:szCs w:val="28"/>
        </w:rPr>
      </w:pPr>
      <w:r>
        <w:rPr>
          <w:rFonts w:hint="eastAsia" w:ascii="楷体" w:hAnsi="楷体" w:eastAsia="楷体" w:cs="楷体"/>
          <w:sz w:val="28"/>
          <w:szCs w:val="28"/>
        </w:rPr>
        <w:t>每组于课堂上分批展示自己的海报及视频并做3-5分钟的英文讲解。</w:t>
      </w:r>
    </w:p>
    <w:p>
      <w:pPr>
        <w:numPr>
          <w:ilvl w:val="0"/>
          <w:numId w:val="29"/>
        </w:numPr>
        <w:spacing w:line="400" w:lineRule="exact"/>
        <w:jc w:val="left"/>
        <w:rPr>
          <w:rFonts w:ascii="楷体" w:hAnsi="楷体" w:eastAsia="楷体" w:cs="楷体"/>
          <w:sz w:val="28"/>
          <w:szCs w:val="28"/>
        </w:rPr>
      </w:pPr>
      <w:r>
        <w:rPr>
          <w:rFonts w:hint="eastAsia" w:ascii="楷体" w:hAnsi="楷体" w:eastAsia="楷体" w:cs="楷体"/>
          <w:sz w:val="28"/>
          <w:szCs w:val="28"/>
        </w:rPr>
        <w:t>班级同学根据项目组的成果展示给表现最好的组别投票点赞。</w:t>
      </w:r>
    </w:p>
    <w:p>
      <w:pPr>
        <w:spacing w:line="400" w:lineRule="exact"/>
        <w:jc w:val="left"/>
        <w:rPr>
          <w:rFonts w:hint="eastAsia" w:ascii="楷体" w:hAnsi="楷体" w:eastAsia="楷体" w:cs="楷体"/>
          <w:sz w:val="28"/>
          <w:szCs w:val="28"/>
        </w:rPr>
      </w:pPr>
      <w:r>
        <mc:AlternateContent>
          <mc:Choice Requires="wps">
            <w:drawing>
              <wp:anchor distT="0" distB="0" distL="114300" distR="114300" simplePos="0" relativeHeight="251666432" behindDoc="0" locked="0" layoutInCell="1" allowOverlap="1">
                <wp:simplePos x="0" y="0"/>
                <wp:positionH relativeFrom="column">
                  <wp:posOffset>-163830</wp:posOffset>
                </wp:positionH>
                <wp:positionV relativeFrom="paragraph">
                  <wp:posOffset>103505</wp:posOffset>
                </wp:positionV>
                <wp:extent cx="6266815" cy="1798955"/>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6266815" cy="1798955"/>
                        </a:xfrm>
                        <a:prstGeom prst="roundRect">
                          <a:avLst>
                            <a:gd name="adj" fmla="val 5911"/>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30"/>
                              </w:numPr>
                              <w:spacing w:line="400" w:lineRule="exact"/>
                              <w:jc w:val="left"/>
                              <w:rPr>
                                <w:rFonts w:ascii="楷体" w:hAnsi="楷体" w:eastAsia="楷体" w:cs="楷体"/>
                                <w:color w:val="3C7F92"/>
                                <w:sz w:val="28"/>
                                <w:szCs w:val="28"/>
                              </w:rPr>
                            </w:pPr>
                            <w:r>
                              <w:rPr>
                                <w:rFonts w:hint="eastAsia" w:ascii="楷体" w:hAnsi="楷体" w:eastAsia="楷体" w:cs="楷体"/>
                                <w:b/>
                                <w:bCs/>
                                <w:color w:val="0070C0"/>
                                <w:sz w:val="28"/>
                                <w:szCs w:val="28"/>
                              </w:rPr>
                              <w:t>进度规划</w:t>
                            </w:r>
                            <w:r>
                              <w:rPr>
                                <w:rFonts w:hint="eastAsia" w:ascii="楷体" w:hAnsi="楷体" w:eastAsia="楷体" w:cs="楷体"/>
                                <w:b/>
                                <w:bCs/>
                                <w:color w:val="3C7F92"/>
                                <w:sz w:val="28"/>
                                <w:szCs w:val="28"/>
                              </w:rPr>
                              <w:t>：</w:t>
                            </w:r>
                          </w:p>
                          <w:p>
                            <w:pPr>
                              <w:spacing w:line="400" w:lineRule="exact"/>
                              <w:ind w:firstLine="542"/>
                              <w:jc w:val="left"/>
                              <w:rPr>
                                <w:rFonts w:ascii="楷体" w:hAnsi="楷体" w:eastAsia="楷体" w:cs="楷体"/>
                                <w:color w:val="121212"/>
                                <w:sz w:val="27"/>
                                <w:szCs w:val="27"/>
                                <w:shd w:val="clear" w:color="auto" w:fill="FFFFFF"/>
                              </w:rPr>
                            </w:pPr>
                            <w:r>
                              <w:rPr>
                                <w:rFonts w:hint="eastAsia" w:ascii="楷体" w:hAnsi="楷体" w:eastAsia="楷体" w:cs="楷体"/>
                                <w:color w:val="121212"/>
                                <w:sz w:val="27"/>
                                <w:szCs w:val="27"/>
                                <w:shd w:val="clear" w:color="auto" w:fill="FFFFFF"/>
                              </w:rPr>
                              <w:t>第一课时：老师布置综合主题作业课题，学生完成组队并选出队长。</w:t>
                            </w:r>
                          </w:p>
                          <w:p>
                            <w:pPr>
                              <w:spacing w:line="400" w:lineRule="exact"/>
                              <w:ind w:firstLine="542"/>
                              <w:jc w:val="left"/>
                              <w:rPr>
                                <w:rFonts w:ascii="楷体" w:hAnsi="楷体" w:eastAsia="楷体" w:cs="楷体"/>
                                <w:color w:val="121212"/>
                                <w:sz w:val="27"/>
                                <w:szCs w:val="27"/>
                                <w:shd w:val="clear" w:color="auto" w:fill="FFFFFF"/>
                              </w:rPr>
                            </w:pPr>
                            <w:r>
                              <w:rPr>
                                <w:rFonts w:hint="eastAsia" w:ascii="楷体" w:hAnsi="楷体" w:eastAsia="楷体" w:cs="楷体"/>
                                <w:color w:val="121212"/>
                                <w:sz w:val="27"/>
                                <w:szCs w:val="27"/>
                                <w:shd w:val="clear" w:color="auto" w:fill="FFFFFF"/>
                              </w:rPr>
                              <w:t>第二课时：各组进行组内分工，收集整理相关资料，制作</w:t>
                            </w:r>
                            <w:r>
                              <w:rPr>
                                <w:rFonts w:hint="eastAsia" w:ascii="楷体" w:hAnsi="楷体" w:eastAsia="楷体" w:cs="楷体"/>
                                <w:color w:val="121212"/>
                                <w:sz w:val="27"/>
                                <w:szCs w:val="27"/>
                                <w:shd w:val="clear" w:color="auto" w:fill="FFFFFF"/>
                                <w:lang w:val="en-US" w:eastAsia="zh-CN"/>
                              </w:rPr>
                              <w:t>环境问题</w:t>
                            </w:r>
                            <w:r>
                              <w:rPr>
                                <w:rFonts w:hint="eastAsia" w:ascii="楷体" w:hAnsi="楷体" w:eastAsia="楷体" w:cs="楷体"/>
                                <w:color w:val="121212"/>
                                <w:sz w:val="27"/>
                                <w:szCs w:val="27"/>
                                <w:shd w:val="clear" w:color="auto" w:fill="FFFFFF"/>
                              </w:rPr>
                              <w:t>列表。</w:t>
                            </w:r>
                          </w:p>
                          <w:p>
                            <w:pPr>
                              <w:spacing w:line="400" w:lineRule="exact"/>
                              <w:ind w:firstLine="542"/>
                              <w:jc w:val="left"/>
                              <w:rPr>
                                <w:rFonts w:ascii="楷体" w:hAnsi="楷体" w:eastAsia="楷体" w:cs="楷体"/>
                                <w:color w:val="121212"/>
                                <w:sz w:val="27"/>
                                <w:szCs w:val="27"/>
                                <w:shd w:val="clear" w:color="auto" w:fill="FFFFFF"/>
                              </w:rPr>
                            </w:pPr>
                            <w:r>
                              <w:rPr>
                                <w:rFonts w:hint="eastAsia" w:ascii="楷体" w:hAnsi="楷体" w:eastAsia="楷体" w:cs="楷体"/>
                                <w:color w:val="121212"/>
                                <w:sz w:val="27"/>
                                <w:szCs w:val="27"/>
                                <w:shd w:val="clear" w:color="auto" w:fill="FFFFFF"/>
                              </w:rPr>
                              <w:t>第三课时：各组从列表中筛选出</w:t>
                            </w:r>
                            <w:r>
                              <w:rPr>
                                <w:rFonts w:hint="eastAsia" w:ascii="楷体" w:hAnsi="楷体" w:eastAsia="楷体" w:cs="楷体"/>
                                <w:color w:val="121212"/>
                                <w:sz w:val="27"/>
                                <w:szCs w:val="27"/>
                                <w:shd w:val="clear" w:color="auto" w:fill="FFFFFF"/>
                                <w:lang w:val="en-US" w:eastAsia="zh-CN"/>
                              </w:rPr>
                              <w:t>4</w:t>
                            </w:r>
                            <w:r>
                              <w:rPr>
                                <w:rFonts w:hint="eastAsia" w:ascii="楷体" w:hAnsi="楷体" w:eastAsia="楷体" w:cs="楷体"/>
                                <w:color w:val="121212"/>
                                <w:sz w:val="27"/>
                                <w:szCs w:val="27"/>
                                <w:shd w:val="clear" w:color="auto" w:fill="FFFFFF"/>
                              </w:rPr>
                              <w:t>个候选名单，并最终确定一个目标对象。</w:t>
                            </w:r>
                          </w:p>
                          <w:p>
                            <w:pPr>
                              <w:spacing w:line="400" w:lineRule="exact"/>
                              <w:ind w:firstLine="542"/>
                              <w:jc w:val="left"/>
                              <w:rPr>
                                <w:rFonts w:ascii="楷体" w:hAnsi="楷体" w:eastAsia="楷体" w:cs="楷体"/>
                                <w:color w:val="121212"/>
                                <w:sz w:val="27"/>
                                <w:szCs w:val="27"/>
                                <w:shd w:val="clear" w:color="auto" w:fill="FFFFFF"/>
                              </w:rPr>
                            </w:pPr>
                            <w:r>
                              <w:rPr>
                                <w:rFonts w:hint="eastAsia" w:ascii="楷体" w:hAnsi="楷体" w:eastAsia="楷体" w:cs="楷体"/>
                                <w:color w:val="121212"/>
                                <w:sz w:val="27"/>
                                <w:szCs w:val="27"/>
                                <w:shd w:val="clear" w:color="auto" w:fill="FFFFFF"/>
                              </w:rPr>
                              <w:t>第四课时：各组撰写短文、制作海报。</w:t>
                            </w:r>
                          </w:p>
                          <w:p>
                            <w:pPr>
                              <w:spacing w:line="400" w:lineRule="exact"/>
                              <w:ind w:firstLine="542"/>
                              <w:jc w:val="left"/>
                              <w:rPr>
                                <w:rFonts w:ascii="楷体" w:hAnsi="楷体" w:eastAsia="楷体" w:cs="楷体"/>
                                <w:sz w:val="28"/>
                                <w:szCs w:val="28"/>
                              </w:rPr>
                            </w:pPr>
                            <w:r>
                              <w:rPr>
                                <w:rFonts w:hint="eastAsia" w:ascii="楷体" w:hAnsi="楷体" w:eastAsia="楷体" w:cs="楷体"/>
                                <w:color w:val="121212"/>
                                <w:sz w:val="27"/>
                                <w:szCs w:val="27"/>
                                <w:shd w:val="clear" w:color="auto" w:fill="FFFFFF"/>
                              </w:rPr>
                              <w:t>第五课时：各组进行展示，班级同学进行投票，选出表现最佳的组别。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2.9pt;margin-top:8.15pt;height:141.65pt;width:493.45pt;z-index:251666432;mso-width-relative:page;mso-height-relative:page;" filled="f" stroked="f" coordsize="21600,21600" arcsize="0.0591203703703704" o:gfxdata="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nUu&#10;ctoAAAAKAQAADwAAAAAAAAABACAAAAAiAAAAZHJzL2Rvd25yZXYueG1sUEsBAhQAFAAAAAgAh07i&#10;QDaL6PFZAgAAmwQAAA4AAAAAAAAAAQAgAAAAKQEAAGRycy9lMm9Eb2MueG1sUEsFBgAAAAAGAAYA&#10;WQEAAPQFAAAAAA==&#10;">
                <v:fill on="f" focussize="0,0"/>
                <v:stroke on="f" weight="0.5pt"/>
                <v:imagedata o:title=""/>
                <o:lock v:ext="edit" aspectratio="f"/>
                <v:textbox>
                  <w:txbxContent>
                    <w:p>
                      <w:pPr>
                        <w:numPr>
                          <w:ilvl w:val="0"/>
                          <w:numId w:val="30"/>
                        </w:numPr>
                        <w:spacing w:line="400" w:lineRule="exact"/>
                        <w:jc w:val="left"/>
                        <w:rPr>
                          <w:rFonts w:ascii="楷体" w:hAnsi="楷体" w:eastAsia="楷体" w:cs="楷体"/>
                          <w:color w:val="3C7F92"/>
                          <w:sz w:val="28"/>
                          <w:szCs w:val="28"/>
                        </w:rPr>
                      </w:pPr>
                      <w:r>
                        <w:rPr>
                          <w:rFonts w:hint="eastAsia" w:ascii="楷体" w:hAnsi="楷体" w:eastAsia="楷体" w:cs="楷体"/>
                          <w:b/>
                          <w:bCs/>
                          <w:color w:val="0070C0"/>
                          <w:sz w:val="28"/>
                          <w:szCs w:val="28"/>
                        </w:rPr>
                        <w:t>进度规划</w:t>
                      </w:r>
                      <w:r>
                        <w:rPr>
                          <w:rFonts w:hint="eastAsia" w:ascii="楷体" w:hAnsi="楷体" w:eastAsia="楷体" w:cs="楷体"/>
                          <w:b/>
                          <w:bCs/>
                          <w:color w:val="3C7F92"/>
                          <w:sz w:val="28"/>
                          <w:szCs w:val="28"/>
                        </w:rPr>
                        <w:t>：</w:t>
                      </w:r>
                    </w:p>
                    <w:p>
                      <w:pPr>
                        <w:spacing w:line="400" w:lineRule="exact"/>
                        <w:ind w:firstLine="542"/>
                        <w:jc w:val="left"/>
                        <w:rPr>
                          <w:rFonts w:ascii="楷体" w:hAnsi="楷体" w:eastAsia="楷体" w:cs="楷体"/>
                          <w:color w:val="121212"/>
                          <w:sz w:val="27"/>
                          <w:szCs w:val="27"/>
                          <w:shd w:val="clear" w:color="auto" w:fill="FFFFFF"/>
                        </w:rPr>
                      </w:pPr>
                      <w:r>
                        <w:rPr>
                          <w:rFonts w:hint="eastAsia" w:ascii="楷体" w:hAnsi="楷体" w:eastAsia="楷体" w:cs="楷体"/>
                          <w:color w:val="121212"/>
                          <w:sz w:val="27"/>
                          <w:szCs w:val="27"/>
                          <w:shd w:val="clear" w:color="auto" w:fill="FFFFFF"/>
                        </w:rPr>
                        <w:t>第一课时：老师布置综合主题作业课题，学生完成组队并选出队长。</w:t>
                      </w:r>
                    </w:p>
                    <w:p>
                      <w:pPr>
                        <w:spacing w:line="400" w:lineRule="exact"/>
                        <w:ind w:firstLine="542"/>
                        <w:jc w:val="left"/>
                        <w:rPr>
                          <w:rFonts w:ascii="楷体" w:hAnsi="楷体" w:eastAsia="楷体" w:cs="楷体"/>
                          <w:color w:val="121212"/>
                          <w:sz w:val="27"/>
                          <w:szCs w:val="27"/>
                          <w:shd w:val="clear" w:color="auto" w:fill="FFFFFF"/>
                        </w:rPr>
                      </w:pPr>
                      <w:r>
                        <w:rPr>
                          <w:rFonts w:hint="eastAsia" w:ascii="楷体" w:hAnsi="楷体" w:eastAsia="楷体" w:cs="楷体"/>
                          <w:color w:val="121212"/>
                          <w:sz w:val="27"/>
                          <w:szCs w:val="27"/>
                          <w:shd w:val="clear" w:color="auto" w:fill="FFFFFF"/>
                        </w:rPr>
                        <w:t>第二课时：各组进行组内分工，收集整理相关资料，制作</w:t>
                      </w:r>
                      <w:r>
                        <w:rPr>
                          <w:rFonts w:hint="eastAsia" w:ascii="楷体" w:hAnsi="楷体" w:eastAsia="楷体" w:cs="楷体"/>
                          <w:color w:val="121212"/>
                          <w:sz w:val="27"/>
                          <w:szCs w:val="27"/>
                          <w:shd w:val="clear" w:color="auto" w:fill="FFFFFF"/>
                          <w:lang w:val="en-US" w:eastAsia="zh-CN"/>
                        </w:rPr>
                        <w:t>环境问题</w:t>
                      </w:r>
                      <w:r>
                        <w:rPr>
                          <w:rFonts w:hint="eastAsia" w:ascii="楷体" w:hAnsi="楷体" w:eastAsia="楷体" w:cs="楷体"/>
                          <w:color w:val="121212"/>
                          <w:sz w:val="27"/>
                          <w:szCs w:val="27"/>
                          <w:shd w:val="clear" w:color="auto" w:fill="FFFFFF"/>
                        </w:rPr>
                        <w:t>列表。</w:t>
                      </w:r>
                    </w:p>
                    <w:p>
                      <w:pPr>
                        <w:spacing w:line="400" w:lineRule="exact"/>
                        <w:ind w:firstLine="542"/>
                        <w:jc w:val="left"/>
                        <w:rPr>
                          <w:rFonts w:ascii="楷体" w:hAnsi="楷体" w:eastAsia="楷体" w:cs="楷体"/>
                          <w:color w:val="121212"/>
                          <w:sz w:val="27"/>
                          <w:szCs w:val="27"/>
                          <w:shd w:val="clear" w:color="auto" w:fill="FFFFFF"/>
                        </w:rPr>
                      </w:pPr>
                      <w:r>
                        <w:rPr>
                          <w:rFonts w:hint="eastAsia" w:ascii="楷体" w:hAnsi="楷体" w:eastAsia="楷体" w:cs="楷体"/>
                          <w:color w:val="121212"/>
                          <w:sz w:val="27"/>
                          <w:szCs w:val="27"/>
                          <w:shd w:val="clear" w:color="auto" w:fill="FFFFFF"/>
                        </w:rPr>
                        <w:t>第三课时：各组从列表中筛选出</w:t>
                      </w:r>
                      <w:r>
                        <w:rPr>
                          <w:rFonts w:hint="eastAsia" w:ascii="楷体" w:hAnsi="楷体" w:eastAsia="楷体" w:cs="楷体"/>
                          <w:color w:val="121212"/>
                          <w:sz w:val="27"/>
                          <w:szCs w:val="27"/>
                          <w:shd w:val="clear" w:color="auto" w:fill="FFFFFF"/>
                          <w:lang w:val="en-US" w:eastAsia="zh-CN"/>
                        </w:rPr>
                        <w:t>4</w:t>
                      </w:r>
                      <w:r>
                        <w:rPr>
                          <w:rFonts w:hint="eastAsia" w:ascii="楷体" w:hAnsi="楷体" w:eastAsia="楷体" w:cs="楷体"/>
                          <w:color w:val="121212"/>
                          <w:sz w:val="27"/>
                          <w:szCs w:val="27"/>
                          <w:shd w:val="clear" w:color="auto" w:fill="FFFFFF"/>
                        </w:rPr>
                        <w:t>个候选名单，并最终确定一个目标对象。</w:t>
                      </w:r>
                    </w:p>
                    <w:p>
                      <w:pPr>
                        <w:spacing w:line="400" w:lineRule="exact"/>
                        <w:ind w:firstLine="542"/>
                        <w:jc w:val="left"/>
                        <w:rPr>
                          <w:rFonts w:ascii="楷体" w:hAnsi="楷体" w:eastAsia="楷体" w:cs="楷体"/>
                          <w:color w:val="121212"/>
                          <w:sz w:val="27"/>
                          <w:szCs w:val="27"/>
                          <w:shd w:val="clear" w:color="auto" w:fill="FFFFFF"/>
                        </w:rPr>
                      </w:pPr>
                      <w:r>
                        <w:rPr>
                          <w:rFonts w:hint="eastAsia" w:ascii="楷体" w:hAnsi="楷体" w:eastAsia="楷体" w:cs="楷体"/>
                          <w:color w:val="121212"/>
                          <w:sz w:val="27"/>
                          <w:szCs w:val="27"/>
                          <w:shd w:val="clear" w:color="auto" w:fill="FFFFFF"/>
                        </w:rPr>
                        <w:t>第四课时：各组撰写短文、制作海报。</w:t>
                      </w:r>
                    </w:p>
                    <w:p>
                      <w:pPr>
                        <w:spacing w:line="400" w:lineRule="exact"/>
                        <w:ind w:firstLine="542"/>
                        <w:jc w:val="left"/>
                        <w:rPr>
                          <w:rFonts w:ascii="楷体" w:hAnsi="楷体" w:eastAsia="楷体" w:cs="楷体"/>
                          <w:sz w:val="28"/>
                          <w:szCs w:val="28"/>
                        </w:rPr>
                      </w:pPr>
                      <w:r>
                        <w:rPr>
                          <w:rFonts w:hint="eastAsia" w:ascii="楷体" w:hAnsi="楷体" w:eastAsia="楷体" w:cs="楷体"/>
                          <w:color w:val="121212"/>
                          <w:sz w:val="27"/>
                          <w:szCs w:val="27"/>
                          <w:shd w:val="clear" w:color="auto" w:fill="FFFFFF"/>
                        </w:rPr>
                        <w:t>第五课时：各组进行展示，班级同学进行投票，选出表现最佳的组别。</w:t>
                      </w:r>
                    </w:p>
                  </w:txbxContent>
                </v:textbox>
              </v:roundrect>
            </w:pict>
          </mc:Fallback>
        </mc:AlternateContent>
      </w:r>
    </w:p>
    <w:p>
      <w:pPr>
        <w:spacing w:line="400" w:lineRule="exact"/>
        <w:jc w:val="left"/>
      </w:pPr>
    </w:p>
    <w:p/>
    <w:p/>
    <w:p/>
    <w:p/>
    <w:p/>
    <w:p>
      <w:pPr>
        <w:rPr>
          <w:rFonts w:hint="eastAsia"/>
        </w:rPr>
      </w:pPr>
    </w:p>
    <w:p>
      <w:pPr>
        <w:rPr>
          <w:rFonts w:hint="eastAsia"/>
        </w:rPr>
      </w:pPr>
    </w:p>
    <w:p>
      <w:pPr>
        <w:rPr>
          <w:rFonts w:hint="eastAsia"/>
        </w:rPr>
      </w:pP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p>
    <w:p>
      <w:pPr>
        <w:rPr>
          <w:rFonts w:hint="eastAsia"/>
        </w:rPr>
      </w:pPr>
    </w:p>
    <w:p>
      <w:pPr>
        <w:rPr>
          <w:rFonts w:hint="eastAsia"/>
        </w:rPr>
      </w:pPr>
    </w:p>
    <w:tbl>
      <w:tblPr>
        <w:tblStyle w:val="9"/>
        <w:tblpPr w:leftFromText="180" w:rightFromText="180" w:vertAnchor="text" w:horzAnchor="page" w:tblpX="1248" w:tblpY="10"/>
        <w:tblOverlap w:val="never"/>
        <w:tblW w:w="9595" w:type="dxa"/>
        <w:tblCellSpacing w:w="0" w:type="dxa"/>
        <w:tblInd w:w="0" w:type="dxa"/>
        <w:tblLayout w:type="autofit"/>
        <w:tblCellMar>
          <w:top w:w="0" w:type="dxa"/>
          <w:left w:w="0" w:type="dxa"/>
          <w:bottom w:w="0" w:type="dxa"/>
          <w:right w:w="0" w:type="dxa"/>
        </w:tblCellMar>
      </w:tblPr>
      <w:tblGrid>
        <w:gridCol w:w="1360"/>
        <w:gridCol w:w="8235"/>
      </w:tblGrid>
      <w:tr>
        <w:tblPrEx>
          <w:tblCellMar>
            <w:top w:w="0" w:type="dxa"/>
            <w:left w:w="0" w:type="dxa"/>
            <w:bottom w:w="0" w:type="dxa"/>
            <w:right w:w="0" w:type="dxa"/>
          </w:tblCellMar>
        </w:tblPrEx>
        <w:trPr>
          <w:trHeight w:val="450" w:hRule="atLeast"/>
          <w:tblCellSpacing w:w="0" w:type="dxa"/>
        </w:trPr>
        <w:tc>
          <w:tcPr>
            <w:tcW w:w="9595"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eastAsia="宋体"/>
              </w:rPr>
            </w:pPr>
            <w:r>
              <w:rPr>
                <w:rFonts w:hint="eastAsia" w:ascii="宋体" w:hAnsi="宋体" w:eastAsia="宋体" w:cs="宋体"/>
                <w:b/>
                <w:bCs/>
                <w:color w:val="000000"/>
                <w:sz w:val="28"/>
                <w:szCs w:val="28"/>
              </w:rPr>
              <w:t>作业属性</w:t>
            </w:r>
          </w:p>
        </w:tc>
      </w:tr>
      <w:tr>
        <w:tblPrEx>
          <w:tblCellMar>
            <w:top w:w="0" w:type="dxa"/>
            <w:left w:w="0" w:type="dxa"/>
            <w:bottom w:w="0" w:type="dxa"/>
            <w:right w:w="0" w:type="dxa"/>
          </w:tblCellMar>
        </w:tblPrEx>
        <w:trPr>
          <w:trHeight w:val="2694"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设计意图</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widowControl/>
              <w:tabs>
                <w:tab w:val="left" w:pos="1470"/>
              </w:tabs>
              <w:rPr>
                <w:rFonts w:eastAsia="宋体"/>
              </w:rPr>
            </w:pPr>
            <w:r>
              <w:rPr>
                <w:rFonts w:hint="eastAsia" w:ascii="宋体" w:hAnsi="宋体" w:eastAsia="宋体" w:cs="宋体"/>
                <w:color w:val="000000"/>
                <w:sz w:val="24"/>
              </w:rPr>
              <w:t>学生以小组合作方式共同完成单元主题项目作业--经典故事里的中华传统美德，</w:t>
            </w:r>
            <w:r>
              <w:rPr>
                <w:rFonts w:hint="eastAsia" w:ascii="宋体" w:hAnsi="宋体" w:eastAsia="宋体" w:cs="宋体"/>
                <w:kern w:val="0"/>
                <w:sz w:val="24"/>
              </w:rPr>
              <w:t>培养学生灵活</w:t>
            </w:r>
            <w:r>
              <w:rPr>
                <w:rFonts w:hint="eastAsia" w:ascii="宋体" w:hAnsi="宋体" w:eastAsia="宋体" w:cs="宋体"/>
                <w:b/>
                <w:bCs/>
                <w:kern w:val="0"/>
                <w:sz w:val="24"/>
              </w:rPr>
              <w:t>应用英语语言解决实际问题</w:t>
            </w:r>
            <w:r>
              <w:rPr>
                <w:rFonts w:hint="eastAsia" w:ascii="宋体" w:hAnsi="宋体" w:eastAsia="宋体" w:cs="宋体"/>
                <w:kern w:val="0"/>
                <w:sz w:val="24"/>
              </w:rPr>
              <w:t>的核心语言技能；培养学生进行分工合作、合理规划并执行任务的</w:t>
            </w:r>
            <w:r>
              <w:rPr>
                <w:rFonts w:hint="eastAsia" w:ascii="宋体" w:hAnsi="宋体" w:eastAsia="宋体" w:cs="宋体"/>
                <w:b/>
                <w:bCs/>
                <w:kern w:val="0"/>
                <w:sz w:val="24"/>
              </w:rPr>
              <w:t>团队协作精神</w:t>
            </w:r>
            <w:r>
              <w:rPr>
                <w:rFonts w:hint="eastAsia" w:ascii="宋体" w:hAnsi="宋体" w:eastAsia="宋体" w:cs="宋体"/>
                <w:kern w:val="0"/>
                <w:sz w:val="24"/>
              </w:rPr>
              <w:t>；培养学生</w:t>
            </w:r>
            <w:r>
              <w:rPr>
                <w:rFonts w:hint="eastAsia" w:ascii="宋体" w:hAnsi="宋体" w:eastAsia="宋体" w:cs="宋体"/>
                <w:b/>
                <w:bCs/>
                <w:kern w:val="0"/>
                <w:sz w:val="24"/>
              </w:rPr>
              <w:t>运用跨学科知识</w:t>
            </w:r>
            <w:r>
              <w:rPr>
                <w:rFonts w:hint="eastAsia" w:ascii="宋体" w:hAnsi="宋体" w:eastAsia="宋体" w:cs="宋体"/>
                <w:kern w:val="0"/>
                <w:sz w:val="24"/>
              </w:rPr>
              <w:t>（英语、数学、语文、历史、美术、信息技术）</w:t>
            </w:r>
            <w:r>
              <w:rPr>
                <w:rFonts w:hint="eastAsia" w:ascii="宋体" w:hAnsi="宋体" w:eastAsia="宋体" w:cs="宋体"/>
                <w:b/>
                <w:bCs/>
                <w:kern w:val="0"/>
                <w:sz w:val="24"/>
              </w:rPr>
              <w:t>进行思考、分析、创造的综合学科素养</w:t>
            </w:r>
            <w:r>
              <w:rPr>
                <w:rFonts w:hint="eastAsia" w:ascii="宋体" w:hAnsi="宋体" w:eastAsia="宋体" w:cs="宋体"/>
                <w:kern w:val="0"/>
                <w:sz w:val="24"/>
              </w:rPr>
              <w:t>；培养学生在信息时代有效利用网络资源</w:t>
            </w:r>
            <w:r>
              <w:rPr>
                <w:rFonts w:hint="eastAsia" w:ascii="宋体" w:hAnsi="宋体" w:eastAsia="宋体" w:cs="宋体"/>
                <w:b/>
                <w:bCs/>
                <w:kern w:val="0"/>
                <w:sz w:val="24"/>
              </w:rPr>
              <w:t>搜索信息、分析数据、整合信息</w:t>
            </w:r>
            <w:r>
              <w:rPr>
                <w:rFonts w:hint="eastAsia" w:ascii="宋体" w:hAnsi="宋体" w:eastAsia="宋体" w:cs="宋体"/>
                <w:kern w:val="0"/>
                <w:sz w:val="24"/>
              </w:rPr>
              <w:t>的核心技能；培养学生进行表格制作、海报制作的</w:t>
            </w:r>
            <w:r>
              <w:rPr>
                <w:rFonts w:hint="eastAsia" w:ascii="宋体" w:hAnsi="宋体" w:eastAsia="宋体" w:cs="宋体"/>
                <w:b/>
                <w:bCs/>
                <w:kern w:val="0"/>
                <w:sz w:val="24"/>
              </w:rPr>
              <w:t>实践动手能力</w:t>
            </w:r>
            <w:r>
              <w:rPr>
                <w:rFonts w:hint="eastAsia" w:ascii="宋体" w:hAnsi="宋体" w:eastAsia="宋体" w:cs="宋体"/>
                <w:kern w:val="0"/>
                <w:sz w:val="24"/>
              </w:rPr>
              <w:t>；培养学生进行</w:t>
            </w:r>
            <w:r>
              <w:rPr>
                <w:rFonts w:hint="eastAsia" w:ascii="宋体" w:hAnsi="宋体" w:eastAsia="宋体" w:cs="宋体"/>
                <w:b/>
                <w:bCs/>
                <w:kern w:val="0"/>
                <w:sz w:val="24"/>
              </w:rPr>
              <w:t>英文解说、自信表达、有效沟通</w:t>
            </w:r>
            <w:r>
              <w:rPr>
                <w:rFonts w:hint="eastAsia" w:ascii="宋体" w:hAnsi="宋体" w:eastAsia="宋体" w:cs="宋体"/>
                <w:kern w:val="0"/>
                <w:sz w:val="24"/>
              </w:rPr>
              <w:t>的核心交际能力；培养学生</w:t>
            </w:r>
            <w:r>
              <w:rPr>
                <w:rFonts w:hint="eastAsia" w:ascii="宋体" w:hAnsi="宋体" w:eastAsia="宋体" w:cs="宋体"/>
                <w:b/>
                <w:bCs/>
                <w:kern w:val="0"/>
                <w:sz w:val="24"/>
              </w:rPr>
              <w:t>了解</w:t>
            </w:r>
            <w:r>
              <w:rPr>
                <w:rFonts w:hint="eastAsia" w:ascii="宋体" w:hAnsi="宋体" w:eastAsia="宋体" w:cs="宋体"/>
                <w:b/>
                <w:bCs/>
                <w:kern w:val="0"/>
                <w:sz w:val="24"/>
                <w:lang w:val="en-US" w:eastAsia="zh-CN"/>
              </w:rPr>
              <w:t>环境问题、养成节约资源、保护环境的习惯</w:t>
            </w:r>
            <w:r>
              <w:rPr>
                <w:rFonts w:hint="eastAsia" w:ascii="宋体" w:hAnsi="宋体" w:eastAsia="宋体" w:cs="宋体"/>
                <w:kern w:val="0"/>
                <w:sz w:val="24"/>
              </w:rPr>
              <w:t>。</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语言技能</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听       </w:t>
            </w:r>
            <w:r>
              <w:rPr>
                <w:rFonts w:hint="eastAsia" w:ascii="宋体" w:hAnsi="宋体" w:eastAsia="宋体" w:cs="宋体"/>
                <w:color w:val="000000"/>
              </w:rPr>
              <w:sym w:font="Wingdings" w:char="00FE"/>
            </w:r>
            <w:r>
              <w:rPr>
                <w:rFonts w:hint="eastAsia" w:ascii="宋体" w:hAnsi="宋体" w:eastAsia="宋体" w:cs="宋体"/>
                <w:color w:val="000000"/>
              </w:rPr>
              <w:t>说      </w:t>
            </w:r>
            <w:r>
              <w:rPr>
                <w:rFonts w:hint="eastAsia" w:ascii="宋体" w:hAnsi="宋体" w:eastAsia="宋体" w:cs="宋体"/>
                <w:color w:val="000000"/>
              </w:rPr>
              <w:sym w:font="Wingdings" w:char="00FE"/>
            </w:r>
            <w:r>
              <w:rPr>
                <w:rFonts w:hint="eastAsia" w:ascii="宋体" w:hAnsi="宋体" w:eastAsia="宋体" w:cs="宋体"/>
                <w:color w:val="000000"/>
              </w:rPr>
              <w:t>读      </w:t>
            </w:r>
            <w:r>
              <w:rPr>
                <w:rFonts w:hint="eastAsia" w:ascii="宋体" w:hAnsi="宋体" w:eastAsia="宋体" w:cs="宋体"/>
                <w:color w:val="000000"/>
              </w:rPr>
              <w:sym w:font="Wingdings" w:char="00A8"/>
            </w:r>
            <w:r>
              <w:rPr>
                <w:rFonts w:hint="eastAsia" w:ascii="宋体" w:hAnsi="宋体" w:eastAsia="宋体" w:cs="宋体"/>
                <w:color w:val="000000"/>
              </w:rPr>
              <w:t>写</w:t>
            </w:r>
          </w:p>
        </w:tc>
      </w:tr>
      <w:tr>
        <w:tblPrEx>
          <w:tblCellMar>
            <w:top w:w="0" w:type="dxa"/>
            <w:left w:w="0" w:type="dxa"/>
            <w:bottom w:w="0" w:type="dxa"/>
            <w:right w:w="0" w:type="dxa"/>
          </w:tblCellMar>
        </w:tblPrEx>
        <w:trPr>
          <w:trHeight w:val="62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认知水平</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rPr>
                <w:rFonts w:ascii="宋体" w:hAnsi="宋体" w:eastAsia="宋体" w:cs="宋体"/>
                <w:color w:val="000000"/>
              </w:rPr>
            </w:pPr>
            <w:r>
              <w:rPr>
                <w:rFonts w:hint="eastAsia" w:ascii="宋体" w:hAnsi="宋体" w:eastAsia="宋体" w:cs="宋体"/>
                <w:color w:val="000000"/>
              </w:rPr>
              <w:sym w:font="Wingdings" w:char="00A8"/>
            </w:r>
            <w:r>
              <w:rPr>
                <w:rFonts w:hint="eastAsia" w:ascii="宋体" w:hAnsi="宋体" w:eastAsia="宋体" w:cs="宋体"/>
                <w:color w:val="000000"/>
              </w:rPr>
              <w:t xml:space="preserve">记忆     </w:t>
            </w:r>
            <w:r>
              <w:rPr>
                <w:rFonts w:hint="eastAsia" w:ascii="宋体" w:hAnsi="宋体" w:eastAsia="宋体" w:cs="宋体"/>
                <w:color w:val="000000"/>
              </w:rPr>
              <w:sym w:font="Wingdings" w:char="00FE"/>
            </w:r>
            <w:r>
              <w:rPr>
                <w:rFonts w:hint="eastAsia" w:ascii="宋体" w:hAnsi="宋体" w:eastAsia="宋体" w:cs="宋体"/>
                <w:color w:val="000000"/>
              </w:rPr>
              <w:t xml:space="preserve">理解     </w:t>
            </w:r>
            <w:r>
              <w:rPr>
                <w:rFonts w:hint="eastAsia" w:ascii="宋体" w:hAnsi="宋体" w:eastAsia="宋体" w:cs="宋体"/>
                <w:color w:val="000000"/>
              </w:rPr>
              <w:sym w:font="Wingdings" w:char="00FE"/>
            </w:r>
            <w:r>
              <w:rPr>
                <w:rFonts w:hint="eastAsia" w:ascii="宋体" w:hAnsi="宋体" w:eastAsia="宋体" w:cs="宋体"/>
                <w:color w:val="000000"/>
              </w:rPr>
              <w:t xml:space="preserve">应用     </w:t>
            </w:r>
            <w:r>
              <w:rPr>
                <w:rFonts w:hint="eastAsia" w:ascii="宋体" w:hAnsi="宋体" w:eastAsia="宋体" w:cs="宋体"/>
                <w:color w:val="000000"/>
              </w:rPr>
              <w:sym w:font="Wingdings" w:char="00FE"/>
            </w:r>
            <w:r>
              <w:rPr>
                <w:rFonts w:hint="eastAsia" w:ascii="宋体" w:hAnsi="宋体" w:eastAsia="宋体" w:cs="宋体"/>
                <w:color w:val="000000"/>
              </w:rPr>
              <w:t xml:space="preserve">分析     </w:t>
            </w:r>
            <w:r>
              <w:rPr>
                <w:rFonts w:hint="eastAsia" w:ascii="宋体" w:hAnsi="宋体" w:eastAsia="宋体" w:cs="宋体"/>
                <w:color w:val="000000"/>
              </w:rPr>
              <w:sym w:font="Wingdings" w:char="00FE"/>
            </w:r>
            <w:r>
              <w:rPr>
                <w:rFonts w:hint="eastAsia" w:ascii="宋体" w:hAnsi="宋体" w:eastAsia="宋体" w:cs="宋体"/>
                <w:color w:val="000000"/>
              </w:rPr>
              <w:t xml:space="preserve">评价     </w:t>
            </w:r>
            <w:r>
              <w:rPr>
                <w:rFonts w:hint="eastAsia" w:ascii="宋体" w:hAnsi="宋体" w:eastAsia="宋体" w:cs="宋体"/>
                <w:color w:val="000000"/>
              </w:rPr>
              <w:sym w:font="Wingdings" w:char="00FE"/>
            </w:r>
            <w:r>
              <w:rPr>
                <w:rFonts w:hint="eastAsia" w:ascii="宋体" w:hAnsi="宋体" w:eastAsia="宋体" w:cs="宋体"/>
                <w:color w:val="000000"/>
              </w:rPr>
              <w:t>创造</w:t>
            </w:r>
          </w:p>
        </w:tc>
      </w:tr>
      <w:tr>
        <w:tblPrEx>
          <w:tblCellMar>
            <w:top w:w="0" w:type="dxa"/>
            <w:left w:w="0" w:type="dxa"/>
            <w:bottom w:w="0" w:type="dxa"/>
            <w:right w:w="0" w:type="dxa"/>
          </w:tblCellMar>
        </w:tblPrEx>
        <w:trPr>
          <w:trHeight w:val="66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完成时间</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u w:val="single"/>
              </w:rPr>
              <w:t>2</w:t>
            </w:r>
            <w:r>
              <w:rPr>
                <w:rFonts w:hint="eastAsia" w:ascii="宋体" w:hAnsi="宋体" w:eastAsia="宋体" w:cs="宋体"/>
                <w:color w:val="000000"/>
              </w:rPr>
              <w:t>周   </w:t>
            </w:r>
            <w:r>
              <w:rPr>
                <w:rFonts w:hint="eastAsia" w:ascii="宋体" w:hAnsi="宋体" w:eastAsia="宋体" w:cs="宋体"/>
                <w:color w:val="000000"/>
              </w:rPr>
              <w:sym w:font="Wingdings" w:char="00A8"/>
            </w:r>
            <w:r>
              <w:rPr>
                <w:rFonts w:hint="eastAsia" w:ascii="宋体" w:hAnsi="宋体" w:eastAsia="宋体" w:cs="宋体"/>
                <w:color w:val="000000"/>
              </w:rPr>
              <w:t xml:space="preserve">课前      </w:t>
            </w:r>
            <w:r>
              <w:rPr>
                <w:rFonts w:hint="eastAsia" w:ascii="宋体" w:hAnsi="宋体" w:eastAsia="宋体" w:cs="宋体"/>
                <w:color w:val="000000"/>
              </w:rPr>
              <w:sym w:font="Wingdings" w:char="00A8"/>
            </w:r>
            <w:r>
              <w:rPr>
                <w:rFonts w:hint="eastAsia" w:ascii="宋体" w:hAnsi="宋体" w:eastAsia="宋体" w:cs="宋体"/>
                <w:color w:val="000000"/>
              </w:rPr>
              <w:t xml:space="preserve">课中      </w:t>
            </w:r>
            <w:r>
              <w:rPr>
                <w:rFonts w:hint="eastAsia" w:ascii="宋体" w:hAnsi="宋体" w:eastAsia="宋体" w:cs="宋体"/>
                <w:color w:val="000000"/>
              </w:rPr>
              <w:sym w:font="Wingdings" w:char="00FE"/>
            </w:r>
            <w:r>
              <w:rPr>
                <w:rFonts w:hint="eastAsia" w:ascii="宋体" w:hAnsi="宋体" w:eastAsia="宋体" w:cs="宋体"/>
                <w:color w:val="000000"/>
              </w:rPr>
              <w:t>课后</w:t>
            </w:r>
          </w:p>
        </w:tc>
      </w:tr>
      <w:tr>
        <w:tblPrEx>
          <w:tblCellMar>
            <w:top w:w="0" w:type="dxa"/>
            <w:left w:w="0" w:type="dxa"/>
            <w:bottom w:w="0" w:type="dxa"/>
            <w:right w:w="0" w:type="dxa"/>
          </w:tblCellMar>
        </w:tblPrEx>
        <w:trPr>
          <w:trHeight w:val="655" w:hRule="atLeast"/>
          <w:tblCellSpacing w:w="0" w:type="dxa"/>
        </w:trPr>
        <w:tc>
          <w:tcPr>
            <w:tcW w:w="13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作业类型</w:t>
            </w:r>
          </w:p>
        </w:tc>
        <w:tc>
          <w:tcPr>
            <w:tcW w:w="82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A8"/>
            </w:r>
            <w:r>
              <w:rPr>
                <w:rFonts w:hint="eastAsia" w:ascii="宋体" w:hAnsi="宋体" w:eastAsia="宋体" w:cs="宋体"/>
                <w:color w:val="000000"/>
              </w:rPr>
              <w:t xml:space="preserve">预习感知      </w:t>
            </w:r>
            <w:r>
              <w:rPr>
                <w:rFonts w:hint="eastAsia" w:ascii="宋体" w:hAnsi="宋体" w:eastAsia="宋体" w:cs="宋体"/>
                <w:color w:val="000000"/>
              </w:rPr>
              <w:sym w:font="Wingdings" w:char="00A8"/>
            </w:r>
            <w:r>
              <w:rPr>
                <w:rFonts w:hint="eastAsia" w:ascii="宋体" w:hAnsi="宋体" w:eastAsia="宋体" w:cs="宋体"/>
                <w:color w:val="000000"/>
              </w:rPr>
              <w:t xml:space="preserve">巩固应用     </w:t>
            </w:r>
            <w:r>
              <w:rPr>
                <w:rFonts w:hint="eastAsia" w:ascii="宋体" w:hAnsi="宋体" w:eastAsia="宋体" w:cs="宋体"/>
                <w:color w:val="000000"/>
              </w:rPr>
              <w:sym w:font="Wingdings" w:char="00FE"/>
            </w:r>
            <w:r>
              <w:rPr>
                <w:rFonts w:hint="eastAsia" w:ascii="宋体" w:hAnsi="宋体" w:eastAsia="宋体" w:cs="宋体"/>
                <w:color w:val="000000"/>
              </w:rPr>
              <w:t>拓展创新</w:t>
            </w:r>
          </w:p>
        </w:tc>
      </w:tr>
    </w:tbl>
    <w:p/>
    <w:tbl>
      <w:tblPr>
        <w:tblStyle w:val="9"/>
        <w:tblpPr w:leftFromText="180" w:rightFromText="180" w:vertAnchor="text" w:horzAnchor="page" w:tblpX="1223" w:tblpY="71"/>
        <w:tblOverlap w:val="never"/>
        <w:tblW w:w="9652" w:type="dxa"/>
        <w:tblCellSpacing w:w="0" w:type="dxa"/>
        <w:tblInd w:w="0" w:type="dxa"/>
        <w:tblLayout w:type="autofit"/>
        <w:tblCellMar>
          <w:top w:w="0" w:type="dxa"/>
          <w:left w:w="0" w:type="dxa"/>
          <w:bottom w:w="0" w:type="dxa"/>
          <w:right w:w="0" w:type="dxa"/>
        </w:tblCellMar>
      </w:tblPr>
      <w:tblGrid>
        <w:gridCol w:w="1285"/>
        <w:gridCol w:w="1135"/>
        <w:gridCol w:w="7232"/>
      </w:tblGrid>
      <w:tr>
        <w:tblPrEx>
          <w:tblCellMar>
            <w:top w:w="0" w:type="dxa"/>
            <w:left w:w="0" w:type="dxa"/>
            <w:bottom w:w="0" w:type="dxa"/>
            <w:right w:w="0" w:type="dxa"/>
          </w:tblCellMar>
        </w:tblPrEx>
        <w:trPr>
          <w:trHeight w:val="450" w:hRule="atLeast"/>
          <w:tblCellSpacing w:w="0" w:type="dxa"/>
        </w:trPr>
        <w:tc>
          <w:tcPr>
            <w:tcW w:w="9652" w:type="dxa"/>
            <w:gridSpan w:val="3"/>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spacing w:beforeAutospacing="0" w:afterAutospacing="0"/>
              <w:rPr>
                <w:rFonts w:eastAsia="宋体"/>
              </w:rPr>
            </w:pPr>
            <w:r>
              <w:rPr>
                <w:rFonts w:hint="eastAsia" w:ascii="宋体" w:hAnsi="宋体" w:eastAsia="宋体" w:cs="宋体"/>
                <w:b/>
                <w:bCs/>
                <w:color w:val="000000"/>
                <w:sz w:val="28"/>
                <w:szCs w:val="28"/>
              </w:rPr>
              <w:t>评价方式与标准</w:t>
            </w:r>
          </w:p>
        </w:tc>
      </w:tr>
      <w:tr>
        <w:tblPrEx>
          <w:tblCellMar>
            <w:top w:w="0" w:type="dxa"/>
            <w:left w:w="0" w:type="dxa"/>
            <w:bottom w:w="0" w:type="dxa"/>
            <w:right w:w="0" w:type="dxa"/>
          </w:tblCellMar>
        </w:tblPrEx>
        <w:trPr>
          <w:trHeight w:val="574" w:hRule="atLeast"/>
          <w:tblCellSpacing w:w="0" w:type="dxa"/>
        </w:trPr>
        <w:tc>
          <w:tcPr>
            <w:tcW w:w="128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rPr>
              <w:t>评价方式</w:t>
            </w:r>
          </w:p>
        </w:tc>
        <w:tc>
          <w:tcPr>
            <w:tcW w:w="8367"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jc w:val="center"/>
            </w:pPr>
            <w:r>
              <w:rPr>
                <w:rFonts w:hint="eastAsia" w:ascii="宋体" w:hAnsi="宋体" w:eastAsia="宋体" w:cs="宋体"/>
                <w:color w:val="000000"/>
              </w:rPr>
              <w:sym w:font="Wingdings" w:char="00FE"/>
            </w:r>
            <w:r>
              <w:rPr>
                <w:rFonts w:hint="eastAsia" w:ascii="宋体" w:hAnsi="宋体" w:eastAsia="宋体" w:cs="宋体"/>
                <w:color w:val="000000"/>
              </w:rPr>
              <w:t xml:space="preserve">自评             </w:t>
            </w:r>
            <w:r>
              <w:rPr>
                <w:rFonts w:hint="eastAsia" w:ascii="宋体" w:hAnsi="宋体" w:eastAsia="宋体" w:cs="宋体"/>
                <w:color w:val="000000"/>
              </w:rPr>
              <w:sym w:font="Wingdings" w:char="00FE"/>
            </w:r>
            <w:r>
              <w:rPr>
                <w:rFonts w:hint="eastAsia" w:ascii="宋体" w:hAnsi="宋体" w:eastAsia="宋体" w:cs="宋体"/>
                <w:color w:val="000000"/>
              </w:rPr>
              <w:t xml:space="preserve">互评              </w:t>
            </w:r>
            <w:r>
              <w:rPr>
                <w:rFonts w:hint="eastAsia" w:ascii="宋体" w:hAnsi="宋体" w:eastAsia="宋体" w:cs="宋体"/>
                <w:color w:val="000000"/>
              </w:rPr>
              <w:sym w:font="Wingdings" w:char="00FE"/>
            </w:r>
            <w:r>
              <w:rPr>
                <w:rFonts w:hint="eastAsia" w:ascii="宋体" w:hAnsi="宋体" w:eastAsia="宋体" w:cs="宋体"/>
                <w:color w:val="000000"/>
              </w:rPr>
              <w:t>师评</w:t>
            </w:r>
          </w:p>
        </w:tc>
      </w:tr>
      <w:tr>
        <w:tblPrEx>
          <w:tblCellMar>
            <w:top w:w="0" w:type="dxa"/>
            <w:left w:w="0" w:type="dxa"/>
            <w:bottom w:w="0" w:type="dxa"/>
            <w:right w:w="0" w:type="dxa"/>
          </w:tblCellMar>
        </w:tblPrEx>
        <w:trPr>
          <w:trHeight w:val="645" w:hRule="atLeast"/>
          <w:tblCellSpacing w:w="0" w:type="dxa"/>
        </w:trPr>
        <w:tc>
          <w:tcPr>
            <w:tcW w:w="1285" w:type="dxa"/>
            <w:vMerge w:val="restart"/>
            <w:tcBorders>
              <w:top w:val="single" w:color="000000" w:sz="4" w:space="0"/>
              <w:left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评价标准</w:t>
            </w: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ascii="Calibri" w:hAnsi="Calibri" w:cs="Calibri"/>
              </w:rPr>
              <w:t>Brilliant!</w:t>
            </w:r>
          </w:p>
        </w:tc>
        <w:tc>
          <w:tcPr>
            <w:tcW w:w="723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rPr>
            </w:pPr>
            <w:r>
              <w:rPr>
                <w:rFonts w:hint="eastAsia" w:ascii="宋体" w:hAnsi="宋体" w:eastAsia="宋体" w:cs="宋体"/>
                <w:color w:val="000000"/>
              </w:rPr>
              <w:t>能进行良好的分工协作,按时完成项目，作品内容充实有理有据。</w:t>
            </w:r>
          </w:p>
        </w:tc>
      </w:tr>
      <w:tr>
        <w:tblPrEx>
          <w:tblCellMar>
            <w:top w:w="0" w:type="dxa"/>
            <w:left w:w="0" w:type="dxa"/>
            <w:bottom w:w="0" w:type="dxa"/>
            <w:right w:w="0" w:type="dxa"/>
          </w:tblCellMar>
        </w:tblPrEx>
        <w:trPr>
          <w:trHeight w:val="625" w:hRule="atLeast"/>
          <w:tblCellSpacing w:w="0" w:type="dxa"/>
        </w:trPr>
        <w:tc>
          <w:tcPr>
            <w:tcW w:w="1285" w:type="dxa"/>
            <w:vMerge w:val="continue"/>
            <w:tcBorders>
              <w:left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eastAsia="宋体" w:cs="Calibri"/>
                <w:color w:val="000000"/>
              </w:rPr>
            </w:pPr>
            <w:r>
              <w:rPr>
                <w:rFonts w:ascii="Calibri" w:hAnsi="Calibri" w:eastAsia="宋体" w:cs="Calibri"/>
                <w:color w:val="000000"/>
              </w:rPr>
              <w:t>Good!</w:t>
            </w:r>
          </w:p>
        </w:tc>
        <w:tc>
          <w:tcPr>
            <w:tcW w:w="723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color w:val="000000"/>
              </w:rPr>
            </w:pPr>
            <w:r>
              <w:rPr>
                <w:rFonts w:hint="eastAsia" w:ascii="宋体" w:hAnsi="宋体" w:eastAsia="宋体" w:cs="宋体"/>
                <w:color w:val="000000"/>
              </w:rPr>
              <w:t>能进行合理的分工协作,按时完成项目，作品内容完整有条理。</w:t>
            </w:r>
          </w:p>
        </w:tc>
      </w:tr>
      <w:tr>
        <w:tblPrEx>
          <w:tblCellMar>
            <w:top w:w="0" w:type="dxa"/>
            <w:left w:w="0" w:type="dxa"/>
            <w:bottom w:w="0" w:type="dxa"/>
            <w:right w:w="0" w:type="dxa"/>
          </w:tblCellMar>
        </w:tblPrEx>
        <w:trPr>
          <w:trHeight w:val="575" w:hRule="atLeast"/>
          <w:tblCellSpacing w:w="0" w:type="dxa"/>
        </w:trPr>
        <w:tc>
          <w:tcPr>
            <w:tcW w:w="1285" w:type="dxa"/>
            <w:vMerge w:val="continue"/>
            <w:tcBorders>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p>
        </w:tc>
        <w:tc>
          <w:tcPr>
            <w:tcW w:w="11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Calibri" w:hAnsi="Calibri" w:cs="Calibri"/>
              </w:rPr>
            </w:pPr>
            <w:r>
              <w:rPr>
                <w:rFonts w:hint="eastAsia" w:ascii="Calibri" w:hAnsi="Calibri" w:cs="Calibri"/>
              </w:rPr>
              <w:t>Not bad</w:t>
            </w:r>
            <w:r>
              <w:rPr>
                <w:rFonts w:ascii="Calibri" w:hAnsi="Calibri" w:cs="Calibri"/>
              </w:rPr>
              <w:t>!</w:t>
            </w:r>
          </w:p>
        </w:tc>
        <w:tc>
          <w:tcPr>
            <w:tcW w:w="723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rPr>
                <w:rFonts w:ascii="宋体" w:hAnsi="宋体" w:eastAsia="宋体" w:cs="宋体"/>
              </w:rPr>
            </w:pPr>
            <w:r>
              <w:rPr>
                <w:rFonts w:hint="eastAsia" w:ascii="宋体" w:hAnsi="宋体" w:eastAsia="宋体" w:cs="宋体"/>
                <w:color w:val="000000"/>
              </w:rPr>
              <w:t>能进行基本的分工协作,按时完成项目，作品内容完整符合规范。</w:t>
            </w:r>
          </w:p>
        </w:tc>
      </w:tr>
      <w:tr>
        <w:tblPrEx>
          <w:tblCellMar>
            <w:top w:w="0" w:type="dxa"/>
            <w:left w:w="0" w:type="dxa"/>
            <w:bottom w:w="0" w:type="dxa"/>
            <w:right w:w="0" w:type="dxa"/>
          </w:tblCellMar>
        </w:tblPrEx>
        <w:trPr>
          <w:trHeight w:val="686" w:hRule="atLeast"/>
          <w:tblCellSpacing w:w="0" w:type="dxa"/>
        </w:trPr>
        <w:tc>
          <w:tcPr>
            <w:tcW w:w="128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pStyle w:val="8"/>
              <w:widowControl/>
            </w:pPr>
            <w:r>
              <w:rPr>
                <w:rFonts w:hint="eastAsia" w:ascii="宋体" w:hAnsi="宋体" w:eastAsia="宋体" w:cs="宋体"/>
                <w:color w:val="000000"/>
              </w:rPr>
              <w:t>参考答案</w:t>
            </w:r>
          </w:p>
        </w:tc>
        <w:tc>
          <w:tcPr>
            <w:tcW w:w="8367"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line="400" w:lineRule="exact"/>
              <w:jc w:val="left"/>
            </w:pPr>
            <w:r>
              <w:rPr>
                <w:rFonts w:hint="eastAsia"/>
                <w:sz w:val="24"/>
              </w:rPr>
              <w:t>实践探究性作业，无标准答案</w:t>
            </w:r>
          </w:p>
        </w:tc>
      </w:tr>
    </w:tbl>
    <w:p/>
    <w:p/>
    <w:p/>
    <w:p/>
    <w:p/>
    <w:p/>
    <w:p>
      <w:pPr>
        <w:ind w:firstLine="640" w:firstLineChars="200"/>
        <w:rPr>
          <w:rFonts w:ascii="仿宋GB2312" w:hAnsi="微软雅黑" w:eastAsia="仿宋GB2312"/>
          <w:kern w:val="0"/>
          <w:sz w:val="32"/>
          <w:szCs w:val="32"/>
        </w:rPr>
      </w:pPr>
    </w:p>
    <w:p/>
    <w:sectPr>
      <w:footerReference r:id="rId3" w:type="default"/>
      <w:pgSz w:w="11906" w:h="16838"/>
      <w:pgMar w:top="1440" w:right="1276" w:bottom="1440" w:left="1276"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7CC5C7-915D-4E3E-ABE6-F0BA24471AD7}"/>
  </w:font>
  <w:font w:name="Arial">
    <w:panose1 w:val="020B0604020202020204"/>
    <w:charset w:val="01"/>
    <w:family w:val="swiss"/>
    <w:pitch w:val="default"/>
    <w:sig w:usb0="E0002EFF" w:usb1="C000785B" w:usb2="00000009" w:usb3="00000000" w:csb0="400001FF" w:csb1="FFFF0000"/>
    <w:embedRegular r:id="rId2" w:fontKey="{C9D573C1-C93F-425B-B0CB-DAE706FC2597}"/>
  </w:font>
  <w:font w:name="黑体">
    <w:panose1 w:val="02010609060101010101"/>
    <w:charset w:val="86"/>
    <w:family w:val="auto"/>
    <w:pitch w:val="default"/>
    <w:sig w:usb0="800002BF" w:usb1="38CF7CFA" w:usb2="00000016" w:usb3="00000000" w:csb0="00040001" w:csb1="00000000"/>
    <w:embedRegular r:id="rId3" w:fontKey="{B7E80091-3064-412D-9F36-11D98D6BFE5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A6C5C0F-31C7-45C3-8893-A38CDC05A57C}"/>
  </w:font>
  <w:font w:name="Bahnschrift SemiBold">
    <w:panose1 w:val="020B0502040204020203"/>
    <w:charset w:val="00"/>
    <w:family w:val="swiss"/>
    <w:pitch w:val="default"/>
    <w:sig w:usb0="A00002C7" w:usb1="00000002" w:usb2="00000000" w:usb3="00000000" w:csb0="2000019F" w:csb1="00000000"/>
    <w:embedRegular r:id="rId5" w:fontKey="{CC11057A-B380-4AA6-A829-D359E22EBD1B}"/>
  </w:font>
  <w:font w:name="汉仪雅酷黑 45W">
    <w:panose1 w:val="020B0404020202020204"/>
    <w:charset w:val="86"/>
    <w:family w:val="auto"/>
    <w:pitch w:val="default"/>
    <w:sig w:usb0="A00002FF" w:usb1="28C17CFA" w:usb2="00000016" w:usb3="00000000" w:csb0="2004000F" w:csb1="00000000"/>
    <w:embedRegular r:id="rId6" w:fontKey="{C1219A30-E34A-4122-84C5-ED4FA2B4AF6D}"/>
  </w:font>
  <w:font w:name="微软雅黑">
    <w:panose1 w:val="020B0503020204020204"/>
    <w:charset w:val="86"/>
    <w:family w:val="swiss"/>
    <w:pitch w:val="default"/>
    <w:sig w:usb0="80000287" w:usb1="2ACF3C50" w:usb2="00000016" w:usb3="00000000" w:csb0="0004001F" w:csb1="00000000"/>
    <w:embedRegular r:id="rId7" w:fontKey="{EA7CEF81-E942-4012-BCE6-657A82EE2DAC}"/>
  </w:font>
  <w:font w:name="楷体">
    <w:panose1 w:val="02010609060101010101"/>
    <w:charset w:val="86"/>
    <w:family w:val="modern"/>
    <w:pitch w:val="default"/>
    <w:sig w:usb0="800002BF" w:usb1="38CF7CFA" w:usb2="00000016" w:usb3="00000000" w:csb0="00040001" w:csb1="00000000"/>
    <w:embedRegular r:id="rId8" w:fontKey="{5DA1F07A-7853-4F98-9BE8-A439356A978E}"/>
  </w:font>
  <w:font w:name="Helvetica">
    <w:altName w:val="Arial"/>
    <w:panose1 w:val="020B0504020202030204"/>
    <w:charset w:val="00"/>
    <w:family w:val="swiss"/>
    <w:pitch w:val="default"/>
    <w:sig w:usb0="00000000" w:usb1="00000000" w:usb2="00000000" w:usb3="00000000" w:csb0="00000093" w:csb1="00000000"/>
    <w:embedRegular r:id="rId9" w:fontKey="{6BFC4E0D-EEEF-479E-BCCA-DA57B1010B70}"/>
  </w:font>
  <w:font w:name="仿宋GB2312">
    <w:altName w:val="宋体"/>
    <w:panose1 w:val="00000000000000000000"/>
    <w:charset w:val="86"/>
    <w:family w:val="roman"/>
    <w:pitch w:val="default"/>
    <w:sig w:usb0="00000000" w:usb1="00000000" w:usb2="00000000" w:usb3="00000000" w:csb0="00000000" w:csb1="00000000"/>
    <w:embedRegular r:id="rId10" w:fontKey="{D6D1D7A7-CADE-4CA5-B6D8-30734EE214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r>
                      <w:rPr>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69F492"/>
    <w:multiLevelType w:val="singleLevel"/>
    <w:tmpl w:val="9569F492"/>
    <w:lvl w:ilvl="0" w:tentative="0">
      <w:start w:val="1"/>
      <w:numFmt w:val="decimal"/>
      <w:lvlText w:val="%1."/>
      <w:lvlJc w:val="left"/>
      <w:pPr>
        <w:tabs>
          <w:tab w:val="left" w:pos="312"/>
        </w:tabs>
      </w:pPr>
    </w:lvl>
  </w:abstractNum>
  <w:abstractNum w:abstractNumId="1">
    <w:nsid w:val="ABB2BB77"/>
    <w:multiLevelType w:val="singleLevel"/>
    <w:tmpl w:val="ABB2BB77"/>
    <w:lvl w:ilvl="0" w:tentative="0">
      <w:start w:val="2"/>
      <w:numFmt w:val="decimal"/>
      <w:suff w:val="nothing"/>
      <w:lvlText w:val="%1）"/>
      <w:lvlJc w:val="left"/>
    </w:lvl>
  </w:abstractNum>
  <w:abstractNum w:abstractNumId="2">
    <w:nsid w:val="C5B1C7FE"/>
    <w:multiLevelType w:val="singleLevel"/>
    <w:tmpl w:val="C5B1C7FE"/>
    <w:lvl w:ilvl="0" w:tentative="0">
      <w:start w:val="3"/>
      <w:numFmt w:val="decimal"/>
      <w:lvlText w:val="%1."/>
      <w:lvlJc w:val="left"/>
      <w:pPr>
        <w:tabs>
          <w:tab w:val="left" w:pos="312"/>
        </w:tabs>
      </w:pPr>
    </w:lvl>
  </w:abstractNum>
  <w:abstractNum w:abstractNumId="3">
    <w:nsid w:val="C74A6B07"/>
    <w:multiLevelType w:val="singleLevel"/>
    <w:tmpl w:val="C74A6B07"/>
    <w:lvl w:ilvl="0" w:tentative="0">
      <w:start w:val="1"/>
      <w:numFmt w:val="decimal"/>
      <w:lvlText w:val="%1)"/>
      <w:lvlJc w:val="left"/>
      <w:pPr>
        <w:ind w:left="425" w:hanging="425"/>
      </w:pPr>
      <w:rPr>
        <w:rFonts w:hint="default"/>
      </w:rPr>
    </w:lvl>
  </w:abstractNum>
  <w:abstractNum w:abstractNumId="4">
    <w:nsid w:val="D5A7F168"/>
    <w:multiLevelType w:val="singleLevel"/>
    <w:tmpl w:val="D5A7F168"/>
    <w:lvl w:ilvl="0" w:tentative="0">
      <w:start w:val="1"/>
      <w:numFmt w:val="decimal"/>
      <w:lvlText w:val="%1."/>
      <w:lvlJc w:val="left"/>
      <w:pPr>
        <w:ind w:left="425" w:hanging="425"/>
      </w:pPr>
      <w:rPr>
        <w:rFonts w:hint="default"/>
      </w:rPr>
    </w:lvl>
  </w:abstractNum>
  <w:abstractNum w:abstractNumId="5">
    <w:nsid w:val="DBEBE5AB"/>
    <w:multiLevelType w:val="singleLevel"/>
    <w:tmpl w:val="DBEBE5AB"/>
    <w:lvl w:ilvl="0" w:tentative="0">
      <w:start w:val="1"/>
      <w:numFmt w:val="chineseCounting"/>
      <w:suff w:val="space"/>
      <w:lvlText w:val="%1．"/>
      <w:lvlJc w:val="left"/>
      <w:rPr>
        <w:rFonts w:hint="eastAsia"/>
      </w:rPr>
    </w:lvl>
  </w:abstractNum>
  <w:abstractNum w:abstractNumId="6">
    <w:nsid w:val="E1493A62"/>
    <w:multiLevelType w:val="singleLevel"/>
    <w:tmpl w:val="E1493A62"/>
    <w:lvl w:ilvl="0" w:tentative="0">
      <w:start w:val="1"/>
      <w:numFmt w:val="decimal"/>
      <w:lvlText w:val="%1)"/>
      <w:lvlJc w:val="left"/>
      <w:pPr>
        <w:ind w:left="425" w:hanging="425"/>
      </w:pPr>
      <w:rPr>
        <w:rFonts w:hint="default"/>
      </w:rPr>
    </w:lvl>
  </w:abstractNum>
  <w:abstractNum w:abstractNumId="7">
    <w:nsid w:val="E737130B"/>
    <w:multiLevelType w:val="singleLevel"/>
    <w:tmpl w:val="E737130B"/>
    <w:lvl w:ilvl="0" w:tentative="0">
      <w:start w:val="1"/>
      <w:numFmt w:val="decimal"/>
      <w:lvlText w:val="%1)"/>
      <w:lvlJc w:val="left"/>
      <w:pPr>
        <w:ind w:left="425" w:hanging="425"/>
      </w:pPr>
      <w:rPr>
        <w:rFonts w:hint="default"/>
      </w:rPr>
    </w:lvl>
  </w:abstractNum>
  <w:abstractNum w:abstractNumId="8">
    <w:nsid w:val="F8006A12"/>
    <w:multiLevelType w:val="singleLevel"/>
    <w:tmpl w:val="F8006A12"/>
    <w:lvl w:ilvl="0" w:tentative="0">
      <w:start w:val="1"/>
      <w:numFmt w:val="decimalEnclosedCircleChinese"/>
      <w:suff w:val="nothing"/>
      <w:lvlText w:val="%1　"/>
      <w:lvlJc w:val="left"/>
      <w:pPr>
        <w:ind w:left="0" w:firstLine="400"/>
      </w:pPr>
      <w:rPr>
        <w:rFonts w:hint="eastAsia"/>
      </w:rPr>
    </w:lvl>
  </w:abstractNum>
  <w:abstractNum w:abstractNumId="9">
    <w:nsid w:val="FE3A0C1A"/>
    <w:multiLevelType w:val="singleLevel"/>
    <w:tmpl w:val="FE3A0C1A"/>
    <w:lvl w:ilvl="0" w:tentative="0">
      <w:start w:val="1"/>
      <w:numFmt w:val="bullet"/>
      <w:lvlText w:val=""/>
      <w:lvlJc w:val="left"/>
      <w:pPr>
        <w:ind w:left="420" w:hanging="420"/>
      </w:pPr>
      <w:rPr>
        <w:rFonts w:hint="default" w:ascii="Wingdings" w:hAnsi="Wingdings"/>
        <w:color w:val="0070C0"/>
      </w:rPr>
    </w:lvl>
  </w:abstractNum>
  <w:abstractNum w:abstractNumId="10">
    <w:nsid w:val="034F5C1A"/>
    <w:multiLevelType w:val="singleLevel"/>
    <w:tmpl w:val="034F5C1A"/>
    <w:lvl w:ilvl="0" w:tentative="0">
      <w:start w:val="1"/>
      <w:numFmt w:val="decimal"/>
      <w:lvlText w:val="%1)"/>
      <w:lvlJc w:val="left"/>
      <w:pPr>
        <w:ind w:left="425" w:hanging="425"/>
      </w:pPr>
      <w:rPr>
        <w:rFonts w:hint="default"/>
      </w:rPr>
    </w:lvl>
  </w:abstractNum>
  <w:abstractNum w:abstractNumId="11">
    <w:nsid w:val="03E28274"/>
    <w:multiLevelType w:val="singleLevel"/>
    <w:tmpl w:val="03E28274"/>
    <w:lvl w:ilvl="0" w:tentative="0">
      <w:start w:val="1"/>
      <w:numFmt w:val="decimal"/>
      <w:lvlText w:val="%1)"/>
      <w:lvlJc w:val="left"/>
      <w:pPr>
        <w:ind w:left="425" w:hanging="425"/>
      </w:pPr>
      <w:rPr>
        <w:rFonts w:hint="default"/>
      </w:rPr>
    </w:lvl>
  </w:abstractNum>
  <w:abstractNum w:abstractNumId="12">
    <w:nsid w:val="08445792"/>
    <w:multiLevelType w:val="singleLevel"/>
    <w:tmpl w:val="08445792"/>
    <w:lvl w:ilvl="0" w:tentative="0">
      <w:start w:val="1"/>
      <w:numFmt w:val="decimal"/>
      <w:lvlText w:val="%1)"/>
      <w:lvlJc w:val="left"/>
      <w:pPr>
        <w:ind w:left="425" w:hanging="425"/>
      </w:pPr>
      <w:rPr>
        <w:rFonts w:hint="default"/>
      </w:rPr>
    </w:lvl>
  </w:abstractNum>
  <w:abstractNum w:abstractNumId="13">
    <w:nsid w:val="09CA6D72"/>
    <w:multiLevelType w:val="singleLevel"/>
    <w:tmpl w:val="09CA6D72"/>
    <w:lvl w:ilvl="0" w:tentative="0">
      <w:start w:val="2"/>
      <w:numFmt w:val="decimal"/>
      <w:lvlText w:val="(%1)"/>
      <w:lvlJc w:val="left"/>
      <w:pPr>
        <w:tabs>
          <w:tab w:val="left" w:pos="312"/>
        </w:tabs>
      </w:pPr>
    </w:lvl>
  </w:abstractNum>
  <w:abstractNum w:abstractNumId="14">
    <w:nsid w:val="1201A76D"/>
    <w:multiLevelType w:val="singleLevel"/>
    <w:tmpl w:val="1201A76D"/>
    <w:lvl w:ilvl="0" w:tentative="0">
      <w:start w:val="1"/>
      <w:numFmt w:val="decimal"/>
      <w:lvlText w:val="%1)"/>
      <w:lvlJc w:val="left"/>
      <w:pPr>
        <w:ind w:left="425" w:hanging="425"/>
      </w:pPr>
      <w:rPr>
        <w:rFonts w:hint="default"/>
      </w:rPr>
    </w:lvl>
  </w:abstractNum>
  <w:abstractNum w:abstractNumId="15">
    <w:nsid w:val="12404356"/>
    <w:multiLevelType w:val="singleLevel"/>
    <w:tmpl w:val="12404356"/>
    <w:lvl w:ilvl="0" w:tentative="0">
      <w:start w:val="1"/>
      <w:numFmt w:val="chineseCounting"/>
      <w:suff w:val="nothing"/>
      <w:lvlText w:val="%1、"/>
      <w:lvlJc w:val="left"/>
      <w:rPr>
        <w:rFonts w:hint="eastAsia"/>
      </w:rPr>
    </w:lvl>
  </w:abstractNum>
  <w:abstractNum w:abstractNumId="16">
    <w:nsid w:val="16166F6D"/>
    <w:multiLevelType w:val="singleLevel"/>
    <w:tmpl w:val="16166F6D"/>
    <w:lvl w:ilvl="0" w:tentative="0">
      <w:start w:val="1"/>
      <w:numFmt w:val="bullet"/>
      <w:lvlText w:val=""/>
      <w:lvlJc w:val="left"/>
      <w:pPr>
        <w:ind w:left="420" w:hanging="420"/>
      </w:pPr>
      <w:rPr>
        <w:rFonts w:hint="default" w:ascii="Wingdings" w:hAnsi="Wingdings"/>
        <w:color w:val="0070C0"/>
      </w:rPr>
    </w:lvl>
  </w:abstractNum>
  <w:abstractNum w:abstractNumId="17">
    <w:nsid w:val="1DEE1982"/>
    <w:multiLevelType w:val="singleLevel"/>
    <w:tmpl w:val="1DEE1982"/>
    <w:lvl w:ilvl="0" w:tentative="0">
      <w:start w:val="1"/>
      <w:numFmt w:val="chineseCounting"/>
      <w:suff w:val="nothing"/>
      <w:lvlText w:val="（%1）"/>
      <w:lvlJc w:val="left"/>
      <w:pPr>
        <w:ind w:left="0" w:firstLine="420"/>
      </w:pPr>
      <w:rPr>
        <w:rFonts w:hint="eastAsia"/>
      </w:rPr>
    </w:lvl>
  </w:abstractNum>
  <w:abstractNum w:abstractNumId="18">
    <w:nsid w:val="261C3DE3"/>
    <w:multiLevelType w:val="singleLevel"/>
    <w:tmpl w:val="261C3DE3"/>
    <w:lvl w:ilvl="0" w:tentative="0">
      <w:start w:val="1"/>
      <w:numFmt w:val="chineseCounting"/>
      <w:suff w:val="nothing"/>
      <w:lvlText w:val="%1、"/>
      <w:lvlJc w:val="left"/>
      <w:rPr>
        <w:rFonts w:hint="eastAsia"/>
      </w:rPr>
    </w:lvl>
  </w:abstractNum>
  <w:abstractNum w:abstractNumId="19">
    <w:nsid w:val="2730F23E"/>
    <w:multiLevelType w:val="multilevel"/>
    <w:tmpl w:val="2730F23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A712A41"/>
    <w:multiLevelType w:val="singleLevel"/>
    <w:tmpl w:val="2A712A41"/>
    <w:lvl w:ilvl="0" w:tentative="0">
      <w:start w:val="4"/>
      <w:numFmt w:val="decimal"/>
      <w:suff w:val="space"/>
      <w:lvlText w:val="(%1)"/>
      <w:lvlJc w:val="left"/>
      <w:pPr>
        <w:ind w:left="720" w:leftChars="0" w:firstLine="0" w:firstLineChars="0"/>
      </w:pPr>
    </w:lvl>
  </w:abstractNum>
  <w:abstractNum w:abstractNumId="21">
    <w:nsid w:val="2B5D5594"/>
    <w:multiLevelType w:val="singleLevel"/>
    <w:tmpl w:val="2B5D5594"/>
    <w:lvl w:ilvl="0" w:tentative="0">
      <w:start w:val="1"/>
      <w:numFmt w:val="decimal"/>
      <w:lvlText w:val="%1."/>
      <w:lvlJc w:val="left"/>
      <w:pPr>
        <w:tabs>
          <w:tab w:val="left" w:pos="312"/>
        </w:tabs>
      </w:pPr>
    </w:lvl>
  </w:abstractNum>
  <w:abstractNum w:abstractNumId="22">
    <w:nsid w:val="33801E25"/>
    <w:multiLevelType w:val="singleLevel"/>
    <w:tmpl w:val="33801E25"/>
    <w:lvl w:ilvl="0" w:tentative="0">
      <w:start w:val="1"/>
      <w:numFmt w:val="chineseCounting"/>
      <w:suff w:val="nothing"/>
      <w:lvlText w:val="%1、"/>
      <w:lvlJc w:val="left"/>
      <w:rPr>
        <w:rFonts w:hint="eastAsia"/>
      </w:rPr>
    </w:lvl>
  </w:abstractNum>
  <w:abstractNum w:abstractNumId="23">
    <w:nsid w:val="3ADEEFDE"/>
    <w:multiLevelType w:val="singleLevel"/>
    <w:tmpl w:val="3ADEEFDE"/>
    <w:lvl w:ilvl="0" w:tentative="0">
      <w:start w:val="2"/>
      <w:numFmt w:val="upperLetter"/>
      <w:lvlText w:val="%1."/>
      <w:lvlJc w:val="left"/>
      <w:pPr>
        <w:tabs>
          <w:tab w:val="left" w:pos="312"/>
        </w:tabs>
      </w:pPr>
    </w:lvl>
  </w:abstractNum>
  <w:abstractNum w:abstractNumId="24">
    <w:nsid w:val="3C0BAD09"/>
    <w:multiLevelType w:val="singleLevel"/>
    <w:tmpl w:val="3C0BAD09"/>
    <w:lvl w:ilvl="0" w:tentative="0">
      <w:start w:val="1"/>
      <w:numFmt w:val="lowerLetter"/>
      <w:lvlText w:val="%1."/>
      <w:lvlJc w:val="left"/>
      <w:pPr>
        <w:ind w:left="1685" w:hanging="425"/>
      </w:pPr>
      <w:rPr>
        <w:rFonts w:hint="default"/>
      </w:rPr>
    </w:lvl>
  </w:abstractNum>
  <w:abstractNum w:abstractNumId="25">
    <w:nsid w:val="450B80CF"/>
    <w:multiLevelType w:val="singleLevel"/>
    <w:tmpl w:val="450B80CF"/>
    <w:lvl w:ilvl="0" w:tentative="0">
      <w:start w:val="1"/>
      <w:numFmt w:val="decimal"/>
      <w:lvlText w:val="%1."/>
      <w:lvlJc w:val="left"/>
      <w:pPr>
        <w:ind w:left="425" w:hanging="425"/>
      </w:pPr>
      <w:rPr>
        <w:rFonts w:hint="default"/>
      </w:rPr>
    </w:lvl>
  </w:abstractNum>
  <w:abstractNum w:abstractNumId="26">
    <w:nsid w:val="482FAC77"/>
    <w:multiLevelType w:val="singleLevel"/>
    <w:tmpl w:val="482FAC77"/>
    <w:lvl w:ilvl="0" w:tentative="0">
      <w:start w:val="1"/>
      <w:numFmt w:val="bullet"/>
      <w:lvlText w:val=""/>
      <w:lvlJc w:val="left"/>
      <w:pPr>
        <w:ind w:left="420" w:hanging="420"/>
      </w:pPr>
      <w:rPr>
        <w:rFonts w:hint="default" w:ascii="Wingdings" w:hAnsi="Wingdings"/>
      </w:rPr>
    </w:lvl>
  </w:abstractNum>
  <w:abstractNum w:abstractNumId="27">
    <w:nsid w:val="56904313"/>
    <w:multiLevelType w:val="singleLevel"/>
    <w:tmpl w:val="56904313"/>
    <w:lvl w:ilvl="0" w:tentative="0">
      <w:start w:val="1"/>
      <w:numFmt w:val="decimal"/>
      <w:lvlText w:val="%1)"/>
      <w:lvlJc w:val="left"/>
      <w:pPr>
        <w:ind w:left="425" w:hanging="425"/>
      </w:pPr>
      <w:rPr>
        <w:rFonts w:hint="default"/>
      </w:rPr>
    </w:lvl>
  </w:abstractNum>
  <w:abstractNum w:abstractNumId="28">
    <w:nsid w:val="5C22EE57"/>
    <w:multiLevelType w:val="singleLevel"/>
    <w:tmpl w:val="5C22EE57"/>
    <w:lvl w:ilvl="0" w:tentative="0">
      <w:start w:val="1"/>
      <w:numFmt w:val="decimal"/>
      <w:lvlText w:val="%1."/>
      <w:lvlJc w:val="left"/>
      <w:pPr>
        <w:tabs>
          <w:tab w:val="left" w:pos="312"/>
        </w:tabs>
        <w:ind w:left="360" w:leftChars="0" w:firstLine="0" w:firstLineChars="0"/>
      </w:pPr>
    </w:lvl>
  </w:abstractNum>
  <w:abstractNum w:abstractNumId="29">
    <w:nsid w:val="62B4B887"/>
    <w:multiLevelType w:val="singleLevel"/>
    <w:tmpl w:val="62B4B887"/>
    <w:lvl w:ilvl="0" w:tentative="0">
      <w:start w:val="1"/>
      <w:numFmt w:val="chineseCounting"/>
      <w:suff w:val="nothing"/>
      <w:lvlText w:val="（%1）"/>
      <w:lvlJc w:val="left"/>
      <w:pPr>
        <w:ind w:left="0" w:firstLine="420"/>
      </w:pPr>
      <w:rPr>
        <w:rFonts w:hint="eastAsia"/>
      </w:rPr>
    </w:lvl>
  </w:abstractNum>
  <w:num w:numId="1">
    <w:abstractNumId w:val="15"/>
  </w:num>
  <w:num w:numId="2">
    <w:abstractNumId w:val="29"/>
  </w:num>
  <w:num w:numId="3">
    <w:abstractNumId w:val="17"/>
  </w:num>
  <w:num w:numId="4">
    <w:abstractNumId w:val="0"/>
  </w:num>
  <w:num w:numId="5">
    <w:abstractNumId w:val="2"/>
  </w:num>
  <w:num w:numId="6">
    <w:abstractNumId w:val="10"/>
  </w:num>
  <w:num w:numId="7">
    <w:abstractNumId w:val="27"/>
  </w:num>
  <w:num w:numId="8">
    <w:abstractNumId w:val="11"/>
  </w:num>
  <w:num w:numId="9">
    <w:abstractNumId w:val="3"/>
  </w:num>
  <w:num w:numId="10">
    <w:abstractNumId w:val="14"/>
  </w:num>
  <w:num w:numId="11">
    <w:abstractNumId w:val="7"/>
  </w:num>
  <w:num w:numId="12">
    <w:abstractNumId w:val="6"/>
  </w:num>
  <w:num w:numId="13">
    <w:abstractNumId w:val="12"/>
  </w:num>
  <w:num w:numId="14">
    <w:abstractNumId w:val="19"/>
  </w:num>
  <w:num w:numId="15">
    <w:abstractNumId w:val="25"/>
  </w:num>
  <w:num w:numId="16">
    <w:abstractNumId w:val="18"/>
  </w:num>
  <w:num w:numId="17">
    <w:abstractNumId w:val="28"/>
  </w:num>
  <w:num w:numId="18">
    <w:abstractNumId w:val="5"/>
  </w:num>
  <w:num w:numId="19">
    <w:abstractNumId w:val="20"/>
  </w:num>
  <w:num w:numId="20">
    <w:abstractNumId w:val="24"/>
  </w:num>
  <w:num w:numId="21">
    <w:abstractNumId w:val="8"/>
  </w:num>
  <w:num w:numId="22">
    <w:abstractNumId w:val="1"/>
  </w:num>
  <w:num w:numId="23">
    <w:abstractNumId w:val="22"/>
  </w:num>
  <w:num w:numId="24">
    <w:abstractNumId w:val="21"/>
  </w:num>
  <w:num w:numId="25">
    <w:abstractNumId w:val="13"/>
  </w:num>
  <w:num w:numId="26">
    <w:abstractNumId w:val="23"/>
  </w:num>
  <w:num w:numId="27">
    <w:abstractNumId w:val="16"/>
  </w:num>
  <w:num w:numId="28">
    <w:abstractNumId w:val="26"/>
  </w:num>
  <w:num w:numId="29">
    <w:abstractNumId w:val="4"/>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jYjVjM2I5NzVjZTlmNmRiOGE4M2RlMTQ4NzQxMjkifQ=="/>
  </w:docVars>
  <w:rsids>
    <w:rsidRoot w:val="00172A27"/>
    <w:rsid w:val="000C41C0"/>
    <w:rsid w:val="00151A5F"/>
    <w:rsid w:val="00172A27"/>
    <w:rsid w:val="002B59A5"/>
    <w:rsid w:val="003B2A6D"/>
    <w:rsid w:val="00413778"/>
    <w:rsid w:val="006A3524"/>
    <w:rsid w:val="00746A8A"/>
    <w:rsid w:val="007F5B90"/>
    <w:rsid w:val="00B1083E"/>
    <w:rsid w:val="00D9012D"/>
    <w:rsid w:val="00F32002"/>
    <w:rsid w:val="01387BA8"/>
    <w:rsid w:val="01402FF4"/>
    <w:rsid w:val="01CC3EF4"/>
    <w:rsid w:val="0248293F"/>
    <w:rsid w:val="02A66735"/>
    <w:rsid w:val="02BA6844"/>
    <w:rsid w:val="02DF7147"/>
    <w:rsid w:val="041A1188"/>
    <w:rsid w:val="043018FE"/>
    <w:rsid w:val="04936845"/>
    <w:rsid w:val="04C37A32"/>
    <w:rsid w:val="064A6F1C"/>
    <w:rsid w:val="0741459B"/>
    <w:rsid w:val="079B4AFF"/>
    <w:rsid w:val="08063756"/>
    <w:rsid w:val="09122AD0"/>
    <w:rsid w:val="095F5CA3"/>
    <w:rsid w:val="09742641"/>
    <w:rsid w:val="0AA479FE"/>
    <w:rsid w:val="0AB6328D"/>
    <w:rsid w:val="0B220EE3"/>
    <w:rsid w:val="0B5E4D5B"/>
    <w:rsid w:val="0BD815D1"/>
    <w:rsid w:val="0C9B7CDD"/>
    <w:rsid w:val="0D0269E8"/>
    <w:rsid w:val="0D222E5C"/>
    <w:rsid w:val="0D4C76E3"/>
    <w:rsid w:val="0E1F53AA"/>
    <w:rsid w:val="0E532988"/>
    <w:rsid w:val="0F334C6D"/>
    <w:rsid w:val="103E1658"/>
    <w:rsid w:val="107C3DA5"/>
    <w:rsid w:val="10A65B52"/>
    <w:rsid w:val="10CB7366"/>
    <w:rsid w:val="113C06F0"/>
    <w:rsid w:val="11935E34"/>
    <w:rsid w:val="12267CF2"/>
    <w:rsid w:val="13763F01"/>
    <w:rsid w:val="13C70F82"/>
    <w:rsid w:val="1520442F"/>
    <w:rsid w:val="15310C3D"/>
    <w:rsid w:val="16936C3C"/>
    <w:rsid w:val="16A13043"/>
    <w:rsid w:val="16C40566"/>
    <w:rsid w:val="16DC407B"/>
    <w:rsid w:val="177E0FAC"/>
    <w:rsid w:val="17F95993"/>
    <w:rsid w:val="18245CDA"/>
    <w:rsid w:val="18770CE1"/>
    <w:rsid w:val="18AC06AD"/>
    <w:rsid w:val="19614D0C"/>
    <w:rsid w:val="19BB7BA8"/>
    <w:rsid w:val="1A4729F2"/>
    <w:rsid w:val="1B2516A8"/>
    <w:rsid w:val="1B5D7DE4"/>
    <w:rsid w:val="1BEC2344"/>
    <w:rsid w:val="1C3E46DC"/>
    <w:rsid w:val="1D92194F"/>
    <w:rsid w:val="1E4B6BD1"/>
    <w:rsid w:val="1F4D0592"/>
    <w:rsid w:val="1F597289"/>
    <w:rsid w:val="1F7D5682"/>
    <w:rsid w:val="202F16C0"/>
    <w:rsid w:val="20447BE9"/>
    <w:rsid w:val="20941411"/>
    <w:rsid w:val="2131608F"/>
    <w:rsid w:val="215A7127"/>
    <w:rsid w:val="216B1D5C"/>
    <w:rsid w:val="21736F42"/>
    <w:rsid w:val="21AD409B"/>
    <w:rsid w:val="22561186"/>
    <w:rsid w:val="24343749"/>
    <w:rsid w:val="249142D5"/>
    <w:rsid w:val="25AB17E9"/>
    <w:rsid w:val="25EA1DC0"/>
    <w:rsid w:val="26923091"/>
    <w:rsid w:val="272C2934"/>
    <w:rsid w:val="28545DEF"/>
    <w:rsid w:val="28661717"/>
    <w:rsid w:val="28C85334"/>
    <w:rsid w:val="2AB76C3A"/>
    <w:rsid w:val="2B5C0032"/>
    <w:rsid w:val="2B6E0039"/>
    <w:rsid w:val="2BDF227E"/>
    <w:rsid w:val="2BEE5E72"/>
    <w:rsid w:val="2D306A77"/>
    <w:rsid w:val="2DDA23B9"/>
    <w:rsid w:val="2DE97352"/>
    <w:rsid w:val="2E270524"/>
    <w:rsid w:val="2E61022A"/>
    <w:rsid w:val="2EE87609"/>
    <w:rsid w:val="2FF43D8C"/>
    <w:rsid w:val="30436769"/>
    <w:rsid w:val="30A357E2"/>
    <w:rsid w:val="31254329"/>
    <w:rsid w:val="319B0228"/>
    <w:rsid w:val="325C2877"/>
    <w:rsid w:val="32665D62"/>
    <w:rsid w:val="34922D9C"/>
    <w:rsid w:val="34FD5B60"/>
    <w:rsid w:val="35DA67E7"/>
    <w:rsid w:val="381274A5"/>
    <w:rsid w:val="39862C53"/>
    <w:rsid w:val="39D0775F"/>
    <w:rsid w:val="3ACE1B6B"/>
    <w:rsid w:val="3AD35612"/>
    <w:rsid w:val="3CAD0E12"/>
    <w:rsid w:val="3D193084"/>
    <w:rsid w:val="3D73097A"/>
    <w:rsid w:val="3DCA3224"/>
    <w:rsid w:val="3DE2791A"/>
    <w:rsid w:val="3F4A5777"/>
    <w:rsid w:val="3FEF4E14"/>
    <w:rsid w:val="40B65A7E"/>
    <w:rsid w:val="431810A0"/>
    <w:rsid w:val="447250AC"/>
    <w:rsid w:val="47121270"/>
    <w:rsid w:val="4893491E"/>
    <w:rsid w:val="48C6667E"/>
    <w:rsid w:val="48FA543C"/>
    <w:rsid w:val="49BA5B56"/>
    <w:rsid w:val="49BB5BEF"/>
    <w:rsid w:val="4A3A1423"/>
    <w:rsid w:val="4B0C1B8A"/>
    <w:rsid w:val="4C561A74"/>
    <w:rsid w:val="4DAE52E7"/>
    <w:rsid w:val="4EC30613"/>
    <w:rsid w:val="50A218B6"/>
    <w:rsid w:val="510410CF"/>
    <w:rsid w:val="523C546D"/>
    <w:rsid w:val="53381922"/>
    <w:rsid w:val="533E238B"/>
    <w:rsid w:val="535F5FA4"/>
    <w:rsid w:val="55432C6B"/>
    <w:rsid w:val="56570A4D"/>
    <w:rsid w:val="56861332"/>
    <w:rsid w:val="57867D65"/>
    <w:rsid w:val="58450DF2"/>
    <w:rsid w:val="58DA1C8E"/>
    <w:rsid w:val="58E21CDD"/>
    <w:rsid w:val="591C2221"/>
    <w:rsid w:val="59FC181D"/>
    <w:rsid w:val="5B337904"/>
    <w:rsid w:val="5B3E21DC"/>
    <w:rsid w:val="5BAD110F"/>
    <w:rsid w:val="5BCA1608"/>
    <w:rsid w:val="5C38038B"/>
    <w:rsid w:val="5C9031D7"/>
    <w:rsid w:val="5D542F9B"/>
    <w:rsid w:val="5DFE7890"/>
    <w:rsid w:val="5E4509CE"/>
    <w:rsid w:val="5EE3049E"/>
    <w:rsid w:val="5FA244E3"/>
    <w:rsid w:val="5FDD3283"/>
    <w:rsid w:val="60794075"/>
    <w:rsid w:val="611D73B8"/>
    <w:rsid w:val="61DC44FC"/>
    <w:rsid w:val="62175534"/>
    <w:rsid w:val="62467BC8"/>
    <w:rsid w:val="627806C9"/>
    <w:rsid w:val="63281691"/>
    <w:rsid w:val="63431516"/>
    <w:rsid w:val="64057626"/>
    <w:rsid w:val="64D92F75"/>
    <w:rsid w:val="65750EF0"/>
    <w:rsid w:val="65A05841"/>
    <w:rsid w:val="65BD07DB"/>
    <w:rsid w:val="66530A03"/>
    <w:rsid w:val="668A2779"/>
    <w:rsid w:val="6699797B"/>
    <w:rsid w:val="676236F6"/>
    <w:rsid w:val="677A4016"/>
    <w:rsid w:val="681D6576"/>
    <w:rsid w:val="683402FA"/>
    <w:rsid w:val="683631D9"/>
    <w:rsid w:val="68D01E6F"/>
    <w:rsid w:val="68DE6DAC"/>
    <w:rsid w:val="69796AD5"/>
    <w:rsid w:val="69C37DB2"/>
    <w:rsid w:val="6A844911"/>
    <w:rsid w:val="6B97116D"/>
    <w:rsid w:val="6C470C75"/>
    <w:rsid w:val="6D716C9A"/>
    <w:rsid w:val="6F09391F"/>
    <w:rsid w:val="703C24C5"/>
    <w:rsid w:val="70481518"/>
    <w:rsid w:val="710B44B6"/>
    <w:rsid w:val="717C1858"/>
    <w:rsid w:val="724A6FC5"/>
    <w:rsid w:val="72B6529C"/>
    <w:rsid w:val="73190A74"/>
    <w:rsid w:val="735F06BA"/>
    <w:rsid w:val="73B25D69"/>
    <w:rsid w:val="75587AB5"/>
    <w:rsid w:val="75DF4163"/>
    <w:rsid w:val="75F25040"/>
    <w:rsid w:val="7612782B"/>
    <w:rsid w:val="76AB11F3"/>
    <w:rsid w:val="77514BED"/>
    <w:rsid w:val="77935114"/>
    <w:rsid w:val="77F67B3D"/>
    <w:rsid w:val="781B56AE"/>
    <w:rsid w:val="78D37FAF"/>
    <w:rsid w:val="7B5D0D64"/>
    <w:rsid w:val="7BA23C69"/>
    <w:rsid w:val="7C4E6FF6"/>
    <w:rsid w:val="7C5717CF"/>
    <w:rsid w:val="7CB7022B"/>
    <w:rsid w:val="7D0746CC"/>
    <w:rsid w:val="7D155679"/>
    <w:rsid w:val="7D2D3A06"/>
    <w:rsid w:val="7E7B3C17"/>
    <w:rsid w:val="7EFE38AC"/>
    <w:rsid w:val="7F494306"/>
    <w:rsid w:val="7FFE64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4"/>
      <w:lang w:val="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0"/>
    <w:pPr>
      <w:spacing w:beforeAutospacing="1" w:afterAutospacing="1"/>
      <w:jc w:val="left"/>
    </w:pPr>
    <w:rPr>
      <w:rFonts w:cs="Times New Roman"/>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styleId="14">
    <w:name w:val="List Paragraph"/>
    <w:basedOn w:val="1"/>
    <w:qFormat/>
    <w:uiPriority w:val="34"/>
    <w:pPr>
      <w:ind w:firstLine="420" w:firstLineChars="200"/>
    </w:pPr>
  </w:style>
  <w:style w:type="paragraph" w:customStyle="1" w:styleId="15">
    <w:name w:val="Table Paragraph"/>
    <w:basedOn w:val="1"/>
    <w:qFormat/>
    <w:uiPriority w:val="1"/>
    <w:rPr>
      <w:rFonts w:ascii="Times New Roman" w:hAnsi="Times New Roman" w:eastAsia="Times New Roman" w:cs="Times New Roman"/>
      <w:lang w:val="zh-CN" w:bidi="zh-CN"/>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Other|1"/>
    <w:basedOn w:val="1"/>
    <w:qFormat/>
    <w:uiPriority w:val="0"/>
    <w:pPr>
      <w:spacing w:after="200" w:line="410" w:lineRule="auto"/>
      <w:ind w:firstLine="400"/>
    </w:pPr>
    <w:rPr>
      <w:rFonts w:ascii="宋体" w:hAnsi="宋体" w:eastAsia="宋体" w:cs="宋体"/>
      <w:sz w:val="22"/>
      <w:szCs w:val="22"/>
      <w:lang w:val="zh-TW" w:eastAsia="zh-TW" w:bidi="zh-TW"/>
    </w:rPr>
  </w:style>
  <w:style w:type="paragraph" w:customStyle="1" w:styleId="18">
    <w:name w:val="Body text|1"/>
    <w:basedOn w:val="1"/>
    <w:qFormat/>
    <w:uiPriority w:val="0"/>
    <w:pPr>
      <w:spacing w:line="302" w:lineRule="auto"/>
      <w:ind w:firstLine="220"/>
    </w:pPr>
    <w:rPr>
      <w:color w:val="473827"/>
      <w:sz w:val="22"/>
      <w:szCs w:val="22"/>
    </w:rPr>
  </w:style>
  <w:style w:type="paragraph" w:customStyle="1" w:styleId="19">
    <w:name w:val="Header or footer|2"/>
    <w:basedOn w:val="1"/>
    <w:qFormat/>
    <w:uiPriority w:val="0"/>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12969</Words>
  <Characters>19825</Characters>
  <Lines>205</Lines>
  <Paragraphs>57</Paragraphs>
  <TotalTime>6</TotalTime>
  <ScaleCrop>false</ScaleCrop>
  <LinksUpToDate>false</LinksUpToDate>
  <CharactersWithSpaces>23003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2022-02-06T08:06:00Z</dcterms:created>
  <dc:creator>Hi 平凡</dc:creator>
  <cp:lastModifiedBy>喵</cp:lastModifiedBy>
  <cp:lastPrinted>2022-06-28T10:46:00Z</cp:lastPrinted>
  <dcterms:modified xsi:type="dcterms:W3CDTF">2022-11-13T09:49:44Z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47B092570814454C9FEFB9019DB3A4FD</vt:lpwstr>
  </property>
</Properties>
</file>